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593884">
      <w:pPr>
        <w:jc w:val="center"/>
        <w:rPr>
          <w:b/>
          <w:szCs w:val="24"/>
          <w:lang w:eastAsia="lt-LT"/>
        </w:rPr>
      </w:pPr>
    </w:p>
    <w:p w:rsidR="00574B11" w:rsidRDefault="00574B11" w:rsidP="00C32000">
      <w:pPr>
        <w:jc w:val="right"/>
        <w:rPr>
          <w:b/>
          <w:szCs w:val="24"/>
          <w:lang w:eastAsia="lt-LT"/>
        </w:rPr>
      </w:pPr>
    </w:p>
    <w:p w:rsidR="00593884" w:rsidRDefault="00593884" w:rsidP="00593884">
      <w:pPr>
        <w:jc w:val="center"/>
        <w:rPr>
          <w:b/>
          <w:szCs w:val="24"/>
          <w:lang w:eastAsia="lt-LT"/>
        </w:rPr>
      </w:pPr>
      <w:r>
        <w:rPr>
          <w:b/>
          <w:szCs w:val="24"/>
          <w:lang w:eastAsia="lt-LT"/>
        </w:rPr>
        <w:t xml:space="preserve">PARAIŠKA </w:t>
      </w:r>
    </w:p>
    <w:p w:rsidR="00593884" w:rsidRDefault="00593884" w:rsidP="00593884">
      <w:pPr>
        <w:jc w:val="center"/>
        <w:rPr>
          <w:b/>
          <w:szCs w:val="24"/>
          <w:lang w:eastAsia="lt-LT"/>
        </w:rPr>
      </w:pPr>
      <w:r>
        <w:rPr>
          <w:b/>
          <w:szCs w:val="24"/>
          <w:lang w:eastAsia="lt-LT"/>
        </w:rPr>
        <w:t>TARŠOS LEIDIMUI GAUTI (PAKEISTI)</w:t>
      </w:r>
    </w:p>
    <w:p w:rsidR="00593884" w:rsidRDefault="00593884" w:rsidP="00593884">
      <w:pPr>
        <w:rPr>
          <w:szCs w:val="24"/>
          <w:lang w:eastAsia="lt-LT"/>
        </w:rPr>
      </w:pPr>
    </w:p>
    <w:p w:rsidR="00593884" w:rsidRDefault="00593884" w:rsidP="00574B11">
      <w:pPr>
        <w:jc w:val="center"/>
        <w:rPr>
          <w:szCs w:val="24"/>
          <w:lang w:eastAsia="lt-LT"/>
        </w:rPr>
      </w:pPr>
      <w:r>
        <w:rPr>
          <w:szCs w:val="24"/>
          <w:lang w:eastAsia="lt-LT"/>
        </w:rPr>
        <w:t>[</w:t>
      </w:r>
      <w:r w:rsidR="009D44A8" w:rsidRPr="00E766F8">
        <w:rPr>
          <w:szCs w:val="24"/>
          <w:lang w:eastAsia="lt-LT"/>
        </w:rPr>
        <w:t>3</w:t>
      </w:r>
      <w:r w:rsidR="009D44A8">
        <w:rPr>
          <w:szCs w:val="24"/>
          <w:lang w:eastAsia="lt-LT"/>
        </w:rPr>
        <w:t>] [0] [0] [6</w:t>
      </w:r>
      <w:r w:rsidR="00302BA8">
        <w:rPr>
          <w:szCs w:val="24"/>
          <w:lang w:eastAsia="lt-LT"/>
        </w:rPr>
        <w:t>] [6</w:t>
      </w:r>
      <w:r w:rsidR="009D44A8">
        <w:rPr>
          <w:szCs w:val="24"/>
          <w:lang w:eastAsia="lt-LT"/>
        </w:rPr>
        <w:t>] [6] [7] [2] [4</w:t>
      </w:r>
      <w:r>
        <w:rPr>
          <w:szCs w:val="24"/>
          <w:lang w:eastAsia="lt-LT"/>
        </w:rPr>
        <w:t>]</w:t>
      </w:r>
    </w:p>
    <w:p w:rsidR="00593884" w:rsidRPr="00574B11" w:rsidRDefault="00593884" w:rsidP="00574B11">
      <w:pPr>
        <w:jc w:val="center"/>
        <w:rPr>
          <w:sz w:val="22"/>
          <w:szCs w:val="22"/>
          <w:lang w:eastAsia="lt-LT"/>
        </w:rPr>
      </w:pPr>
      <w:r w:rsidRPr="00574B11">
        <w:rPr>
          <w:sz w:val="22"/>
          <w:szCs w:val="22"/>
          <w:lang w:eastAsia="lt-LT"/>
        </w:rPr>
        <w:t>(Juridinio asmens kodas)</w:t>
      </w:r>
    </w:p>
    <w:p w:rsidR="00593884" w:rsidRDefault="00593884" w:rsidP="00593884">
      <w:pPr>
        <w:rPr>
          <w:szCs w:val="24"/>
          <w:lang w:eastAsia="lt-LT"/>
        </w:rPr>
      </w:pPr>
    </w:p>
    <w:p w:rsidR="009D44A8" w:rsidRPr="009D44A8" w:rsidRDefault="00574B11" w:rsidP="009D44A8">
      <w:pPr>
        <w:jc w:val="center"/>
        <w:rPr>
          <w:color w:val="000000" w:themeColor="text1"/>
          <w:szCs w:val="24"/>
        </w:rPr>
      </w:pPr>
      <w:r w:rsidRPr="00574B11">
        <w:rPr>
          <w:color w:val="000000" w:themeColor="text1"/>
          <w:szCs w:val="24"/>
        </w:rPr>
        <w:t>Uždaroji akcinė bendrovė „</w:t>
      </w:r>
      <w:r w:rsidR="009D44A8">
        <w:rPr>
          <w:color w:val="000000" w:themeColor="text1"/>
          <w:szCs w:val="24"/>
        </w:rPr>
        <w:t>Kasatonas</w:t>
      </w:r>
      <w:r w:rsidRPr="00574B11">
        <w:rPr>
          <w:color w:val="000000" w:themeColor="text1"/>
          <w:szCs w:val="24"/>
        </w:rPr>
        <w:t xml:space="preserve">“, </w:t>
      </w:r>
      <w:r w:rsidR="009D44A8" w:rsidRPr="009D44A8">
        <w:rPr>
          <w:szCs w:val="24"/>
        </w:rPr>
        <w:t xml:space="preserve">Kiemeliškių g. </w:t>
      </w:r>
      <w:r w:rsidR="009D44A8" w:rsidRPr="00E766F8">
        <w:rPr>
          <w:szCs w:val="24"/>
        </w:rPr>
        <w:t>32, LT-02233, Vilnius</w:t>
      </w:r>
      <w:r w:rsidR="00C667CC" w:rsidRPr="00E766F8">
        <w:rPr>
          <w:szCs w:val="24"/>
        </w:rPr>
        <w:t>,</w:t>
      </w:r>
    </w:p>
    <w:p w:rsidR="00574B11" w:rsidRPr="00574B11" w:rsidRDefault="00574B11" w:rsidP="00574B11">
      <w:pPr>
        <w:jc w:val="center"/>
        <w:rPr>
          <w:szCs w:val="24"/>
        </w:rPr>
      </w:pPr>
      <w:r>
        <w:rPr>
          <w:color w:val="000000"/>
          <w:szCs w:val="24"/>
        </w:rPr>
        <w:t xml:space="preserve">tel../faks.: </w:t>
      </w:r>
      <w:r w:rsidR="000B4CF6">
        <w:rPr>
          <w:szCs w:val="24"/>
        </w:rPr>
        <w:t>+370 67526795</w:t>
      </w:r>
      <w:r w:rsidRPr="00574B11">
        <w:rPr>
          <w:color w:val="000000"/>
          <w:szCs w:val="24"/>
        </w:rPr>
        <w:t xml:space="preserve">, mob. </w:t>
      </w:r>
      <w:r w:rsidR="000B4CF6">
        <w:rPr>
          <w:szCs w:val="24"/>
        </w:rPr>
        <w:t>+370 67526795</w:t>
      </w:r>
      <w:r w:rsidR="009D44A8">
        <w:rPr>
          <w:szCs w:val="24"/>
        </w:rPr>
        <w:t>,</w:t>
      </w:r>
      <w:r w:rsidR="000B4CF6">
        <w:rPr>
          <w:szCs w:val="24"/>
        </w:rPr>
        <w:t xml:space="preserve"> el.p. </w:t>
      </w:r>
      <w:r w:rsidR="00AA1C4F">
        <w:fldChar w:fldCharType="begin"/>
      </w:r>
      <w:r w:rsidR="00114558">
        <w:instrText>HYPERLINK "mailto:kasatonas@gmail.com"</w:instrText>
      </w:r>
      <w:r w:rsidR="00AA1C4F">
        <w:fldChar w:fldCharType="separate"/>
      </w:r>
      <w:r w:rsidR="009D44A8" w:rsidRPr="006D77CA">
        <w:rPr>
          <w:rStyle w:val="Hyperlink"/>
          <w:szCs w:val="24"/>
        </w:rPr>
        <w:t>kasatonas@gmail.com</w:t>
      </w:r>
      <w:r w:rsidR="00AA1C4F">
        <w:fldChar w:fldCharType="end"/>
      </w:r>
    </w:p>
    <w:p w:rsidR="00593884" w:rsidRDefault="00593884" w:rsidP="00593884">
      <w:pPr>
        <w:pBdr>
          <w:bottom w:val="single" w:sz="12" w:space="1" w:color="auto"/>
        </w:pBdr>
        <w:rPr>
          <w:szCs w:val="24"/>
          <w:lang w:eastAsia="lt-LT"/>
        </w:rPr>
      </w:pPr>
    </w:p>
    <w:p w:rsidR="00593884" w:rsidRPr="00574B11" w:rsidRDefault="00593884" w:rsidP="00593884">
      <w:pPr>
        <w:jc w:val="center"/>
        <w:rPr>
          <w:sz w:val="22"/>
          <w:szCs w:val="22"/>
          <w:lang w:eastAsia="lt-LT"/>
        </w:rPr>
      </w:pPr>
      <w:r w:rsidRPr="00574B11">
        <w:rPr>
          <w:sz w:val="22"/>
          <w:szCs w:val="22"/>
          <w:lang w:eastAsia="lt-LT"/>
        </w:rPr>
        <w:t>(Veiklos vykdytojo, teikiančio paraišką, pavadinimas, adresas, telefono, fakso Nr., elektroninio pašto adresas)</w:t>
      </w:r>
    </w:p>
    <w:p w:rsidR="00593884" w:rsidRDefault="00593884" w:rsidP="00593884">
      <w:pPr>
        <w:rPr>
          <w:b/>
          <w:szCs w:val="24"/>
          <w:lang w:eastAsia="lt-LT"/>
        </w:rPr>
      </w:pPr>
    </w:p>
    <w:p w:rsidR="00574B11" w:rsidRDefault="00574B11" w:rsidP="00574B11">
      <w:pPr>
        <w:pBdr>
          <w:bottom w:val="single" w:sz="12" w:space="1" w:color="auto"/>
        </w:pBdr>
        <w:jc w:val="center"/>
        <w:rPr>
          <w:szCs w:val="24"/>
          <w:lang w:eastAsia="lt-LT"/>
        </w:rPr>
      </w:pPr>
      <w:r w:rsidRPr="00574B11">
        <w:rPr>
          <w:color w:val="000000" w:themeColor="text1"/>
          <w:szCs w:val="24"/>
        </w:rPr>
        <w:t>Uždaroji akcinė bendrovė „</w:t>
      </w:r>
      <w:r w:rsidR="000B4CF6">
        <w:rPr>
          <w:color w:val="000000" w:themeColor="text1"/>
          <w:szCs w:val="24"/>
        </w:rPr>
        <w:t>Kasatonas</w:t>
      </w:r>
      <w:r w:rsidRPr="00574B11">
        <w:rPr>
          <w:color w:val="000000" w:themeColor="text1"/>
          <w:szCs w:val="24"/>
        </w:rPr>
        <w:t xml:space="preserve">“, </w:t>
      </w:r>
      <w:r w:rsidR="00C667CC">
        <w:rPr>
          <w:color w:val="000000"/>
          <w:szCs w:val="24"/>
        </w:rPr>
        <w:t>Vilniaus r. sav., Dūkštų sen., Dūkštų k.</w:t>
      </w:r>
    </w:p>
    <w:p w:rsidR="00593884" w:rsidRPr="00574B11" w:rsidRDefault="00593884" w:rsidP="00593884">
      <w:pPr>
        <w:jc w:val="center"/>
        <w:rPr>
          <w:sz w:val="22"/>
          <w:szCs w:val="22"/>
          <w:lang w:eastAsia="lt-LT"/>
        </w:rPr>
      </w:pPr>
      <w:r w:rsidRPr="00574B11">
        <w:rPr>
          <w:sz w:val="22"/>
          <w:szCs w:val="22"/>
          <w:lang w:eastAsia="lt-LT"/>
        </w:rPr>
        <w:t>(ūkinės veiklos objekto pavadinimas, adresas)</w:t>
      </w:r>
    </w:p>
    <w:p w:rsidR="00593884" w:rsidRDefault="00593884" w:rsidP="00593884">
      <w:pPr>
        <w:jc w:val="center"/>
        <w:rPr>
          <w:szCs w:val="24"/>
          <w:lang w:eastAsia="lt-LT"/>
        </w:rPr>
      </w:pPr>
    </w:p>
    <w:p w:rsidR="00593884" w:rsidRDefault="00FF38D0" w:rsidP="00FF38D0">
      <w:pPr>
        <w:pBdr>
          <w:bottom w:val="single" w:sz="12" w:space="1" w:color="auto"/>
        </w:pBdr>
        <w:jc w:val="center"/>
        <w:rPr>
          <w:rFonts w:eastAsia="Calibri"/>
          <w:szCs w:val="24"/>
          <w:lang w:eastAsia="lt-LT"/>
        </w:rPr>
      </w:pPr>
      <w:r w:rsidRPr="00574B11">
        <w:rPr>
          <w:color w:val="000000" w:themeColor="text1"/>
          <w:szCs w:val="24"/>
        </w:rPr>
        <w:t>Uždaroji akcinė bendrovė „</w:t>
      </w:r>
      <w:r w:rsidR="000B4CF6">
        <w:rPr>
          <w:color w:val="000000" w:themeColor="text1"/>
          <w:szCs w:val="24"/>
        </w:rPr>
        <w:t>Kasatonas</w:t>
      </w:r>
      <w:r w:rsidRPr="00574B11">
        <w:rPr>
          <w:color w:val="000000" w:themeColor="text1"/>
          <w:szCs w:val="24"/>
        </w:rPr>
        <w:t>“</w:t>
      </w:r>
      <w:r>
        <w:rPr>
          <w:color w:val="000000" w:themeColor="text1"/>
          <w:szCs w:val="24"/>
        </w:rPr>
        <w:t xml:space="preserve"> </w:t>
      </w:r>
      <w:r w:rsidR="000B4CF6">
        <w:rPr>
          <w:color w:val="000000" w:themeColor="text1"/>
          <w:szCs w:val="24"/>
        </w:rPr>
        <w:t>planuojama</w:t>
      </w:r>
      <w:r>
        <w:rPr>
          <w:color w:val="000000" w:themeColor="text1"/>
          <w:szCs w:val="24"/>
        </w:rPr>
        <w:t xml:space="preserve"> statybinių atliekų tvarkymo veikla </w:t>
      </w:r>
      <w:r w:rsidR="00C667CC">
        <w:rPr>
          <w:color w:val="000000"/>
          <w:szCs w:val="24"/>
        </w:rPr>
        <w:t>Vilniaus r. sav., Dūkštų sen., Dūkštų k.</w:t>
      </w:r>
      <w:r>
        <w:rPr>
          <w:rFonts w:eastAsia="Calibri"/>
          <w:szCs w:val="24"/>
          <w:lang w:eastAsia="lt-LT"/>
        </w:rPr>
        <w:t xml:space="preserve"> atitinka Taisyklių </w:t>
      </w:r>
      <w:r w:rsidRPr="00E766F8">
        <w:rPr>
          <w:rFonts w:eastAsia="Calibri"/>
          <w:szCs w:val="24"/>
          <w:lang w:eastAsia="lt-LT"/>
        </w:rPr>
        <w:t>1 priedo 3.1. punkto nuostatą (kriterij</w:t>
      </w:r>
      <w:r>
        <w:rPr>
          <w:rFonts w:eastAsia="Calibri"/>
          <w:szCs w:val="24"/>
          <w:lang w:eastAsia="lt-LT"/>
        </w:rPr>
        <w:t>ų)</w:t>
      </w:r>
    </w:p>
    <w:p w:rsidR="00394734" w:rsidRDefault="00394734" w:rsidP="00FF38D0">
      <w:pPr>
        <w:pBdr>
          <w:bottom w:val="single" w:sz="12" w:space="1" w:color="auto"/>
        </w:pBdr>
        <w:jc w:val="center"/>
        <w:rPr>
          <w:rFonts w:eastAsia="Calibri"/>
          <w:szCs w:val="24"/>
          <w:lang w:eastAsia="lt-LT"/>
        </w:rPr>
      </w:pPr>
    </w:p>
    <w:p w:rsidR="00394734" w:rsidRDefault="00CF7176" w:rsidP="00FF38D0">
      <w:pPr>
        <w:pBdr>
          <w:bottom w:val="single" w:sz="12" w:space="1" w:color="auto"/>
        </w:pBdr>
        <w:jc w:val="center"/>
        <w:rPr>
          <w:rFonts w:eastAsia="Calibri"/>
          <w:szCs w:val="24"/>
          <w:lang w:eastAsia="lt-LT"/>
        </w:rPr>
      </w:pPr>
      <w:r>
        <w:rPr>
          <w:color w:val="000000"/>
        </w:rPr>
        <w:t>„3.1. Apdorojamos atliekos ir vykdoma veikla, kuriai vadovaujantis Taršos integruotos prevencijos ir kontrolės leidimų išdavimo, pakeitimo ir panaikinimo taisyklių, patvirtintų Lietuvos Respublikos aplinkos ministro 2013 m. liepos 15 d. įsakymu Nr. D1-528, 1 priede nurodytoms veiklos rūšims nereikia leidimo“</w:t>
      </w:r>
    </w:p>
    <w:p w:rsidR="00394734" w:rsidRDefault="00394734" w:rsidP="00FF38D0">
      <w:pPr>
        <w:pBdr>
          <w:bottom w:val="single" w:sz="12" w:space="1" w:color="auto"/>
        </w:pBdr>
        <w:jc w:val="center"/>
        <w:rPr>
          <w:szCs w:val="24"/>
          <w:lang w:eastAsia="lt-LT"/>
        </w:rPr>
      </w:pPr>
    </w:p>
    <w:p w:rsidR="00593884" w:rsidRDefault="00593884" w:rsidP="00593884">
      <w:pPr>
        <w:jc w:val="center"/>
        <w:rPr>
          <w:sz w:val="22"/>
          <w:szCs w:val="22"/>
          <w:lang w:eastAsia="lt-LT"/>
        </w:rPr>
      </w:pPr>
      <w:r w:rsidRPr="00574B11">
        <w:rPr>
          <w:sz w:val="22"/>
          <w:szCs w:val="22"/>
          <w:lang w:eastAsia="lt-LT"/>
        </w:rPr>
        <w:t>(nurodoma, kokius kriterijus pagal Taisyklių 1 priedą atitinka įrenginys)</w:t>
      </w:r>
    </w:p>
    <w:p w:rsidR="00FF38D0" w:rsidRPr="00574B11" w:rsidRDefault="00FF38D0" w:rsidP="00593884">
      <w:pPr>
        <w:jc w:val="center"/>
        <w:rPr>
          <w:sz w:val="22"/>
          <w:szCs w:val="22"/>
          <w:lang w:eastAsia="lt-LT"/>
        </w:rPr>
      </w:pPr>
    </w:p>
    <w:p w:rsidR="00593884" w:rsidRDefault="00574B11" w:rsidP="00574B11">
      <w:pPr>
        <w:pBdr>
          <w:bottom w:val="single" w:sz="12" w:space="1" w:color="auto"/>
        </w:pBdr>
        <w:jc w:val="center"/>
        <w:rPr>
          <w:szCs w:val="24"/>
          <w:lang w:eastAsia="lt-LT"/>
        </w:rPr>
      </w:pPr>
      <w:r w:rsidRPr="00574B11">
        <w:rPr>
          <w:color w:val="000000" w:themeColor="text1"/>
          <w:szCs w:val="24"/>
        </w:rPr>
        <w:t>Uždaroji akcinė bendrovė „</w:t>
      </w:r>
      <w:r w:rsidR="000B4CF6">
        <w:rPr>
          <w:color w:val="000000" w:themeColor="text1"/>
          <w:szCs w:val="24"/>
        </w:rPr>
        <w:t>Kasatonas</w:t>
      </w:r>
      <w:r w:rsidRPr="00574B11">
        <w:rPr>
          <w:color w:val="000000" w:themeColor="text1"/>
          <w:szCs w:val="24"/>
        </w:rPr>
        <w:t>“</w:t>
      </w:r>
      <w:r>
        <w:rPr>
          <w:color w:val="000000" w:themeColor="text1"/>
          <w:szCs w:val="24"/>
        </w:rPr>
        <w:t xml:space="preserve"> direktorius, </w:t>
      </w:r>
      <w:r w:rsidRPr="00574B11">
        <w:rPr>
          <w:color w:val="000000"/>
          <w:szCs w:val="24"/>
        </w:rPr>
        <w:t xml:space="preserve">mob. </w:t>
      </w:r>
      <w:r w:rsidRPr="00574B11">
        <w:rPr>
          <w:szCs w:val="24"/>
        </w:rPr>
        <w:t xml:space="preserve">+370 </w:t>
      </w:r>
      <w:r w:rsidR="000B4CF6">
        <w:rPr>
          <w:szCs w:val="24"/>
        </w:rPr>
        <w:t>67526795</w:t>
      </w:r>
      <w:r w:rsidRPr="00574B11">
        <w:rPr>
          <w:szCs w:val="24"/>
        </w:rPr>
        <w:t>,</w:t>
      </w:r>
      <w:r w:rsidR="000B4CF6">
        <w:rPr>
          <w:szCs w:val="24"/>
        </w:rPr>
        <w:t xml:space="preserve"> el.p.</w:t>
      </w:r>
      <w:r w:rsidRPr="00574B11">
        <w:rPr>
          <w:szCs w:val="24"/>
        </w:rPr>
        <w:t xml:space="preserve"> </w:t>
      </w:r>
      <w:hyperlink r:id="rId8" w:history="1">
        <w:r w:rsidR="00C667CC" w:rsidRPr="006D77CA">
          <w:rPr>
            <w:rStyle w:val="Hyperlink"/>
          </w:rPr>
          <w:t xml:space="preserve"> </w:t>
        </w:r>
        <w:r w:rsidR="00C667CC" w:rsidRPr="006D77CA">
          <w:rPr>
            <w:rStyle w:val="Hyperlink"/>
            <w:szCs w:val="24"/>
          </w:rPr>
          <w:t>kasatonas@gmail.com</w:t>
        </w:r>
      </w:hyperlink>
    </w:p>
    <w:p w:rsidR="00593884" w:rsidRPr="00574B11" w:rsidRDefault="00593884" w:rsidP="00593884">
      <w:pPr>
        <w:jc w:val="center"/>
        <w:rPr>
          <w:sz w:val="22"/>
          <w:szCs w:val="22"/>
          <w:lang w:eastAsia="lt-LT"/>
        </w:rPr>
      </w:pPr>
      <w:r w:rsidRPr="00574B11">
        <w:rPr>
          <w:sz w:val="22"/>
          <w:szCs w:val="22"/>
          <w:lang w:eastAsia="lt-LT"/>
        </w:rPr>
        <w:t>(kontaktinio asmens duomenys, telefono, fakso Nr., el. pašto adresas)</w:t>
      </w:r>
    </w:p>
    <w:p w:rsidR="00593884" w:rsidRDefault="00593884" w:rsidP="00593884">
      <w:pPr>
        <w:jc w:val="center"/>
        <w:rPr>
          <w:szCs w:val="24"/>
          <w:lang w:eastAsia="lt-LT"/>
        </w:rPr>
      </w:pPr>
    </w:p>
    <w:p w:rsidR="00593884" w:rsidRDefault="00593884"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9D44A8" w:rsidRDefault="009D44A8" w:rsidP="00593884">
      <w:pPr>
        <w:jc w:val="center"/>
        <w:rPr>
          <w:szCs w:val="24"/>
          <w:lang w:eastAsia="lt-LT"/>
        </w:rPr>
      </w:pPr>
    </w:p>
    <w:p w:rsidR="009D44A8" w:rsidRDefault="009D44A8" w:rsidP="00593884">
      <w:pPr>
        <w:jc w:val="center"/>
        <w:rPr>
          <w:szCs w:val="24"/>
          <w:lang w:eastAsia="lt-LT"/>
        </w:rPr>
      </w:pPr>
    </w:p>
    <w:p w:rsidR="009D44A8" w:rsidRDefault="009D44A8"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574B11" w:rsidRDefault="00574B11" w:rsidP="00593884">
      <w:pPr>
        <w:jc w:val="center"/>
        <w:rPr>
          <w:szCs w:val="24"/>
          <w:lang w:eastAsia="lt-LT"/>
        </w:rPr>
      </w:pPr>
    </w:p>
    <w:p w:rsidR="00FB29F0" w:rsidRPr="007702D9" w:rsidRDefault="00FB29F0" w:rsidP="00FB29F0">
      <w:pPr>
        <w:pStyle w:val="Title"/>
        <w:spacing w:line="276" w:lineRule="auto"/>
        <w:rPr>
          <w:rFonts w:ascii="Times New Roman" w:hAnsi="Times New Roman"/>
          <w:b/>
          <w:sz w:val="28"/>
          <w:szCs w:val="28"/>
          <w:lang w:eastAsia="da-DK"/>
        </w:rPr>
      </w:pPr>
      <w:r w:rsidRPr="007702D9">
        <w:rPr>
          <w:rFonts w:ascii="Times New Roman" w:hAnsi="Times New Roman"/>
          <w:b/>
          <w:sz w:val="28"/>
          <w:szCs w:val="28"/>
          <w:lang w:eastAsia="da-DK"/>
        </w:rPr>
        <w:lastRenderedPageBreak/>
        <w:t>TURINYS</w:t>
      </w:r>
    </w:p>
    <w:p w:rsidR="00FB29F0" w:rsidRPr="00ED565B" w:rsidRDefault="00FB29F0" w:rsidP="00FB29F0">
      <w:pPr>
        <w:spacing w:line="276" w:lineRule="auto"/>
        <w:rPr>
          <w:szCs w:val="24"/>
          <w:lang w:eastAsia="da-DK"/>
        </w:rPr>
      </w:pPr>
    </w:p>
    <w:p w:rsidR="00FB29F0" w:rsidRPr="000B38DE" w:rsidRDefault="00AA1C4F" w:rsidP="00FB29F0">
      <w:pPr>
        <w:pStyle w:val="TOC1"/>
        <w:tabs>
          <w:tab w:val="left" w:pos="440"/>
          <w:tab w:val="right" w:leader="underscore" w:pos="10348"/>
        </w:tabs>
        <w:spacing w:line="276" w:lineRule="auto"/>
        <w:rPr>
          <w:rFonts w:ascii="Times New Roman" w:hAnsi="Times New Roman"/>
          <w:bCs w:val="0"/>
          <w:i w:val="0"/>
          <w:iCs w:val="0"/>
          <w:noProof/>
          <w:lang w:val="en-US" w:eastAsia="en-GB"/>
        </w:rPr>
      </w:pPr>
      <w:r w:rsidRPr="00AA1C4F">
        <w:rPr>
          <w:rFonts w:ascii="Times New Roman" w:hAnsi="Times New Roman"/>
          <w:b w:val="0"/>
          <w:i w:val="0"/>
        </w:rPr>
        <w:fldChar w:fldCharType="begin"/>
      </w:r>
      <w:r w:rsidR="00FB29F0" w:rsidRPr="00ED565B">
        <w:rPr>
          <w:rFonts w:ascii="Times New Roman" w:hAnsi="Times New Roman"/>
          <w:b w:val="0"/>
          <w:i w:val="0"/>
        </w:rPr>
        <w:instrText xml:space="preserve"> TOC \o "1-2" \h </w:instrText>
      </w:r>
      <w:r w:rsidRPr="00AA1C4F">
        <w:rPr>
          <w:rFonts w:ascii="Times New Roman" w:hAnsi="Times New Roman"/>
          <w:b w:val="0"/>
          <w:i w:val="0"/>
        </w:rPr>
        <w:fldChar w:fldCharType="separate"/>
      </w:r>
      <w:hyperlink w:anchor="_Toc430853068" w:history="1">
        <w:r w:rsidR="00FB29F0" w:rsidRPr="00ED565B">
          <w:rPr>
            <w:rStyle w:val="Hyperlink"/>
            <w:rFonts w:ascii="Times New Roman" w:hAnsi="Times New Roman"/>
            <w:i w:val="0"/>
            <w:noProof/>
            <w:lang w:val="en-US"/>
          </w:rPr>
          <w:t>1</w:t>
        </w:r>
        <w:r w:rsidR="00FB29F0" w:rsidRPr="00ED565B">
          <w:rPr>
            <w:rStyle w:val="Hyperlink"/>
            <w:rFonts w:ascii="Times New Roman" w:hAnsi="Times New Roman"/>
            <w:i w:val="0"/>
            <w:noProof/>
          </w:rPr>
          <w:t>.</w:t>
        </w:r>
        <w:r w:rsidR="00FB29F0" w:rsidRPr="00ED565B">
          <w:rPr>
            <w:rFonts w:ascii="Times New Roman" w:hAnsi="Times New Roman"/>
            <w:bCs w:val="0"/>
            <w:i w:val="0"/>
            <w:iCs w:val="0"/>
            <w:noProof/>
            <w:lang w:eastAsia="en-GB"/>
          </w:rPr>
          <w:tab/>
        </w:r>
        <w:r w:rsidR="00AC5E3A" w:rsidRPr="00ED565B">
          <w:rPr>
            <w:rStyle w:val="Hyperlink"/>
            <w:rFonts w:ascii="Times New Roman" w:hAnsi="Times New Roman"/>
            <w:i w:val="0"/>
            <w:noProof/>
          </w:rPr>
          <w:t>BENDROJI PARAIŠKOS TARŠOS LEIDIMUI GAUTI DALIS</w:t>
        </w:r>
        <w:r w:rsidR="00FB29F0" w:rsidRPr="00ED565B">
          <w:rPr>
            <w:rFonts w:ascii="Times New Roman" w:hAnsi="Times New Roman"/>
            <w:i w:val="0"/>
            <w:noProof/>
          </w:rPr>
          <w:tab/>
        </w:r>
      </w:hyperlink>
      <w:r w:rsidR="000B38DE">
        <w:rPr>
          <w:rFonts w:ascii="Times New Roman" w:hAnsi="Times New Roman"/>
          <w:i w:val="0"/>
          <w:noProof/>
          <w:lang w:val="en-US"/>
        </w:rPr>
        <w:t>4</w:t>
      </w:r>
    </w:p>
    <w:p w:rsidR="00C32000" w:rsidRPr="00ED565B" w:rsidRDefault="00AA1C4F" w:rsidP="00C32000">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C32000" w:rsidRPr="00ED565B">
          <w:rPr>
            <w:rStyle w:val="Hyperlink"/>
            <w:rFonts w:ascii="Times New Roman" w:hAnsi="Times New Roman"/>
            <w:b w:val="0"/>
            <w:noProof/>
            <w:sz w:val="24"/>
            <w:szCs w:val="24"/>
            <w:lang w:val="en-US"/>
          </w:rPr>
          <w:t>1</w:t>
        </w:r>
        <w:r w:rsidR="00C32000" w:rsidRPr="00ED565B">
          <w:rPr>
            <w:rStyle w:val="Hyperlink"/>
            <w:rFonts w:ascii="Times New Roman" w:hAnsi="Times New Roman"/>
            <w:b w:val="0"/>
            <w:noProof/>
            <w:sz w:val="24"/>
            <w:szCs w:val="24"/>
          </w:rPr>
          <w:t>.1</w:t>
        </w:r>
        <w:r w:rsidR="00C32000" w:rsidRPr="00ED565B">
          <w:rPr>
            <w:rFonts w:ascii="Times New Roman" w:hAnsi="Times New Roman"/>
            <w:b w:val="0"/>
            <w:bCs w:val="0"/>
            <w:noProof/>
            <w:sz w:val="24"/>
            <w:szCs w:val="24"/>
            <w:lang w:eastAsia="en-GB"/>
          </w:rPr>
          <w:tab/>
        </w:r>
        <w:r w:rsidR="00C32000" w:rsidRPr="00ED565B">
          <w:rPr>
            <w:rFonts w:ascii="Times New Roman" w:hAnsi="Times New Roman"/>
            <w:b w:val="0"/>
            <w:color w:val="000000"/>
            <w:sz w:val="24"/>
            <w:szCs w:val="24"/>
            <w:lang w:eastAsia="lt-LT"/>
          </w:rPr>
          <w:t xml:space="preserve">Informacija apie </w:t>
        </w:r>
        <w:r w:rsidR="00C32000">
          <w:rPr>
            <w:rFonts w:ascii="Times New Roman" w:hAnsi="Times New Roman"/>
            <w:b w:val="0"/>
            <w:color w:val="000000"/>
            <w:sz w:val="24"/>
            <w:szCs w:val="24"/>
            <w:lang w:eastAsia="lt-LT"/>
          </w:rPr>
          <w:t>veiklos vykdytoją</w:t>
        </w:r>
        <w:r w:rsidR="00C32000" w:rsidRPr="00ED565B">
          <w:rPr>
            <w:rFonts w:ascii="Times New Roman" w:hAnsi="Times New Roman"/>
            <w:b w:val="0"/>
            <w:color w:val="000000"/>
            <w:sz w:val="24"/>
            <w:szCs w:val="24"/>
            <w:lang w:eastAsia="lt-LT"/>
          </w:rPr>
          <w:t xml:space="preserve"> </w:t>
        </w:r>
        <w:r w:rsidR="00C32000" w:rsidRPr="00ED565B">
          <w:rPr>
            <w:rFonts w:ascii="Times New Roman" w:hAnsi="Times New Roman"/>
            <w:b w:val="0"/>
            <w:noProof/>
            <w:sz w:val="24"/>
            <w:szCs w:val="24"/>
          </w:rPr>
          <w:tab/>
        </w:r>
      </w:hyperlink>
      <w:r w:rsidR="000B38DE">
        <w:rPr>
          <w:rFonts w:ascii="Times New Roman" w:hAnsi="Times New Roman"/>
          <w:b w:val="0"/>
          <w:noProof/>
          <w:sz w:val="24"/>
          <w:szCs w:val="24"/>
        </w:rPr>
        <w:t>4</w:t>
      </w:r>
    </w:p>
    <w:p w:rsidR="00FB29F0" w:rsidRPr="00ED565B" w:rsidRDefault="00AA1C4F" w:rsidP="00FB29F0">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FB29F0" w:rsidRPr="00ED565B">
          <w:rPr>
            <w:rStyle w:val="Hyperlink"/>
            <w:rFonts w:ascii="Times New Roman" w:hAnsi="Times New Roman"/>
            <w:b w:val="0"/>
            <w:noProof/>
            <w:sz w:val="24"/>
            <w:szCs w:val="24"/>
            <w:lang w:val="en-US"/>
          </w:rPr>
          <w:t>1</w:t>
        </w:r>
        <w:r w:rsidR="00C32000">
          <w:rPr>
            <w:rStyle w:val="Hyperlink"/>
            <w:rFonts w:ascii="Times New Roman" w:hAnsi="Times New Roman"/>
            <w:b w:val="0"/>
            <w:noProof/>
            <w:sz w:val="24"/>
            <w:szCs w:val="24"/>
          </w:rPr>
          <w:t>.2</w:t>
        </w:r>
        <w:r w:rsidR="00FB29F0" w:rsidRPr="00ED565B">
          <w:rPr>
            <w:rFonts w:ascii="Times New Roman" w:hAnsi="Times New Roman"/>
            <w:b w:val="0"/>
            <w:bCs w:val="0"/>
            <w:noProof/>
            <w:sz w:val="24"/>
            <w:szCs w:val="24"/>
            <w:lang w:eastAsia="en-GB"/>
          </w:rPr>
          <w:tab/>
        </w:r>
        <w:r w:rsidR="006E1A51" w:rsidRPr="00ED565B">
          <w:rPr>
            <w:rFonts w:ascii="Times New Roman" w:hAnsi="Times New Roman"/>
            <w:b w:val="0"/>
            <w:color w:val="000000"/>
            <w:sz w:val="24"/>
            <w:szCs w:val="24"/>
            <w:lang w:eastAsia="lt-LT"/>
          </w:rPr>
          <w:t>Informacija apie visus veiklos vykdytojo eksploatuojamus ir (ar) planuojamus eksploatuoti įrenginius</w:t>
        </w:r>
        <w:r w:rsidR="00FB29F0" w:rsidRPr="00ED565B">
          <w:rPr>
            <w:rFonts w:ascii="Times New Roman" w:hAnsi="Times New Roman"/>
            <w:b w:val="0"/>
            <w:noProof/>
            <w:sz w:val="24"/>
            <w:szCs w:val="24"/>
          </w:rPr>
          <w:tab/>
        </w:r>
      </w:hyperlink>
      <w:r w:rsidR="000B38DE">
        <w:rPr>
          <w:rFonts w:ascii="Times New Roman" w:hAnsi="Times New Roman"/>
          <w:b w:val="0"/>
          <w:noProof/>
          <w:sz w:val="24"/>
          <w:szCs w:val="24"/>
        </w:rPr>
        <w:t>4</w:t>
      </w:r>
    </w:p>
    <w:p w:rsidR="002A7AC9" w:rsidRPr="002465E7" w:rsidRDefault="002A7AC9" w:rsidP="00100E1E">
      <w:pPr>
        <w:pStyle w:val="TOC2"/>
        <w:tabs>
          <w:tab w:val="left" w:pos="709"/>
          <w:tab w:val="right" w:leader="underscore" w:pos="10348"/>
        </w:tabs>
        <w:spacing w:line="276" w:lineRule="auto"/>
        <w:rPr>
          <w:rFonts w:ascii="Times New Roman" w:hAnsi="Times New Roman"/>
          <w:b w:val="0"/>
          <w:bCs w:val="0"/>
          <w:noProof/>
          <w:sz w:val="24"/>
          <w:szCs w:val="24"/>
          <w:lang w:val="en-US"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Pr="00ED565B">
          <w:rPr>
            <w:rStyle w:val="Hyperlink"/>
            <w:rFonts w:ascii="Times New Roman" w:hAnsi="Times New Roman"/>
            <w:b w:val="0"/>
            <w:noProof/>
            <w:sz w:val="24"/>
            <w:szCs w:val="24"/>
            <w:lang w:val="en-US"/>
          </w:rPr>
          <w:t xml:space="preserve">.1. </w:t>
        </w:r>
        <w:r w:rsidRPr="00ED565B">
          <w:rPr>
            <w:rFonts w:ascii="Times New Roman" w:hAnsi="Times New Roman"/>
            <w:b w:val="0"/>
            <w:bCs w:val="0"/>
            <w:noProof/>
            <w:sz w:val="24"/>
            <w:szCs w:val="24"/>
            <w:lang w:eastAsia="en-GB"/>
          </w:rPr>
          <w:t>Įrenginių veikimo (eksploatacijos) pradžia</w:t>
        </w:r>
        <w:r w:rsidRPr="00ED565B">
          <w:rPr>
            <w:rFonts w:ascii="Times New Roman" w:hAnsi="Times New Roman"/>
            <w:b w:val="0"/>
            <w:noProof/>
            <w:sz w:val="24"/>
            <w:szCs w:val="24"/>
          </w:rPr>
          <w:tab/>
        </w:r>
      </w:hyperlink>
      <w:r w:rsidR="002465E7">
        <w:rPr>
          <w:rFonts w:ascii="Times New Roman" w:hAnsi="Times New Roman"/>
          <w:b w:val="0"/>
          <w:noProof/>
          <w:sz w:val="24"/>
          <w:szCs w:val="24"/>
          <w:lang w:val="en-US"/>
        </w:rPr>
        <w:t>6</w:t>
      </w:r>
    </w:p>
    <w:p w:rsidR="002A7AC9" w:rsidRPr="00ED565B" w:rsidRDefault="002A7AC9" w:rsidP="002A7AC9">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00100E1E">
          <w:rPr>
            <w:rStyle w:val="Hyperlink"/>
            <w:rFonts w:ascii="Times New Roman" w:hAnsi="Times New Roman"/>
            <w:b w:val="0"/>
            <w:noProof/>
            <w:sz w:val="24"/>
            <w:szCs w:val="24"/>
            <w:lang w:val="en-US"/>
          </w:rPr>
          <w:t>.2</w:t>
        </w:r>
        <w:r w:rsidRPr="00ED565B">
          <w:rPr>
            <w:rStyle w:val="Hyperlink"/>
            <w:rFonts w:ascii="Times New Roman" w:hAnsi="Times New Roman"/>
            <w:b w:val="0"/>
            <w:noProof/>
            <w:sz w:val="24"/>
            <w:szCs w:val="24"/>
            <w:lang w:val="en-US"/>
          </w:rPr>
          <w:t xml:space="preserve">. </w:t>
        </w:r>
        <w:r w:rsidRPr="00ED565B">
          <w:rPr>
            <w:rFonts w:ascii="Times New Roman" w:hAnsi="Times New Roman"/>
            <w:b w:val="0"/>
            <w:bCs w:val="0"/>
            <w:noProof/>
            <w:sz w:val="24"/>
            <w:szCs w:val="24"/>
            <w:lang w:eastAsia="en-GB"/>
          </w:rPr>
          <w:t>Įrenginių techniniai parametrai, naudojamos technologijos, pajėgumai</w:t>
        </w:r>
        <w:r w:rsidRPr="00ED565B">
          <w:rPr>
            <w:rFonts w:ascii="Times New Roman" w:hAnsi="Times New Roman"/>
            <w:b w:val="0"/>
            <w:noProof/>
            <w:sz w:val="24"/>
            <w:szCs w:val="24"/>
          </w:rPr>
          <w:tab/>
        </w:r>
      </w:hyperlink>
      <w:r w:rsidR="002465E7">
        <w:rPr>
          <w:rFonts w:ascii="Times New Roman" w:hAnsi="Times New Roman"/>
          <w:b w:val="0"/>
          <w:noProof/>
          <w:sz w:val="24"/>
          <w:szCs w:val="24"/>
        </w:rPr>
        <w:t>6</w:t>
      </w:r>
    </w:p>
    <w:p w:rsidR="002A7AC9" w:rsidRPr="00ED565B" w:rsidRDefault="002A7AC9" w:rsidP="002A7AC9">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00100E1E">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 </w:t>
        </w:r>
        <w:r w:rsidRPr="00ED565B">
          <w:rPr>
            <w:rFonts w:ascii="Times New Roman" w:hAnsi="Times New Roman"/>
            <w:b w:val="0"/>
            <w:bCs w:val="0"/>
            <w:noProof/>
            <w:sz w:val="24"/>
            <w:szCs w:val="24"/>
            <w:lang w:eastAsia="en-GB"/>
          </w:rPr>
          <w:t>Įrenginiuose vykdomos veiklos</w:t>
        </w:r>
        <w:r w:rsidRPr="00ED565B">
          <w:rPr>
            <w:rFonts w:ascii="Times New Roman" w:hAnsi="Times New Roman"/>
            <w:b w:val="0"/>
            <w:noProof/>
            <w:sz w:val="24"/>
            <w:szCs w:val="24"/>
          </w:rPr>
          <w:tab/>
        </w:r>
      </w:hyperlink>
      <w:r w:rsidR="002465E7">
        <w:rPr>
          <w:rFonts w:ascii="Times New Roman" w:hAnsi="Times New Roman"/>
          <w:b w:val="0"/>
          <w:noProof/>
          <w:sz w:val="24"/>
          <w:szCs w:val="24"/>
        </w:rPr>
        <w:t>6</w:t>
      </w:r>
    </w:p>
    <w:p w:rsidR="002A7AC9" w:rsidRPr="00ED565B" w:rsidRDefault="002A7AC9" w:rsidP="002A7AC9">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00100E1E">
          <w:rPr>
            <w:rStyle w:val="Hyperlink"/>
            <w:rFonts w:ascii="Times New Roman" w:hAnsi="Times New Roman"/>
            <w:b w:val="0"/>
            <w:noProof/>
            <w:sz w:val="24"/>
            <w:szCs w:val="24"/>
            <w:lang w:val="en-US"/>
          </w:rPr>
          <w:t>.4</w:t>
        </w:r>
        <w:r w:rsidRPr="00ED565B">
          <w:rPr>
            <w:rStyle w:val="Hyperlink"/>
            <w:rFonts w:ascii="Times New Roman" w:hAnsi="Times New Roman"/>
            <w:b w:val="0"/>
            <w:noProof/>
            <w:sz w:val="24"/>
            <w:szCs w:val="24"/>
            <w:lang w:val="en-US"/>
          </w:rPr>
          <w:t xml:space="preserve">. </w:t>
        </w:r>
        <w:r w:rsidRPr="00ED565B">
          <w:rPr>
            <w:rFonts w:ascii="Times New Roman" w:hAnsi="Times New Roman"/>
            <w:b w:val="0"/>
            <w:bCs w:val="0"/>
            <w:noProof/>
            <w:sz w:val="24"/>
            <w:szCs w:val="24"/>
            <w:lang w:eastAsia="en-GB"/>
          </w:rPr>
          <w:t>Įrenginiuose naudojamos medžiagos ir mišiniai</w:t>
        </w:r>
        <w:r w:rsidRPr="00ED565B">
          <w:rPr>
            <w:rFonts w:ascii="Times New Roman" w:hAnsi="Times New Roman"/>
            <w:b w:val="0"/>
            <w:noProof/>
            <w:sz w:val="24"/>
            <w:szCs w:val="24"/>
          </w:rPr>
          <w:tab/>
        </w:r>
      </w:hyperlink>
      <w:r w:rsidR="002465E7">
        <w:rPr>
          <w:rFonts w:ascii="Times New Roman" w:hAnsi="Times New Roman"/>
          <w:b w:val="0"/>
          <w:noProof/>
          <w:sz w:val="24"/>
          <w:szCs w:val="24"/>
        </w:rPr>
        <w:t>6</w:t>
      </w:r>
    </w:p>
    <w:p w:rsidR="002A7AC9" w:rsidRPr="00ED565B" w:rsidRDefault="002A7AC9" w:rsidP="002A7AC9">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00100E1E">
          <w:rPr>
            <w:rStyle w:val="Hyperlink"/>
            <w:rFonts w:ascii="Times New Roman" w:hAnsi="Times New Roman"/>
            <w:b w:val="0"/>
            <w:noProof/>
            <w:sz w:val="24"/>
            <w:szCs w:val="24"/>
            <w:lang w:val="en-US"/>
          </w:rPr>
          <w:t>.5</w:t>
        </w:r>
        <w:r w:rsidRPr="00ED565B">
          <w:rPr>
            <w:rStyle w:val="Hyperlink"/>
            <w:rFonts w:ascii="Times New Roman" w:hAnsi="Times New Roman"/>
            <w:b w:val="0"/>
            <w:noProof/>
            <w:sz w:val="24"/>
            <w:szCs w:val="24"/>
            <w:lang w:val="en-US"/>
          </w:rPr>
          <w:t xml:space="preserve">. </w:t>
        </w:r>
        <w:r w:rsidRPr="00ED565B">
          <w:rPr>
            <w:rFonts w:ascii="Times New Roman" w:hAnsi="Times New Roman"/>
            <w:b w:val="0"/>
            <w:bCs w:val="0"/>
            <w:noProof/>
            <w:sz w:val="24"/>
            <w:szCs w:val="24"/>
            <w:lang w:eastAsia="en-GB"/>
          </w:rPr>
          <w:t xml:space="preserve">Įrenginių išmetami teršalai </w:t>
        </w:r>
        <w:r w:rsidRPr="00ED565B">
          <w:rPr>
            <w:rFonts w:ascii="Times New Roman" w:hAnsi="Times New Roman"/>
            <w:b w:val="0"/>
            <w:noProof/>
            <w:sz w:val="24"/>
            <w:szCs w:val="24"/>
          </w:rPr>
          <w:tab/>
        </w:r>
      </w:hyperlink>
      <w:r w:rsidR="002465E7">
        <w:rPr>
          <w:rFonts w:ascii="Times New Roman" w:hAnsi="Times New Roman"/>
          <w:b w:val="0"/>
          <w:noProof/>
          <w:sz w:val="24"/>
          <w:szCs w:val="24"/>
        </w:rPr>
        <w:t>7</w:t>
      </w:r>
    </w:p>
    <w:p w:rsidR="00FB29F0" w:rsidRPr="00ED565B" w:rsidRDefault="00AA1C4F" w:rsidP="00FB29F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FB29F0" w:rsidRPr="00ED565B">
          <w:rPr>
            <w:rStyle w:val="Hyperlink"/>
            <w:rFonts w:ascii="Times New Roman" w:hAnsi="Times New Roman"/>
            <w:b w:val="0"/>
            <w:noProof/>
            <w:sz w:val="24"/>
            <w:szCs w:val="24"/>
            <w:lang w:val="en-US"/>
          </w:rPr>
          <w:t>1</w:t>
        </w:r>
        <w:r w:rsidR="00FB29F0"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00FB29F0" w:rsidRPr="00ED565B">
          <w:rPr>
            <w:rFonts w:ascii="Times New Roman" w:hAnsi="Times New Roman"/>
            <w:b w:val="0"/>
            <w:bCs w:val="0"/>
            <w:noProof/>
            <w:sz w:val="24"/>
            <w:szCs w:val="24"/>
            <w:lang w:eastAsia="en-GB"/>
          </w:rPr>
          <w:tab/>
        </w:r>
        <w:r w:rsidR="00C83177" w:rsidRPr="00ED565B">
          <w:rPr>
            <w:rFonts w:ascii="Times New Roman" w:hAnsi="Times New Roman"/>
            <w:b w:val="0"/>
            <w:bCs w:val="0"/>
            <w:noProof/>
            <w:sz w:val="24"/>
            <w:szCs w:val="24"/>
            <w:lang w:eastAsia="en-GB"/>
          </w:rPr>
          <w:t>Informacija apie įrenginio-statybinių atliekų tvarkymo veiklos vietos sąlygas</w:t>
        </w:r>
        <w:r w:rsidR="00FB29F0"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0</w:t>
      </w:r>
    </w:p>
    <w:p w:rsidR="00C83177" w:rsidRPr="00ED565B" w:rsidRDefault="00C83177" w:rsidP="00C83177">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.1. </w:t>
        </w:r>
        <w:r w:rsidR="00EB1EA2" w:rsidRPr="00ED565B">
          <w:rPr>
            <w:rFonts w:ascii="Times New Roman" w:hAnsi="Times New Roman"/>
            <w:b w:val="0"/>
            <w:bCs w:val="0"/>
            <w:noProof/>
            <w:sz w:val="24"/>
            <w:szCs w:val="24"/>
            <w:lang w:eastAsia="en-GB"/>
          </w:rPr>
          <w:t>Įrenginio</w:t>
        </w:r>
        <w:r w:rsidRPr="00ED565B">
          <w:rPr>
            <w:rFonts w:ascii="Times New Roman" w:hAnsi="Times New Roman"/>
            <w:b w:val="0"/>
            <w:bCs w:val="0"/>
            <w:noProof/>
            <w:sz w:val="24"/>
            <w:szCs w:val="24"/>
            <w:lang w:eastAsia="en-GB"/>
          </w:rPr>
          <w:t xml:space="preserve"> </w:t>
        </w:r>
        <w:r w:rsidR="00EB1EA2" w:rsidRPr="00ED565B">
          <w:rPr>
            <w:rFonts w:ascii="Times New Roman" w:hAnsi="Times New Roman"/>
            <w:b w:val="0"/>
            <w:sz w:val="24"/>
            <w:szCs w:val="24"/>
            <w:lang w:eastAsia="lt-LT"/>
          </w:rPr>
          <w:t>geografinės sąlygos (kalnas, slėnis ir pan., atvira neapgyvendinta vietovė ir kt.)</w:t>
        </w:r>
        <w:r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0</w:t>
      </w:r>
    </w:p>
    <w:p w:rsidR="007B5E68" w:rsidRPr="00ED565B" w:rsidRDefault="007B5E68" w:rsidP="007B5E68">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.2. </w:t>
        </w:r>
        <w:r w:rsidRPr="00ED565B">
          <w:rPr>
            <w:rFonts w:ascii="Times New Roman" w:hAnsi="Times New Roman"/>
            <w:b w:val="0"/>
            <w:bCs w:val="0"/>
            <w:noProof/>
            <w:sz w:val="24"/>
            <w:szCs w:val="24"/>
            <w:lang w:eastAsia="en-GB"/>
          </w:rPr>
          <w:t>Įrenginio eksploatavimo sąlygos</w:t>
        </w:r>
        <w:r w:rsidRPr="00ED565B">
          <w:rPr>
            <w:rFonts w:ascii="Times New Roman" w:hAnsi="Times New Roman"/>
            <w:b w:val="0"/>
            <w:noProof/>
            <w:sz w:val="24"/>
            <w:szCs w:val="24"/>
          </w:rPr>
          <w:tab/>
        </w:r>
      </w:hyperlink>
      <w:r w:rsidR="00A2183C">
        <w:rPr>
          <w:rFonts w:ascii="Times New Roman" w:hAnsi="Times New Roman"/>
          <w:b w:val="0"/>
          <w:noProof/>
          <w:sz w:val="24"/>
          <w:szCs w:val="24"/>
        </w:rPr>
        <w:t>13</w:t>
      </w:r>
    </w:p>
    <w:p w:rsidR="007B5E68" w:rsidRPr="00ED565B" w:rsidRDefault="007B5E68" w:rsidP="007B5E68">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00BA4A43" w:rsidRPr="00ED565B">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 </w:t>
        </w:r>
        <w:r w:rsidRPr="00ED565B">
          <w:rPr>
            <w:rFonts w:ascii="Times New Roman" w:hAnsi="Times New Roman"/>
            <w:b w:val="0"/>
            <w:sz w:val="24"/>
            <w:szCs w:val="24"/>
            <w:lang w:eastAsia="lt-LT"/>
          </w:rPr>
          <w:t>Aplinkos elementų, į kuriuos bus išmetami (išleidžiami) teršalai foninis užterštumo lygis</w:t>
        </w:r>
        <w:r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3</w:t>
      </w:r>
    </w:p>
    <w:p w:rsidR="00BA4A43" w:rsidRPr="00ED565B" w:rsidRDefault="00BA4A43" w:rsidP="00BA4A43">
      <w:pPr>
        <w:pStyle w:val="TOC2"/>
        <w:tabs>
          <w:tab w:val="left" w:pos="709"/>
          <w:tab w:val="right" w:leader="underscore" w:pos="10348"/>
        </w:tabs>
        <w:spacing w:line="276" w:lineRule="auto"/>
        <w:rPr>
          <w:rFonts w:ascii="Times New Roman" w:hAnsi="Times New Roman"/>
          <w:b w:val="0"/>
          <w:sz w:val="24"/>
          <w:szCs w:val="24"/>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.4. </w:t>
        </w:r>
        <w:r w:rsidRPr="00ED565B">
          <w:rPr>
            <w:rFonts w:ascii="Times New Roman" w:hAnsi="Times New Roman"/>
            <w:b w:val="0"/>
            <w:sz w:val="24"/>
            <w:szCs w:val="24"/>
            <w:lang w:eastAsia="lt-LT"/>
          </w:rPr>
          <w:t>Priemonės ir veiksmai teršalų išmetimo (išleidimo) iš įrenginio prevencijai teršalų kiekio mažinimui</w:t>
        </w:r>
        <w:r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6</w:t>
      </w:r>
    </w:p>
    <w:p w:rsidR="00DD3058" w:rsidRPr="00ED565B" w:rsidRDefault="00DD3058" w:rsidP="00DD3058">
      <w:pPr>
        <w:pStyle w:val="TOC2"/>
        <w:tabs>
          <w:tab w:val="left" w:pos="709"/>
          <w:tab w:val="right" w:leader="underscore" w:pos="10348"/>
        </w:tabs>
        <w:spacing w:line="276" w:lineRule="auto"/>
        <w:rPr>
          <w:rFonts w:ascii="Times New Roman" w:hAnsi="Times New Roman"/>
          <w:b w:val="0"/>
          <w:sz w:val="24"/>
          <w:szCs w:val="24"/>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Pr="00ED565B">
          <w:rPr>
            <w:rStyle w:val="Hyperlink"/>
            <w:rFonts w:ascii="Times New Roman" w:hAnsi="Times New Roman"/>
            <w:b w:val="0"/>
            <w:noProof/>
            <w:sz w:val="24"/>
            <w:szCs w:val="24"/>
            <w:lang w:val="en-US"/>
          </w:rPr>
          <w:t xml:space="preserve">.5. </w:t>
        </w:r>
        <w:r w:rsidRPr="00ED565B">
          <w:rPr>
            <w:rFonts w:ascii="Times New Roman" w:hAnsi="Times New Roman"/>
            <w:b w:val="0"/>
            <w:sz w:val="24"/>
            <w:szCs w:val="24"/>
          </w:rPr>
          <w:t>Skirtingo intensyvumo veiklos vykdymo laikotarpiai</w:t>
        </w:r>
        <w:r w:rsidRPr="00ED565B">
          <w:rPr>
            <w:rFonts w:ascii="Times New Roman" w:hAnsi="Times New Roman"/>
            <w:b w:val="0"/>
            <w:noProof/>
            <w:sz w:val="24"/>
            <w:szCs w:val="24"/>
          </w:rPr>
          <w:tab/>
        </w:r>
      </w:hyperlink>
      <w:r w:rsidR="00A2183C">
        <w:rPr>
          <w:rFonts w:ascii="Times New Roman" w:hAnsi="Times New Roman"/>
          <w:b w:val="0"/>
          <w:noProof/>
          <w:sz w:val="24"/>
          <w:szCs w:val="24"/>
        </w:rPr>
        <w:t>16</w:t>
      </w:r>
    </w:p>
    <w:p w:rsidR="00577B28" w:rsidRPr="00ED565B" w:rsidRDefault="00AA1C4F" w:rsidP="00577B28">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577B28" w:rsidRPr="00ED565B">
          <w:rPr>
            <w:rStyle w:val="Hyperlink"/>
            <w:rFonts w:ascii="Times New Roman" w:hAnsi="Times New Roman"/>
            <w:b w:val="0"/>
            <w:noProof/>
            <w:sz w:val="24"/>
            <w:szCs w:val="24"/>
            <w:lang w:val="en-US"/>
          </w:rPr>
          <w:t>1</w:t>
        </w:r>
        <w:r w:rsidR="00577B28"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4</w:t>
        </w:r>
        <w:r w:rsidR="00577B28" w:rsidRPr="00ED565B">
          <w:rPr>
            <w:rFonts w:ascii="Times New Roman" w:hAnsi="Times New Roman"/>
            <w:b w:val="0"/>
            <w:bCs w:val="0"/>
            <w:noProof/>
            <w:sz w:val="24"/>
            <w:szCs w:val="24"/>
            <w:lang w:eastAsia="en-GB"/>
          </w:rPr>
          <w:tab/>
          <w:t xml:space="preserve">Informacija apie įrenginyje naudojamas </w:t>
        </w:r>
        <w:r w:rsidR="00577B28" w:rsidRPr="00ED565B">
          <w:rPr>
            <w:rFonts w:ascii="Times New Roman" w:hAnsi="Times New Roman"/>
            <w:b w:val="0"/>
            <w:color w:val="000000"/>
            <w:sz w:val="24"/>
            <w:szCs w:val="24"/>
            <w:lang w:eastAsia="lt-LT"/>
          </w:rPr>
          <w:t>žaliavas ir pagalbines medžiagas</w:t>
        </w:r>
        <w:r w:rsidR="00577B28" w:rsidRPr="00ED565B">
          <w:rPr>
            <w:rFonts w:ascii="Times New Roman" w:hAnsi="Times New Roman"/>
            <w:b w:val="0"/>
            <w:noProof/>
            <w:sz w:val="24"/>
            <w:szCs w:val="24"/>
          </w:rPr>
          <w:tab/>
        </w:r>
      </w:hyperlink>
      <w:r w:rsidR="00A2183C">
        <w:rPr>
          <w:rFonts w:ascii="Times New Roman" w:hAnsi="Times New Roman"/>
          <w:b w:val="0"/>
          <w:noProof/>
          <w:sz w:val="24"/>
          <w:szCs w:val="24"/>
        </w:rPr>
        <w:t>16</w:t>
      </w:r>
    </w:p>
    <w:p w:rsidR="00577B28" w:rsidRPr="00ED565B" w:rsidRDefault="00AA1C4F" w:rsidP="00577B28">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577B28" w:rsidRPr="00ED565B">
          <w:rPr>
            <w:rStyle w:val="Hyperlink"/>
            <w:rFonts w:ascii="Times New Roman" w:hAnsi="Times New Roman"/>
            <w:b w:val="0"/>
            <w:noProof/>
            <w:sz w:val="24"/>
            <w:szCs w:val="24"/>
            <w:lang w:val="en-US"/>
          </w:rPr>
          <w:t>1</w:t>
        </w:r>
        <w:r w:rsidR="00577B28"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5</w:t>
        </w:r>
        <w:r w:rsidR="00577B28" w:rsidRPr="00ED565B">
          <w:rPr>
            <w:rFonts w:ascii="Times New Roman" w:hAnsi="Times New Roman"/>
            <w:b w:val="0"/>
            <w:bCs w:val="0"/>
            <w:noProof/>
            <w:sz w:val="24"/>
            <w:szCs w:val="24"/>
            <w:lang w:eastAsia="en-GB"/>
          </w:rPr>
          <w:tab/>
          <w:t xml:space="preserve">Informacija apie įrenginyje naudojamas </w:t>
        </w:r>
        <w:r w:rsidR="00577B28" w:rsidRPr="00ED565B">
          <w:rPr>
            <w:rFonts w:ascii="Times New Roman" w:hAnsi="Times New Roman"/>
            <w:b w:val="0"/>
            <w:color w:val="000000"/>
            <w:sz w:val="24"/>
            <w:szCs w:val="24"/>
            <w:lang w:eastAsia="lt-LT"/>
          </w:rPr>
          <w:t>chemines medžiagas ir preparatus</w:t>
        </w:r>
        <w:r w:rsidR="00577B28" w:rsidRPr="00ED565B">
          <w:rPr>
            <w:rFonts w:ascii="Times New Roman" w:hAnsi="Times New Roman"/>
            <w:b w:val="0"/>
            <w:noProof/>
            <w:sz w:val="24"/>
            <w:szCs w:val="24"/>
          </w:rPr>
          <w:tab/>
        </w:r>
      </w:hyperlink>
      <w:r w:rsidR="00A2183C">
        <w:rPr>
          <w:rFonts w:ascii="Times New Roman" w:hAnsi="Times New Roman"/>
          <w:b w:val="0"/>
          <w:noProof/>
          <w:sz w:val="24"/>
          <w:szCs w:val="24"/>
        </w:rPr>
        <w:t>16</w:t>
      </w:r>
    </w:p>
    <w:p w:rsidR="00577B28" w:rsidRPr="00ED565B" w:rsidRDefault="00577B28" w:rsidP="00577B28">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5</w:t>
        </w:r>
        <w:r w:rsidRPr="00ED565B">
          <w:rPr>
            <w:rStyle w:val="Hyperlink"/>
            <w:rFonts w:ascii="Times New Roman" w:hAnsi="Times New Roman"/>
            <w:b w:val="0"/>
            <w:noProof/>
            <w:sz w:val="24"/>
            <w:szCs w:val="24"/>
            <w:lang w:val="en-US"/>
          </w:rPr>
          <w:t xml:space="preserve">.1. </w:t>
        </w:r>
        <w:r w:rsidRPr="00ED565B">
          <w:rPr>
            <w:rFonts w:ascii="Times New Roman" w:hAnsi="Times New Roman"/>
            <w:b w:val="0"/>
            <w:bCs w:val="0"/>
            <w:noProof/>
            <w:sz w:val="24"/>
            <w:szCs w:val="24"/>
            <w:lang w:eastAsia="en-GB"/>
          </w:rPr>
          <w:t>Cheminių medžiagų ir preparatų sąrašas, naudojami kiekiai</w:t>
        </w:r>
        <w:r w:rsidRPr="00ED565B">
          <w:rPr>
            <w:rFonts w:ascii="Times New Roman" w:hAnsi="Times New Roman"/>
            <w:b w:val="0"/>
            <w:noProof/>
            <w:sz w:val="24"/>
            <w:szCs w:val="24"/>
          </w:rPr>
          <w:tab/>
        </w:r>
      </w:hyperlink>
      <w:r w:rsidR="00A2183C">
        <w:rPr>
          <w:rFonts w:ascii="Times New Roman" w:hAnsi="Times New Roman"/>
          <w:b w:val="0"/>
          <w:noProof/>
          <w:sz w:val="24"/>
          <w:szCs w:val="24"/>
        </w:rPr>
        <w:t>17</w:t>
      </w:r>
    </w:p>
    <w:p w:rsidR="00577B28" w:rsidRPr="00ED565B" w:rsidRDefault="00577B28" w:rsidP="00577B28">
      <w:pPr>
        <w:pStyle w:val="TOC2"/>
        <w:tabs>
          <w:tab w:val="left" w:pos="709"/>
          <w:tab w:val="right" w:leader="underscore" w:pos="10348"/>
        </w:tabs>
        <w:spacing w:line="276" w:lineRule="auto"/>
        <w:rPr>
          <w:rFonts w:ascii="Times New Roman" w:hAnsi="Times New Roman"/>
          <w:b w:val="0"/>
          <w:bCs w:val="0"/>
          <w:noProof/>
          <w:sz w:val="24"/>
          <w:szCs w:val="24"/>
          <w:lang w:eastAsia="en-GB"/>
        </w:rPr>
      </w:pPr>
      <w:r w:rsidRPr="00ED565B">
        <w:rPr>
          <w:rFonts w:ascii="Times New Roman" w:hAnsi="Times New Roman"/>
          <w:b w:val="0"/>
          <w:sz w:val="24"/>
          <w:szCs w:val="24"/>
        </w:rPr>
        <w:tab/>
      </w:r>
      <w:hyperlink w:anchor="_Toc430853071" w:history="1">
        <w:r w:rsidRPr="00ED565B">
          <w:rPr>
            <w:rStyle w:val="Hyperlink"/>
            <w:rFonts w:ascii="Times New Roman" w:hAnsi="Times New Roman"/>
            <w:b w:val="0"/>
            <w:noProof/>
            <w:sz w:val="24"/>
            <w:szCs w:val="24"/>
            <w:lang w:val="en-US"/>
          </w:rPr>
          <w:t>1</w:t>
        </w:r>
        <w:r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5</w:t>
        </w:r>
        <w:r w:rsidRPr="00ED565B">
          <w:rPr>
            <w:rStyle w:val="Hyperlink"/>
            <w:rFonts w:ascii="Times New Roman" w:hAnsi="Times New Roman"/>
            <w:b w:val="0"/>
            <w:noProof/>
            <w:sz w:val="24"/>
            <w:szCs w:val="24"/>
            <w:lang w:val="en-US"/>
          </w:rPr>
          <w:t xml:space="preserve">.2. </w:t>
        </w:r>
        <w:r w:rsidRPr="00ED565B">
          <w:rPr>
            <w:rFonts w:ascii="Times New Roman" w:hAnsi="Times New Roman"/>
            <w:b w:val="0"/>
            <w:bCs w:val="0"/>
            <w:noProof/>
            <w:sz w:val="24"/>
            <w:szCs w:val="24"/>
            <w:lang w:eastAsia="en-GB"/>
          </w:rPr>
          <w:t xml:space="preserve">Cheminių medžiagų ir preparatų </w:t>
        </w:r>
        <w:r w:rsidRPr="00ED565B">
          <w:rPr>
            <w:rFonts w:ascii="Times New Roman" w:hAnsi="Times New Roman"/>
            <w:b w:val="0"/>
            <w:color w:val="000000"/>
            <w:sz w:val="24"/>
            <w:szCs w:val="24"/>
            <w:lang w:eastAsia="lt-LT"/>
          </w:rPr>
          <w:t>rizikos / pavojaus bei saugumo / atsargumo frazės</w:t>
        </w:r>
        <w:r w:rsidRPr="00ED565B">
          <w:rPr>
            <w:rFonts w:ascii="Times New Roman" w:hAnsi="Times New Roman"/>
            <w:b w:val="0"/>
            <w:noProof/>
            <w:sz w:val="24"/>
            <w:szCs w:val="24"/>
          </w:rPr>
          <w:tab/>
        </w:r>
      </w:hyperlink>
      <w:r w:rsidR="00A2183C">
        <w:rPr>
          <w:rFonts w:ascii="Times New Roman" w:hAnsi="Times New Roman"/>
          <w:b w:val="0"/>
          <w:noProof/>
          <w:sz w:val="24"/>
          <w:szCs w:val="24"/>
        </w:rPr>
        <w:t>17</w:t>
      </w:r>
    </w:p>
    <w:p w:rsidR="00891FDA" w:rsidRPr="00ED565B" w:rsidRDefault="00AA1C4F" w:rsidP="00891FDA">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891FDA" w:rsidRPr="00ED565B">
          <w:rPr>
            <w:rStyle w:val="Hyperlink"/>
            <w:rFonts w:ascii="Times New Roman" w:hAnsi="Times New Roman"/>
            <w:b w:val="0"/>
            <w:noProof/>
            <w:sz w:val="24"/>
            <w:szCs w:val="24"/>
            <w:lang w:val="en-US"/>
          </w:rPr>
          <w:t>1</w:t>
        </w:r>
        <w:r w:rsidR="00891FDA"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6</w:t>
        </w:r>
        <w:r w:rsidR="00891FDA" w:rsidRPr="00ED565B">
          <w:rPr>
            <w:rFonts w:ascii="Times New Roman" w:hAnsi="Times New Roman"/>
            <w:b w:val="0"/>
            <w:bCs w:val="0"/>
            <w:noProof/>
            <w:sz w:val="24"/>
            <w:szCs w:val="24"/>
            <w:lang w:eastAsia="en-GB"/>
          </w:rPr>
          <w:tab/>
          <w:t xml:space="preserve">Informacija apie įrenginyje </w:t>
        </w:r>
        <w:r w:rsidR="00891FDA" w:rsidRPr="00ED565B">
          <w:rPr>
            <w:rFonts w:ascii="Times New Roman" w:hAnsi="Times New Roman"/>
            <w:b w:val="0"/>
            <w:sz w:val="24"/>
            <w:szCs w:val="24"/>
            <w:lang w:eastAsia="lt-LT"/>
          </w:rPr>
          <w:t>planuojamus naudoti vandens šaltini</w:t>
        </w:r>
        <w:r w:rsidR="002C0012" w:rsidRPr="00ED565B">
          <w:rPr>
            <w:rFonts w:ascii="Times New Roman" w:hAnsi="Times New Roman"/>
            <w:b w:val="0"/>
            <w:sz w:val="24"/>
            <w:szCs w:val="24"/>
            <w:lang w:eastAsia="lt-LT"/>
          </w:rPr>
          <w:t>us</w:t>
        </w:r>
        <w:r w:rsidR="00891FDA" w:rsidRPr="00ED565B">
          <w:rPr>
            <w:rFonts w:ascii="Times New Roman" w:hAnsi="Times New Roman"/>
            <w:b w:val="0"/>
            <w:sz w:val="24"/>
            <w:szCs w:val="24"/>
            <w:lang w:eastAsia="lt-LT"/>
          </w:rPr>
          <w:t>, vandens poreikį</w:t>
        </w:r>
        <w:r w:rsidR="00891FDA" w:rsidRPr="00ED565B">
          <w:rPr>
            <w:rFonts w:ascii="Times New Roman" w:hAnsi="Times New Roman"/>
            <w:b w:val="0"/>
            <w:noProof/>
            <w:sz w:val="24"/>
            <w:szCs w:val="24"/>
          </w:rPr>
          <w:tab/>
        </w:r>
      </w:hyperlink>
      <w:r w:rsidR="00A2183C">
        <w:rPr>
          <w:rFonts w:ascii="Times New Roman" w:hAnsi="Times New Roman"/>
          <w:b w:val="0"/>
          <w:noProof/>
          <w:sz w:val="24"/>
          <w:szCs w:val="24"/>
        </w:rPr>
        <w:t>17</w:t>
      </w:r>
    </w:p>
    <w:p w:rsidR="00E91A4B" w:rsidRDefault="00AA1C4F" w:rsidP="00E91A4B">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E91A4B" w:rsidRPr="00ED565B">
          <w:rPr>
            <w:rStyle w:val="Hyperlink"/>
            <w:rFonts w:ascii="Times New Roman" w:hAnsi="Times New Roman"/>
            <w:b w:val="0"/>
            <w:noProof/>
            <w:sz w:val="24"/>
            <w:szCs w:val="24"/>
            <w:lang w:val="en-US"/>
          </w:rPr>
          <w:t>1</w:t>
        </w:r>
        <w:r w:rsidR="00E91A4B"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7</w:t>
        </w:r>
        <w:r w:rsidR="00E91A4B" w:rsidRPr="00ED565B">
          <w:rPr>
            <w:rFonts w:ascii="Times New Roman" w:hAnsi="Times New Roman"/>
            <w:b w:val="0"/>
            <w:bCs w:val="0"/>
            <w:noProof/>
            <w:sz w:val="24"/>
            <w:szCs w:val="24"/>
            <w:lang w:eastAsia="en-GB"/>
          </w:rPr>
          <w:tab/>
          <w:t xml:space="preserve">Informacija apie įrenginyje susidarančių </w:t>
        </w:r>
        <w:r w:rsidR="00E91A4B" w:rsidRPr="00ED565B">
          <w:rPr>
            <w:rFonts w:ascii="Times New Roman" w:hAnsi="Times New Roman"/>
            <w:b w:val="0"/>
            <w:sz w:val="24"/>
            <w:szCs w:val="24"/>
            <w:lang w:eastAsia="lt-LT"/>
          </w:rPr>
          <w:t>nuotekų tvarkymo būdus</w:t>
        </w:r>
        <w:r w:rsidR="00E91A4B"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8</w:t>
      </w:r>
    </w:p>
    <w:p w:rsidR="002556CF" w:rsidRDefault="00AA1C4F" w:rsidP="002556CF">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2556CF" w:rsidRPr="00ED565B">
          <w:rPr>
            <w:rStyle w:val="Hyperlink"/>
            <w:rFonts w:ascii="Times New Roman" w:hAnsi="Times New Roman"/>
            <w:b w:val="0"/>
            <w:noProof/>
            <w:sz w:val="24"/>
            <w:szCs w:val="24"/>
            <w:lang w:val="en-US"/>
          </w:rPr>
          <w:t>1</w:t>
        </w:r>
        <w:r w:rsidR="00C32000">
          <w:rPr>
            <w:rStyle w:val="Hyperlink"/>
            <w:rFonts w:ascii="Times New Roman" w:hAnsi="Times New Roman"/>
            <w:b w:val="0"/>
            <w:noProof/>
            <w:sz w:val="24"/>
            <w:szCs w:val="24"/>
            <w:lang w:val="en-US"/>
          </w:rPr>
          <w:t>.</w:t>
        </w:r>
        <w:r w:rsidR="00C32000">
          <w:rPr>
            <w:rStyle w:val="Hyperlink"/>
            <w:rFonts w:ascii="Times New Roman" w:hAnsi="Times New Roman"/>
            <w:b w:val="0"/>
            <w:noProof/>
            <w:sz w:val="24"/>
            <w:szCs w:val="24"/>
          </w:rPr>
          <w:t>8</w:t>
        </w:r>
        <w:r w:rsidR="002556CF" w:rsidRPr="00ED565B">
          <w:rPr>
            <w:rFonts w:ascii="Times New Roman" w:hAnsi="Times New Roman"/>
            <w:b w:val="0"/>
            <w:bCs w:val="0"/>
            <w:noProof/>
            <w:sz w:val="24"/>
            <w:szCs w:val="24"/>
            <w:lang w:eastAsia="en-GB"/>
          </w:rPr>
          <w:tab/>
        </w:r>
        <w:r w:rsidR="002556CF" w:rsidRPr="002556CF">
          <w:rPr>
            <w:rFonts w:ascii="Times New Roman" w:hAnsi="Times New Roman"/>
            <w:b w:val="0"/>
            <w:bCs w:val="0"/>
            <w:noProof/>
            <w:sz w:val="24"/>
            <w:szCs w:val="24"/>
            <w:lang w:eastAsia="en-GB"/>
          </w:rPr>
          <w:t xml:space="preserve">Informacija </w:t>
        </w:r>
        <w:r w:rsidR="002556CF" w:rsidRPr="002556CF">
          <w:rPr>
            <w:rFonts w:ascii="Times New Roman" w:hAnsi="Times New Roman"/>
            <w:b w:val="0"/>
            <w:sz w:val="24"/>
            <w:szCs w:val="24"/>
          </w:rPr>
          <w:t>apie įrenginio neįprastas (neatitiktines) veiklos sąlygas ir numatytas priemones taršai sumažinti, kad nebūtų viršijamos aplinkos kokybės normos; informacija apie tokių sąlygų galimą trukmę (pagrindžiant, kad nurodyta trukmė yra įmanomai trumpiausia)</w:t>
        </w:r>
        <w:r w:rsidR="002556CF" w:rsidRPr="00ED565B">
          <w:rPr>
            <w:rFonts w:ascii="Times New Roman" w:hAnsi="Times New Roman"/>
            <w:b w:val="0"/>
            <w:noProof/>
            <w:sz w:val="24"/>
            <w:szCs w:val="24"/>
          </w:rPr>
          <w:tab/>
        </w:r>
      </w:hyperlink>
      <w:r w:rsidR="00A2183C">
        <w:rPr>
          <w:rFonts w:ascii="Times New Roman" w:hAnsi="Times New Roman"/>
          <w:b w:val="0"/>
          <w:noProof/>
          <w:sz w:val="24"/>
          <w:szCs w:val="24"/>
        </w:rPr>
        <w:t>1</w:t>
      </w:r>
      <w:r w:rsidR="002465E7">
        <w:rPr>
          <w:rFonts w:ascii="Times New Roman" w:hAnsi="Times New Roman"/>
          <w:b w:val="0"/>
          <w:noProof/>
          <w:sz w:val="24"/>
          <w:szCs w:val="24"/>
        </w:rPr>
        <w:t>9</w:t>
      </w:r>
    </w:p>
    <w:p w:rsidR="002556CF" w:rsidRPr="002556CF" w:rsidRDefault="002556CF" w:rsidP="002556CF"/>
    <w:p w:rsidR="00E91A4B" w:rsidRPr="00ED565B" w:rsidRDefault="00AA1C4F" w:rsidP="00E91A4B">
      <w:pPr>
        <w:pStyle w:val="TOC1"/>
        <w:tabs>
          <w:tab w:val="left" w:pos="440"/>
          <w:tab w:val="right" w:leader="underscore" w:pos="10348"/>
        </w:tabs>
        <w:spacing w:line="276" w:lineRule="auto"/>
        <w:rPr>
          <w:rFonts w:ascii="Times New Roman" w:hAnsi="Times New Roman"/>
          <w:bCs w:val="0"/>
          <w:i w:val="0"/>
          <w:iCs w:val="0"/>
          <w:noProof/>
          <w:lang w:val="en-US" w:eastAsia="en-GB"/>
        </w:rPr>
      </w:pPr>
      <w:hyperlink w:anchor="_Toc430853068" w:history="1">
        <w:r w:rsidR="00E91A4B" w:rsidRPr="00ED565B">
          <w:rPr>
            <w:rStyle w:val="Hyperlink"/>
            <w:rFonts w:ascii="Times New Roman" w:hAnsi="Times New Roman"/>
            <w:i w:val="0"/>
            <w:noProof/>
            <w:lang w:val="en-US"/>
          </w:rPr>
          <w:t>2</w:t>
        </w:r>
        <w:r w:rsidR="00E91A4B" w:rsidRPr="00ED565B">
          <w:rPr>
            <w:rStyle w:val="Hyperlink"/>
            <w:rFonts w:ascii="Times New Roman" w:hAnsi="Times New Roman"/>
            <w:i w:val="0"/>
            <w:noProof/>
          </w:rPr>
          <w:t>.</w:t>
        </w:r>
        <w:r w:rsidR="00E91A4B" w:rsidRPr="00ED565B">
          <w:rPr>
            <w:rFonts w:ascii="Times New Roman" w:hAnsi="Times New Roman"/>
            <w:bCs w:val="0"/>
            <w:i w:val="0"/>
            <w:iCs w:val="0"/>
            <w:noProof/>
            <w:lang w:eastAsia="en-GB"/>
          </w:rPr>
          <w:tab/>
        </w:r>
        <w:r w:rsidR="00E91A4B" w:rsidRPr="00ED565B">
          <w:rPr>
            <w:rStyle w:val="Hyperlink"/>
            <w:rFonts w:ascii="Times New Roman" w:hAnsi="Times New Roman"/>
            <w:i w:val="0"/>
            <w:noProof/>
          </w:rPr>
          <w:t>SPECIALIOJI PARAIŠKOS TARŠOS LEIDIMUI GAUTI DALIS „</w:t>
        </w:r>
        <w:r w:rsidR="003501E0" w:rsidRPr="00ED565B">
          <w:rPr>
            <w:rFonts w:ascii="Times New Roman" w:hAnsi="Times New Roman"/>
            <w:i w:val="0"/>
          </w:rPr>
          <w:t xml:space="preserve">ATLIEKŲ </w:t>
        </w:r>
        <w:r w:rsidR="00E91A4B" w:rsidRPr="00ED565B">
          <w:rPr>
            <w:rFonts w:ascii="Times New Roman" w:hAnsi="Times New Roman"/>
            <w:i w:val="0"/>
          </w:rPr>
          <w:t>APDOROJIMAS (NAUDOJIMAS AR ŠALINIMAS, ĮSKAITANT PARUOŠIMĄ NAUDOTI AR ŠALINTI) IR LAIKYMAS“</w:t>
        </w:r>
        <w:r w:rsidR="00F33F57">
          <w:rPr>
            <w:rFonts w:ascii="Times New Roman" w:hAnsi="Times New Roman"/>
            <w:i w:val="0"/>
          </w:rPr>
          <w:t xml:space="preserve"> NEPAVOJINGOSIOS ATLIEKOS</w:t>
        </w:r>
        <w:r w:rsidR="00E91A4B" w:rsidRPr="00ED565B">
          <w:rPr>
            <w:rFonts w:ascii="Times New Roman" w:hAnsi="Times New Roman"/>
            <w:i w:val="0"/>
            <w:noProof/>
          </w:rPr>
          <w:tab/>
        </w:r>
      </w:hyperlink>
      <w:r w:rsidR="002465E7">
        <w:rPr>
          <w:rFonts w:ascii="Times New Roman" w:hAnsi="Times New Roman"/>
          <w:i w:val="0"/>
          <w:noProof/>
        </w:rPr>
        <w:t>20</w:t>
      </w:r>
    </w:p>
    <w:p w:rsidR="003501E0" w:rsidRPr="00ED565B" w:rsidRDefault="00AA1C4F" w:rsidP="003501E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3501E0" w:rsidRPr="00ED565B">
          <w:rPr>
            <w:rStyle w:val="Hyperlink"/>
            <w:rFonts w:ascii="Times New Roman" w:hAnsi="Times New Roman"/>
            <w:b w:val="0"/>
            <w:noProof/>
            <w:sz w:val="24"/>
            <w:szCs w:val="24"/>
            <w:lang w:val="en-US"/>
          </w:rPr>
          <w:t>2</w:t>
        </w:r>
        <w:r w:rsidR="003501E0" w:rsidRPr="00ED565B">
          <w:rPr>
            <w:rStyle w:val="Hyperlink"/>
            <w:rFonts w:ascii="Times New Roman" w:hAnsi="Times New Roman"/>
            <w:b w:val="0"/>
            <w:noProof/>
            <w:sz w:val="24"/>
            <w:szCs w:val="24"/>
          </w:rPr>
          <w:t>.</w:t>
        </w:r>
        <w:r w:rsidR="003501E0" w:rsidRPr="00ED565B">
          <w:rPr>
            <w:rStyle w:val="Hyperlink"/>
            <w:rFonts w:ascii="Times New Roman" w:hAnsi="Times New Roman"/>
            <w:b w:val="0"/>
            <w:noProof/>
            <w:sz w:val="24"/>
            <w:szCs w:val="24"/>
            <w:lang w:val="en-US"/>
          </w:rPr>
          <w:t>1</w:t>
        </w:r>
        <w:r w:rsidR="003501E0" w:rsidRPr="00ED565B">
          <w:rPr>
            <w:rFonts w:ascii="Times New Roman" w:hAnsi="Times New Roman"/>
            <w:b w:val="0"/>
            <w:bCs w:val="0"/>
            <w:noProof/>
            <w:sz w:val="24"/>
            <w:szCs w:val="24"/>
            <w:lang w:eastAsia="en-GB"/>
          </w:rPr>
          <w:tab/>
          <w:t>Informacija</w:t>
        </w:r>
        <w:r w:rsidR="00363AB0" w:rsidRPr="00ED565B">
          <w:rPr>
            <w:rFonts w:ascii="Times New Roman" w:hAnsi="Times New Roman"/>
            <w:b w:val="0"/>
            <w:bCs w:val="0"/>
            <w:noProof/>
            <w:sz w:val="24"/>
            <w:szCs w:val="24"/>
            <w:lang w:eastAsia="en-GB"/>
          </w:rPr>
          <w:t xml:space="preserve"> apie</w:t>
        </w:r>
        <w:r w:rsidR="00363AB0" w:rsidRPr="00ED565B">
          <w:rPr>
            <w:rFonts w:ascii="Times New Roman" w:hAnsi="Times New Roman"/>
            <w:b w:val="0"/>
            <w:bCs w:val="0"/>
            <w:sz w:val="24"/>
            <w:szCs w:val="24"/>
          </w:rPr>
          <w:t xml:space="preserve"> didžiausius numatomus laikyti nepavojingųjų atliekų kiekius</w:t>
        </w:r>
        <w:r w:rsidR="003501E0" w:rsidRPr="00ED565B">
          <w:rPr>
            <w:rFonts w:ascii="Times New Roman" w:hAnsi="Times New Roman"/>
            <w:b w:val="0"/>
            <w:noProof/>
            <w:sz w:val="24"/>
            <w:szCs w:val="24"/>
          </w:rPr>
          <w:tab/>
        </w:r>
      </w:hyperlink>
      <w:r w:rsidR="002465E7">
        <w:rPr>
          <w:rFonts w:ascii="Times New Roman" w:hAnsi="Times New Roman"/>
          <w:b w:val="0"/>
          <w:noProof/>
          <w:sz w:val="24"/>
          <w:szCs w:val="24"/>
        </w:rPr>
        <w:t>20</w:t>
      </w:r>
    </w:p>
    <w:p w:rsidR="00363AB0" w:rsidRPr="00ED565B" w:rsidRDefault="00AA1C4F" w:rsidP="00363AB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363AB0" w:rsidRPr="00ED565B">
          <w:rPr>
            <w:rStyle w:val="Hyperlink"/>
            <w:rFonts w:ascii="Times New Roman" w:hAnsi="Times New Roman"/>
            <w:b w:val="0"/>
            <w:noProof/>
            <w:sz w:val="24"/>
            <w:szCs w:val="24"/>
            <w:lang w:val="en-US"/>
          </w:rPr>
          <w:t>2</w:t>
        </w:r>
        <w:r w:rsidR="00363AB0" w:rsidRPr="00ED565B">
          <w:rPr>
            <w:rStyle w:val="Hyperlink"/>
            <w:rFonts w:ascii="Times New Roman" w:hAnsi="Times New Roman"/>
            <w:b w:val="0"/>
            <w:noProof/>
            <w:sz w:val="24"/>
            <w:szCs w:val="24"/>
          </w:rPr>
          <w:t>.</w:t>
        </w:r>
        <w:r w:rsidR="00363AB0" w:rsidRPr="00ED565B">
          <w:rPr>
            <w:rStyle w:val="Hyperlink"/>
            <w:rFonts w:ascii="Times New Roman" w:hAnsi="Times New Roman"/>
            <w:b w:val="0"/>
            <w:noProof/>
            <w:sz w:val="24"/>
            <w:szCs w:val="24"/>
            <w:lang w:val="en-US"/>
          </w:rPr>
          <w:t>2</w:t>
        </w:r>
        <w:r w:rsidR="00363AB0" w:rsidRPr="00ED565B">
          <w:rPr>
            <w:rFonts w:ascii="Times New Roman" w:hAnsi="Times New Roman"/>
            <w:b w:val="0"/>
            <w:bCs w:val="0"/>
            <w:noProof/>
            <w:sz w:val="24"/>
            <w:szCs w:val="24"/>
            <w:lang w:eastAsia="en-GB"/>
          </w:rPr>
          <w:tab/>
          <w:t>Informacija apie</w:t>
        </w:r>
        <w:r w:rsidR="00363AB0" w:rsidRPr="00ED565B">
          <w:rPr>
            <w:rFonts w:ascii="Times New Roman" w:hAnsi="Times New Roman"/>
            <w:b w:val="0"/>
            <w:bCs w:val="0"/>
            <w:sz w:val="24"/>
            <w:szCs w:val="24"/>
          </w:rPr>
          <w:t xml:space="preserve"> </w:t>
        </w:r>
        <w:r w:rsidR="00363AB0" w:rsidRPr="00ED565B">
          <w:rPr>
            <w:rFonts w:ascii="Times New Roman" w:hAnsi="Times New Roman"/>
            <w:b w:val="0"/>
            <w:sz w:val="24"/>
            <w:szCs w:val="24"/>
          </w:rPr>
          <w:t>didžiausius numatomus laikyti nepavojingųjų atliekų kiekius jų susidarymo vietoje iki surinkimo (S8).</w:t>
        </w:r>
        <w:r w:rsidR="00363AB0" w:rsidRPr="00ED565B">
          <w:rPr>
            <w:rFonts w:ascii="Times New Roman" w:hAnsi="Times New Roman"/>
            <w:b w:val="0"/>
            <w:noProof/>
            <w:sz w:val="24"/>
            <w:szCs w:val="24"/>
          </w:rPr>
          <w:tab/>
        </w:r>
      </w:hyperlink>
      <w:r w:rsidR="00A2183C">
        <w:rPr>
          <w:rFonts w:ascii="Times New Roman" w:hAnsi="Times New Roman"/>
          <w:b w:val="0"/>
          <w:noProof/>
          <w:sz w:val="24"/>
          <w:szCs w:val="24"/>
        </w:rPr>
        <w:t>2</w:t>
      </w:r>
      <w:r w:rsidR="002465E7">
        <w:rPr>
          <w:rFonts w:ascii="Times New Roman" w:hAnsi="Times New Roman"/>
          <w:b w:val="0"/>
          <w:noProof/>
          <w:sz w:val="24"/>
          <w:szCs w:val="24"/>
        </w:rPr>
        <w:t>1</w:t>
      </w:r>
    </w:p>
    <w:p w:rsidR="00363AB0" w:rsidRPr="00ED565B" w:rsidRDefault="00AA1C4F" w:rsidP="00363AB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363AB0" w:rsidRPr="00ED565B">
          <w:rPr>
            <w:rStyle w:val="Hyperlink"/>
            <w:rFonts w:ascii="Times New Roman" w:hAnsi="Times New Roman"/>
            <w:b w:val="0"/>
            <w:noProof/>
            <w:sz w:val="24"/>
            <w:szCs w:val="24"/>
            <w:lang w:val="en-US"/>
          </w:rPr>
          <w:t>2</w:t>
        </w:r>
        <w:r w:rsidR="00363AB0" w:rsidRPr="00ED565B">
          <w:rPr>
            <w:rStyle w:val="Hyperlink"/>
            <w:rFonts w:ascii="Times New Roman" w:hAnsi="Times New Roman"/>
            <w:b w:val="0"/>
            <w:noProof/>
            <w:sz w:val="24"/>
            <w:szCs w:val="24"/>
          </w:rPr>
          <w:t>.</w:t>
        </w:r>
        <w:r w:rsidR="00363AB0" w:rsidRPr="00ED565B">
          <w:rPr>
            <w:rStyle w:val="Hyperlink"/>
            <w:rFonts w:ascii="Times New Roman" w:hAnsi="Times New Roman"/>
            <w:b w:val="0"/>
            <w:noProof/>
            <w:sz w:val="24"/>
            <w:szCs w:val="24"/>
            <w:lang w:val="en-US"/>
          </w:rPr>
          <w:t>3</w:t>
        </w:r>
        <w:r w:rsidR="00363AB0" w:rsidRPr="00ED565B">
          <w:rPr>
            <w:rFonts w:ascii="Times New Roman" w:hAnsi="Times New Roman"/>
            <w:b w:val="0"/>
            <w:bCs w:val="0"/>
            <w:noProof/>
            <w:sz w:val="24"/>
            <w:szCs w:val="24"/>
            <w:lang w:eastAsia="en-GB"/>
          </w:rPr>
          <w:tab/>
          <w:t>Informacija apie</w:t>
        </w:r>
        <w:r w:rsidR="00363AB0" w:rsidRPr="00ED565B">
          <w:rPr>
            <w:rFonts w:ascii="Times New Roman" w:hAnsi="Times New Roman"/>
            <w:b w:val="0"/>
            <w:bCs w:val="0"/>
            <w:sz w:val="24"/>
            <w:szCs w:val="24"/>
          </w:rPr>
          <w:t xml:space="preserve"> </w:t>
        </w:r>
        <w:r w:rsidR="00363AB0" w:rsidRPr="00ED565B">
          <w:rPr>
            <w:rFonts w:ascii="Times New Roman" w:hAnsi="Times New Roman"/>
            <w:b w:val="0"/>
            <w:sz w:val="24"/>
            <w:szCs w:val="24"/>
          </w:rPr>
          <w:t>numatomas naudoti nepavojingąsias atliekas</w:t>
        </w:r>
        <w:r w:rsidR="00363AB0" w:rsidRPr="00ED565B">
          <w:rPr>
            <w:rFonts w:ascii="Times New Roman" w:hAnsi="Times New Roman"/>
            <w:b w:val="0"/>
            <w:noProof/>
            <w:sz w:val="24"/>
            <w:szCs w:val="24"/>
          </w:rPr>
          <w:tab/>
        </w:r>
      </w:hyperlink>
      <w:r w:rsidR="00A2183C">
        <w:rPr>
          <w:rFonts w:ascii="Times New Roman" w:hAnsi="Times New Roman"/>
          <w:b w:val="0"/>
          <w:noProof/>
          <w:sz w:val="24"/>
          <w:szCs w:val="24"/>
        </w:rPr>
        <w:t>2</w:t>
      </w:r>
      <w:r w:rsidR="002465E7">
        <w:rPr>
          <w:rFonts w:ascii="Times New Roman" w:hAnsi="Times New Roman"/>
          <w:b w:val="0"/>
          <w:noProof/>
          <w:sz w:val="24"/>
          <w:szCs w:val="24"/>
        </w:rPr>
        <w:t>1</w:t>
      </w:r>
    </w:p>
    <w:p w:rsidR="00363AB0" w:rsidRPr="00ED565B" w:rsidRDefault="00AA1C4F" w:rsidP="00363AB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363AB0" w:rsidRPr="00ED565B">
          <w:rPr>
            <w:rStyle w:val="Hyperlink"/>
            <w:rFonts w:ascii="Times New Roman" w:hAnsi="Times New Roman"/>
            <w:b w:val="0"/>
            <w:noProof/>
            <w:sz w:val="24"/>
            <w:szCs w:val="24"/>
            <w:lang w:val="en-US"/>
          </w:rPr>
          <w:t>2</w:t>
        </w:r>
        <w:r w:rsidR="00363AB0" w:rsidRPr="00ED565B">
          <w:rPr>
            <w:rStyle w:val="Hyperlink"/>
            <w:rFonts w:ascii="Times New Roman" w:hAnsi="Times New Roman"/>
            <w:b w:val="0"/>
            <w:noProof/>
            <w:sz w:val="24"/>
            <w:szCs w:val="24"/>
          </w:rPr>
          <w:t>.</w:t>
        </w:r>
        <w:r w:rsidR="00363AB0" w:rsidRPr="00ED565B">
          <w:rPr>
            <w:rStyle w:val="Hyperlink"/>
            <w:rFonts w:ascii="Times New Roman" w:hAnsi="Times New Roman"/>
            <w:b w:val="0"/>
            <w:noProof/>
            <w:sz w:val="24"/>
            <w:szCs w:val="24"/>
            <w:lang w:val="en-US"/>
          </w:rPr>
          <w:t>4</w:t>
        </w:r>
        <w:r w:rsidR="00363AB0" w:rsidRPr="00ED565B">
          <w:rPr>
            <w:rFonts w:ascii="Times New Roman" w:hAnsi="Times New Roman"/>
            <w:b w:val="0"/>
            <w:bCs w:val="0"/>
            <w:noProof/>
            <w:sz w:val="24"/>
            <w:szCs w:val="24"/>
            <w:lang w:eastAsia="en-GB"/>
          </w:rPr>
          <w:tab/>
          <w:t>Informacija apie</w:t>
        </w:r>
        <w:r w:rsidR="00363AB0" w:rsidRPr="00ED565B">
          <w:rPr>
            <w:rFonts w:ascii="Times New Roman" w:hAnsi="Times New Roman"/>
            <w:b w:val="0"/>
            <w:bCs w:val="0"/>
            <w:sz w:val="24"/>
            <w:szCs w:val="24"/>
          </w:rPr>
          <w:t xml:space="preserve"> </w:t>
        </w:r>
        <w:r w:rsidR="00363AB0" w:rsidRPr="00ED565B">
          <w:rPr>
            <w:rFonts w:ascii="Times New Roman" w:hAnsi="Times New Roman"/>
            <w:b w:val="0"/>
            <w:sz w:val="24"/>
            <w:szCs w:val="24"/>
          </w:rPr>
          <w:t>numatomas šalinti nepavojingąsias atliekas</w:t>
        </w:r>
        <w:r w:rsidR="00363AB0" w:rsidRPr="00ED565B">
          <w:rPr>
            <w:rFonts w:ascii="Times New Roman" w:hAnsi="Times New Roman"/>
            <w:b w:val="0"/>
            <w:noProof/>
            <w:sz w:val="24"/>
            <w:szCs w:val="24"/>
          </w:rPr>
          <w:tab/>
        </w:r>
      </w:hyperlink>
      <w:r w:rsidR="00A2183C">
        <w:rPr>
          <w:rFonts w:ascii="Times New Roman" w:hAnsi="Times New Roman"/>
          <w:b w:val="0"/>
          <w:noProof/>
          <w:sz w:val="24"/>
          <w:szCs w:val="24"/>
        </w:rPr>
        <w:t>2</w:t>
      </w:r>
      <w:r w:rsidR="002465E7">
        <w:rPr>
          <w:rFonts w:ascii="Times New Roman" w:hAnsi="Times New Roman"/>
          <w:b w:val="0"/>
          <w:noProof/>
          <w:sz w:val="24"/>
          <w:szCs w:val="24"/>
        </w:rPr>
        <w:t>2</w:t>
      </w:r>
    </w:p>
    <w:p w:rsidR="00363AB0" w:rsidRPr="00ED565B" w:rsidRDefault="00AA1C4F" w:rsidP="00363AB0">
      <w:pPr>
        <w:pStyle w:val="TOC2"/>
        <w:tabs>
          <w:tab w:val="left" w:pos="709"/>
          <w:tab w:val="right" w:leader="underscore" w:pos="10348"/>
        </w:tabs>
        <w:spacing w:line="276" w:lineRule="auto"/>
        <w:rPr>
          <w:rFonts w:ascii="Times New Roman" w:hAnsi="Times New Roman"/>
          <w:b w:val="0"/>
          <w:bCs w:val="0"/>
          <w:noProof/>
          <w:sz w:val="24"/>
          <w:szCs w:val="24"/>
          <w:lang w:eastAsia="en-GB"/>
        </w:rPr>
      </w:pPr>
      <w:hyperlink w:anchor="_Toc430853071" w:history="1">
        <w:r w:rsidR="00363AB0" w:rsidRPr="00ED565B">
          <w:rPr>
            <w:rStyle w:val="Hyperlink"/>
            <w:rFonts w:ascii="Times New Roman" w:hAnsi="Times New Roman"/>
            <w:b w:val="0"/>
            <w:noProof/>
            <w:sz w:val="24"/>
            <w:szCs w:val="24"/>
            <w:lang w:val="en-US"/>
          </w:rPr>
          <w:t>2</w:t>
        </w:r>
        <w:r w:rsidR="00363AB0" w:rsidRPr="00ED565B">
          <w:rPr>
            <w:rStyle w:val="Hyperlink"/>
            <w:rFonts w:ascii="Times New Roman" w:hAnsi="Times New Roman"/>
            <w:b w:val="0"/>
            <w:noProof/>
            <w:sz w:val="24"/>
            <w:szCs w:val="24"/>
          </w:rPr>
          <w:t>.</w:t>
        </w:r>
        <w:r w:rsidR="00363AB0" w:rsidRPr="00ED565B">
          <w:rPr>
            <w:rStyle w:val="Hyperlink"/>
            <w:rFonts w:ascii="Times New Roman" w:hAnsi="Times New Roman"/>
            <w:b w:val="0"/>
            <w:noProof/>
            <w:sz w:val="24"/>
            <w:szCs w:val="24"/>
            <w:lang w:val="en-US"/>
          </w:rPr>
          <w:t>5</w:t>
        </w:r>
        <w:r w:rsidR="00363AB0" w:rsidRPr="00ED565B">
          <w:rPr>
            <w:rFonts w:ascii="Times New Roman" w:hAnsi="Times New Roman"/>
            <w:b w:val="0"/>
            <w:bCs w:val="0"/>
            <w:noProof/>
            <w:sz w:val="24"/>
            <w:szCs w:val="24"/>
            <w:lang w:eastAsia="en-GB"/>
          </w:rPr>
          <w:tab/>
          <w:t>Informacija apie</w:t>
        </w:r>
        <w:r w:rsidR="00363AB0" w:rsidRPr="00ED565B">
          <w:rPr>
            <w:rFonts w:ascii="Times New Roman" w:hAnsi="Times New Roman"/>
            <w:b w:val="0"/>
            <w:bCs w:val="0"/>
            <w:sz w:val="24"/>
            <w:szCs w:val="24"/>
          </w:rPr>
          <w:t xml:space="preserve"> </w:t>
        </w:r>
        <w:r w:rsidR="00363AB0" w:rsidRPr="00ED565B">
          <w:rPr>
            <w:rFonts w:ascii="Times New Roman" w:hAnsi="Times New Roman"/>
            <w:b w:val="0"/>
            <w:sz w:val="24"/>
            <w:szCs w:val="24"/>
          </w:rPr>
          <w:t>numatomas paruošti naudoti ir (ar) šalinti nepavojingąsias atliekas</w:t>
        </w:r>
        <w:r w:rsidR="00363AB0" w:rsidRPr="00ED565B">
          <w:rPr>
            <w:rFonts w:ascii="Times New Roman" w:hAnsi="Times New Roman"/>
            <w:b w:val="0"/>
            <w:noProof/>
            <w:sz w:val="24"/>
            <w:szCs w:val="24"/>
          </w:rPr>
          <w:tab/>
        </w:r>
      </w:hyperlink>
      <w:r w:rsidR="00A2183C">
        <w:rPr>
          <w:rFonts w:ascii="Times New Roman" w:hAnsi="Times New Roman"/>
          <w:b w:val="0"/>
          <w:noProof/>
          <w:sz w:val="24"/>
          <w:szCs w:val="24"/>
        </w:rPr>
        <w:t>2</w:t>
      </w:r>
      <w:r w:rsidR="002465E7">
        <w:rPr>
          <w:rFonts w:ascii="Times New Roman" w:hAnsi="Times New Roman"/>
          <w:b w:val="0"/>
          <w:noProof/>
          <w:sz w:val="24"/>
          <w:szCs w:val="24"/>
        </w:rPr>
        <w:t>2</w:t>
      </w:r>
    </w:p>
    <w:p w:rsidR="00363AB0" w:rsidRPr="00ED565B" w:rsidRDefault="00AA1C4F" w:rsidP="00363AB0">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363AB0" w:rsidRPr="00ED565B">
          <w:rPr>
            <w:rStyle w:val="Hyperlink"/>
            <w:rFonts w:ascii="Times New Roman" w:hAnsi="Times New Roman"/>
            <w:b w:val="0"/>
            <w:noProof/>
            <w:sz w:val="24"/>
            <w:szCs w:val="24"/>
            <w:lang w:val="en-US"/>
          </w:rPr>
          <w:t>2</w:t>
        </w:r>
        <w:r w:rsidR="00363AB0" w:rsidRPr="00ED565B">
          <w:rPr>
            <w:rStyle w:val="Hyperlink"/>
            <w:rFonts w:ascii="Times New Roman" w:hAnsi="Times New Roman"/>
            <w:b w:val="0"/>
            <w:noProof/>
            <w:sz w:val="24"/>
            <w:szCs w:val="24"/>
          </w:rPr>
          <w:t>.</w:t>
        </w:r>
        <w:r w:rsidR="00363AB0" w:rsidRPr="00ED565B">
          <w:rPr>
            <w:rStyle w:val="Hyperlink"/>
            <w:rFonts w:ascii="Times New Roman" w:hAnsi="Times New Roman"/>
            <w:b w:val="0"/>
            <w:noProof/>
            <w:sz w:val="24"/>
            <w:szCs w:val="24"/>
            <w:lang w:val="en-US"/>
          </w:rPr>
          <w:t>6</w:t>
        </w:r>
        <w:r w:rsidR="00363AB0" w:rsidRPr="00ED565B">
          <w:rPr>
            <w:rFonts w:ascii="Times New Roman" w:hAnsi="Times New Roman"/>
            <w:b w:val="0"/>
            <w:bCs w:val="0"/>
            <w:noProof/>
            <w:sz w:val="24"/>
            <w:szCs w:val="24"/>
            <w:lang w:eastAsia="en-GB"/>
          </w:rPr>
          <w:tab/>
        </w:r>
        <w:r w:rsidR="002F5BBF" w:rsidRPr="002F5BBF">
          <w:rPr>
            <w:rFonts w:ascii="Times New Roman" w:hAnsi="Times New Roman"/>
            <w:b w:val="0"/>
            <w:sz w:val="24"/>
            <w:szCs w:val="24"/>
            <w:lang w:eastAsia="lt-LT"/>
          </w:rPr>
          <w:t xml:space="preserve">Kita </w:t>
        </w:r>
        <w:r w:rsidR="002F5BBF" w:rsidRPr="002F5BBF">
          <w:rPr>
            <w:rFonts w:ascii="Times New Roman" w:hAnsi="Times New Roman"/>
            <w:b w:val="0"/>
            <w:sz w:val="24"/>
            <w:szCs w:val="24"/>
          </w:rPr>
          <w:t>informacija</w:t>
        </w:r>
        <w:r w:rsidR="00363AB0" w:rsidRPr="00ED565B">
          <w:rPr>
            <w:rFonts w:ascii="Times New Roman" w:hAnsi="Times New Roman"/>
            <w:b w:val="0"/>
            <w:noProof/>
            <w:sz w:val="24"/>
            <w:szCs w:val="24"/>
          </w:rPr>
          <w:tab/>
        </w:r>
      </w:hyperlink>
      <w:r w:rsidR="00A2183C">
        <w:rPr>
          <w:rFonts w:ascii="Times New Roman" w:hAnsi="Times New Roman"/>
          <w:b w:val="0"/>
          <w:noProof/>
          <w:sz w:val="24"/>
          <w:szCs w:val="24"/>
        </w:rPr>
        <w:t>2</w:t>
      </w:r>
      <w:r w:rsidR="002465E7">
        <w:rPr>
          <w:rFonts w:ascii="Times New Roman" w:hAnsi="Times New Roman"/>
          <w:b w:val="0"/>
          <w:noProof/>
          <w:sz w:val="24"/>
          <w:szCs w:val="24"/>
        </w:rPr>
        <w:t>2</w:t>
      </w:r>
    </w:p>
    <w:p w:rsidR="009909B2" w:rsidRPr="00ED565B" w:rsidRDefault="00AA1C4F" w:rsidP="009909B2">
      <w:pPr>
        <w:pStyle w:val="TOC1"/>
        <w:tabs>
          <w:tab w:val="left" w:pos="440"/>
          <w:tab w:val="right" w:leader="underscore" w:pos="10348"/>
        </w:tabs>
        <w:spacing w:line="276" w:lineRule="auto"/>
        <w:rPr>
          <w:rFonts w:ascii="Times New Roman" w:hAnsi="Times New Roman"/>
          <w:bCs w:val="0"/>
          <w:i w:val="0"/>
          <w:iCs w:val="0"/>
          <w:noProof/>
          <w:lang w:val="en-US" w:eastAsia="en-GB"/>
        </w:rPr>
      </w:pPr>
      <w:hyperlink w:anchor="_Toc430853068" w:history="1">
        <w:r w:rsidR="009909B2" w:rsidRPr="00ED565B">
          <w:rPr>
            <w:rStyle w:val="Hyperlink"/>
            <w:rFonts w:ascii="Times New Roman" w:hAnsi="Times New Roman"/>
            <w:i w:val="0"/>
            <w:noProof/>
            <w:lang w:val="en-US"/>
          </w:rPr>
          <w:t>3</w:t>
        </w:r>
        <w:r w:rsidR="009909B2" w:rsidRPr="00ED565B">
          <w:rPr>
            <w:rStyle w:val="Hyperlink"/>
            <w:rFonts w:ascii="Times New Roman" w:hAnsi="Times New Roman"/>
            <w:i w:val="0"/>
            <w:noProof/>
          </w:rPr>
          <w:t>.</w:t>
        </w:r>
        <w:r w:rsidR="009909B2" w:rsidRPr="00ED565B">
          <w:rPr>
            <w:rFonts w:ascii="Times New Roman" w:hAnsi="Times New Roman"/>
            <w:bCs w:val="0"/>
            <w:i w:val="0"/>
            <w:iCs w:val="0"/>
            <w:noProof/>
            <w:lang w:eastAsia="en-GB"/>
          </w:rPr>
          <w:tab/>
        </w:r>
        <w:r w:rsidR="009909B2" w:rsidRPr="009909B2">
          <w:rPr>
            <w:rStyle w:val="Hyperlink"/>
            <w:rFonts w:ascii="Times New Roman" w:hAnsi="Times New Roman"/>
            <w:i w:val="0"/>
            <w:noProof/>
          </w:rPr>
          <w:t>SPECIALIOJI PARAIŠKOS TARŠOS LEIDIMUI GAUTI DALIS „ATLIEKŲ APDOROJIMAS (NAUDOJIMAS AR ŠALINIMAS, ĮSKAITANT PARUOŠIMĄ NAUDOTI AR ŠALINTI) IR LAIKYMAS“</w:t>
        </w:r>
        <w:r w:rsidR="00F33F57" w:rsidRPr="00F33F57">
          <w:t xml:space="preserve"> </w:t>
        </w:r>
        <w:r w:rsidR="00F33F57" w:rsidRPr="00F33F57">
          <w:rPr>
            <w:rStyle w:val="Hyperlink"/>
            <w:rFonts w:ascii="Times New Roman" w:hAnsi="Times New Roman"/>
            <w:i w:val="0"/>
            <w:noProof/>
          </w:rPr>
          <w:t>PAVOJINGOSIOS ATLIEKOS</w:t>
        </w:r>
        <w:r w:rsidR="009909B2" w:rsidRPr="00ED565B">
          <w:rPr>
            <w:rFonts w:ascii="Times New Roman" w:hAnsi="Times New Roman"/>
            <w:i w:val="0"/>
            <w:noProof/>
          </w:rPr>
          <w:tab/>
        </w:r>
      </w:hyperlink>
      <w:r w:rsidR="00A2183C">
        <w:rPr>
          <w:rFonts w:ascii="Times New Roman" w:hAnsi="Times New Roman"/>
          <w:i w:val="0"/>
          <w:noProof/>
        </w:rPr>
        <w:t>2</w:t>
      </w:r>
      <w:r w:rsidR="002465E7">
        <w:rPr>
          <w:rFonts w:ascii="Times New Roman" w:hAnsi="Times New Roman"/>
          <w:i w:val="0"/>
          <w:noProof/>
        </w:rPr>
        <w:t>3</w:t>
      </w:r>
    </w:p>
    <w:p w:rsidR="001A5D83" w:rsidRPr="00ED565B" w:rsidRDefault="00AA1C4F" w:rsidP="001A5D83">
      <w:pPr>
        <w:pStyle w:val="TOC1"/>
        <w:tabs>
          <w:tab w:val="left" w:pos="440"/>
          <w:tab w:val="right" w:leader="underscore" w:pos="10348"/>
        </w:tabs>
        <w:spacing w:line="276" w:lineRule="auto"/>
        <w:rPr>
          <w:rFonts w:ascii="Times New Roman" w:hAnsi="Times New Roman"/>
          <w:bCs w:val="0"/>
          <w:i w:val="0"/>
          <w:iCs w:val="0"/>
          <w:noProof/>
          <w:lang w:val="en-US" w:eastAsia="en-GB"/>
        </w:rPr>
      </w:pPr>
      <w:hyperlink w:anchor="_Toc430853068" w:history="1">
        <w:r w:rsidR="00C32000">
          <w:rPr>
            <w:rStyle w:val="Hyperlink"/>
            <w:rFonts w:ascii="Times New Roman" w:hAnsi="Times New Roman"/>
            <w:i w:val="0"/>
            <w:noProof/>
            <w:lang w:val="en-US"/>
          </w:rPr>
          <w:t>4</w:t>
        </w:r>
        <w:r w:rsidR="001A5D83" w:rsidRPr="00ED565B">
          <w:rPr>
            <w:rStyle w:val="Hyperlink"/>
            <w:rFonts w:ascii="Times New Roman" w:hAnsi="Times New Roman"/>
            <w:i w:val="0"/>
            <w:noProof/>
          </w:rPr>
          <w:t>.</w:t>
        </w:r>
        <w:r w:rsidR="001A5D83" w:rsidRPr="00ED565B">
          <w:rPr>
            <w:rFonts w:ascii="Times New Roman" w:hAnsi="Times New Roman"/>
            <w:bCs w:val="0"/>
            <w:i w:val="0"/>
            <w:iCs w:val="0"/>
            <w:noProof/>
            <w:lang w:eastAsia="en-GB"/>
          </w:rPr>
          <w:tab/>
        </w:r>
        <w:r w:rsidR="001A5D83" w:rsidRPr="00ED565B">
          <w:rPr>
            <w:rStyle w:val="Hyperlink"/>
            <w:rFonts w:ascii="Times New Roman" w:hAnsi="Times New Roman"/>
            <w:i w:val="0"/>
            <w:noProof/>
          </w:rPr>
          <w:t>DEKLARACIJA</w:t>
        </w:r>
        <w:r w:rsidR="001A5D83" w:rsidRPr="00ED565B">
          <w:rPr>
            <w:rFonts w:ascii="Times New Roman" w:hAnsi="Times New Roman"/>
            <w:i w:val="0"/>
            <w:noProof/>
          </w:rPr>
          <w:tab/>
        </w:r>
      </w:hyperlink>
      <w:r w:rsidR="00A2183C">
        <w:rPr>
          <w:rFonts w:ascii="Times New Roman" w:hAnsi="Times New Roman"/>
          <w:i w:val="0"/>
          <w:noProof/>
        </w:rPr>
        <w:t>2</w:t>
      </w:r>
      <w:r w:rsidR="002465E7">
        <w:rPr>
          <w:rFonts w:ascii="Times New Roman" w:hAnsi="Times New Roman"/>
          <w:i w:val="0"/>
          <w:noProof/>
        </w:rPr>
        <w:t>4</w:t>
      </w:r>
    </w:p>
    <w:p w:rsidR="001A5D83" w:rsidRPr="00ED565B" w:rsidRDefault="00AA1C4F" w:rsidP="001A5D83">
      <w:pPr>
        <w:pStyle w:val="TOC1"/>
        <w:tabs>
          <w:tab w:val="left" w:pos="440"/>
          <w:tab w:val="right" w:leader="underscore" w:pos="10348"/>
        </w:tabs>
        <w:spacing w:line="276" w:lineRule="auto"/>
        <w:rPr>
          <w:rFonts w:ascii="Times New Roman" w:hAnsi="Times New Roman"/>
          <w:bCs w:val="0"/>
          <w:i w:val="0"/>
          <w:iCs w:val="0"/>
          <w:noProof/>
          <w:lang w:val="en-US" w:eastAsia="en-GB"/>
        </w:rPr>
      </w:pPr>
      <w:hyperlink w:anchor="_Toc430853068" w:history="1">
        <w:r w:rsidR="00C32000">
          <w:rPr>
            <w:rStyle w:val="Hyperlink"/>
            <w:rFonts w:ascii="Times New Roman" w:hAnsi="Times New Roman"/>
            <w:i w:val="0"/>
            <w:noProof/>
            <w:lang w:val="en-US"/>
          </w:rPr>
          <w:t>5</w:t>
        </w:r>
        <w:r w:rsidR="001A5D83" w:rsidRPr="00ED565B">
          <w:rPr>
            <w:rStyle w:val="Hyperlink"/>
            <w:rFonts w:ascii="Times New Roman" w:hAnsi="Times New Roman"/>
            <w:i w:val="0"/>
            <w:noProof/>
          </w:rPr>
          <w:t>.</w:t>
        </w:r>
        <w:r w:rsidR="001A5D83" w:rsidRPr="00ED565B">
          <w:rPr>
            <w:rFonts w:ascii="Times New Roman" w:hAnsi="Times New Roman"/>
            <w:bCs w:val="0"/>
            <w:i w:val="0"/>
            <w:iCs w:val="0"/>
            <w:noProof/>
            <w:lang w:eastAsia="en-GB"/>
          </w:rPr>
          <w:tab/>
        </w:r>
        <w:r w:rsidR="001A5D83" w:rsidRPr="00ED565B">
          <w:rPr>
            <w:rStyle w:val="Hyperlink"/>
            <w:rFonts w:ascii="Times New Roman" w:hAnsi="Times New Roman"/>
            <w:i w:val="0"/>
            <w:noProof/>
          </w:rPr>
          <w:t>PRIEDAI</w:t>
        </w:r>
        <w:r w:rsidR="001A5D83" w:rsidRPr="00ED565B">
          <w:rPr>
            <w:rFonts w:ascii="Times New Roman" w:hAnsi="Times New Roman"/>
            <w:i w:val="0"/>
            <w:noProof/>
          </w:rPr>
          <w:tab/>
        </w:r>
      </w:hyperlink>
      <w:r w:rsidR="00A2183C">
        <w:rPr>
          <w:rFonts w:ascii="Times New Roman" w:hAnsi="Times New Roman"/>
          <w:i w:val="0"/>
          <w:noProof/>
        </w:rPr>
        <w:t>2</w:t>
      </w:r>
      <w:r w:rsidR="002465E7">
        <w:rPr>
          <w:rFonts w:ascii="Times New Roman" w:hAnsi="Times New Roman"/>
          <w:i w:val="0"/>
          <w:noProof/>
        </w:rPr>
        <w:t>5</w:t>
      </w:r>
    </w:p>
    <w:p w:rsidR="002F5BBF" w:rsidRPr="00ED565B" w:rsidRDefault="00AA1C4F" w:rsidP="002F5BBF">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2F5BBF" w:rsidRPr="00ED565B">
          <w:rPr>
            <w:rStyle w:val="Hyperlink"/>
            <w:rFonts w:ascii="Times New Roman" w:hAnsi="Times New Roman"/>
            <w:b w:val="0"/>
            <w:noProof/>
            <w:sz w:val="24"/>
            <w:szCs w:val="24"/>
          </w:rPr>
          <w:t>.</w:t>
        </w:r>
        <w:r w:rsidR="002F5BBF" w:rsidRPr="00ED565B">
          <w:rPr>
            <w:rStyle w:val="Hyperlink"/>
            <w:rFonts w:ascii="Times New Roman" w:hAnsi="Times New Roman"/>
            <w:b w:val="0"/>
            <w:noProof/>
            <w:sz w:val="24"/>
            <w:szCs w:val="24"/>
            <w:lang w:val="en-US"/>
          </w:rPr>
          <w:t>1</w:t>
        </w:r>
        <w:r w:rsidR="002F5BBF" w:rsidRPr="00ED565B">
          <w:rPr>
            <w:rFonts w:ascii="Times New Roman" w:hAnsi="Times New Roman"/>
            <w:b w:val="0"/>
            <w:bCs w:val="0"/>
            <w:noProof/>
            <w:sz w:val="24"/>
            <w:szCs w:val="24"/>
            <w:lang w:eastAsia="en-GB"/>
          </w:rPr>
          <w:tab/>
        </w:r>
        <w:r w:rsidR="002F5BBF">
          <w:rPr>
            <w:rFonts w:ascii="Times New Roman" w:hAnsi="Times New Roman"/>
            <w:b w:val="0"/>
            <w:bCs w:val="0"/>
            <w:noProof/>
            <w:sz w:val="24"/>
            <w:szCs w:val="24"/>
            <w:lang w:eastAsia="en-GB"/>
          </w:rPr>
          <w:t>A</w:t>
        </w:r>
        <w:r w:rsidR="002F5BBF" w:rsidRPr="002F5BBF">
          <w:rPr>
            <w:rFonts w:ascii="Times New Roman" w:hAnsi="Times New Roman"/>
            <w:b w:val="0"/>
            <w:sz w:val="24"/>
            <w:szCs w:val="24"/>
          </w:rPr>
          <w:t>tliekų naudojimo ar šalinimo techninis reglamentas</w:t>
        </w:r>
        <w:r w:rsidR="002F5BBF" w:rsidRPr="00ED565B">
          <w:rPr>
            <w:rFonts w:ascii="Times New Roman" w:hAnsi="Times New Roman"/>
            <w:b w:val="0"/>
            <w:noProof/>
            <w:sz w:val="24"/>
            <w:szCs w:val="24"/>
          </w:rPr>
          <w:tab/>
        </w:r>
      </w:hyperlink>
      <w:r w:rsidR="002F5BBF" w:rsidRPr="00ED565B">
        <w:rPr>
          <w:rFonts w:ascii="Times New Roman" w:hAnsi="Times New Roman"/>
          <w:b w:val="0"/>
          <w:noProof/>
          <w:sz w:val="24"/>
          <w:szCs w:val="24"/>
        </w:rPr>
        <w:t>2</w:t>
      </w:r>
      <w:r w:rsidR="002465E7">
        <w:rPr>
          <w:rFonts w:ascii="Times New Roman" w:hAnsi="Times New Roman"/>
          <w:b w:val="0"/>
          <w:noProof/>
          <w:sz w:val="24"/>
          <w:szCs w:val="24"/>
        </w:rPr>
        <w:t>5</w:t>
      </w:r>
    </w:p>
    <w:p w:rsidR="002F5BBF" w:rsidRPr="00ED565B" w:rsidRDefault="00AA1C4F" w:rsidP="002F5BBF">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2F5BBF"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2</w:t>
        </w:r>
        <w:r w:rsidR="002F5BBF" w:rsidRPr="00ED565B">
          <w:rPr>
            <w:rFonts w:ascii="Times New Roman" w:hAnsi="Times New Roman"/>
            <w:b w:val="0"/>
            <w:bCs w:val="0"/>
            <w:noProof/>
            <w:sz w:val="24"/>
            <w:szCs w:val="24"/>
            <w:lang w:eastAsia="en-GB"/>
          </w:rPr>
          <w:tab/>
        </w:r>
        <w:r w:rsidR="002F5BBF" w:rsidRPr="002F5BBF">
          <w:rPr>
            <w:rFonts w:ascii="Times New Roman" w:hAnsi="Times New Roman"/>
            <w:b w:val="0"/>
            <w:sz w:val="24"/>
            <w:szCs w:val="24"/>
          </w:rPr>
          <w:t>Atliekų naudojimo ar šalinimo veiklos nutraukimo planas</w:t>
        </w:r>
        <w:r w:rsidR="002F5BBF" w:rsidRPr="00ED565B">
          <w:rPr>
            <w:rFonts w:ascii="Times New Roman" w:hAnsi="Times New Roman"/>
            <w:b w:val="0"/>
            <w:noProof/>
            <w:sz w:val="24"/>
            <w:szCs w:val="24"/>
          </w:rPr>
          <w:tab/>
        </w:r>
      </w:hyperlink>
      <w:r w:rsidR="002F5BBF" w:rsidRPr="00ED565B">
        <w:rPr>
          <w:rFonts w:ascii="Times New Roman" w:hAnsi="Times New Roman"/>
          <w:b w:val="0"/>
          <w:noProof/>
          <w:sz w:val="24"/>
          <w:szCs w:val="24"/>
        </w:rPr>
        <w:t>2</w:t>
      </w:r>
      <w:r w:rsidR="002465E7">
        <w:rPr>
          <w:rFonts w:ascii="Times New Roman" w:hAnsi="Times New Roman"/>
          <w:b w:val="0"/>
          <w:noProof/>
          <w:sz w:val="24"/>
          <w:szCs w:val="24"/>
        </w:rPr>
        <w:t>5</w:t>
      </w:r>
    </w:p>
    <w:p w:rsidR="002D6575" w:rsidRPr="00ED565B" w:rsidRDefault="00AA1C4F" w:rsidP="002D6575">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2D6575"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3</w:t>
        </w:r>
        <w:r w:rsidR="002D6575" w:rsidRPr="00ED565B">
          <w:rPr>
            <w:rFonts w:ascii="Times New Roman" w:hAnsi="Times New Roman"/>
            <w:b w:val="0"/>
            <w:bCs w:val="0"/>
            <w:noProof/>
            <w:sz w:val="24"/>
            <w:szCs w:val="24"/>
            <w:lang w:eastAsia="en-GB"/>
          </w:rPr>
          <w:tab/>
        </w:r>
        <w:r w:rsidR="00ED565B">
          <w:rPr>
            <w:rFonts w:ascii="Times New Roman" w:hAnsi="Times New Roman"/>
            <w:b w:val="0"/>
            <w:bCs w:val="0"/>
            <w:noProof/>
            <w:sz w:val="24"/>
            <w:szCs w:val="24"/>
            <w:lang w:eastAsia="en-GB"/>
          </w:rPr>
          <w:t xml:space="preserve">Įmonės </w:t>
        </w:r>
        <w:r w:rsidR="00ED565B">
          <w:rPr>
            <w:rFonts w:ascii="Times New Roman" w:hAnsi="Times New Roman"/>
            <w:b w:val="0"/>
            <w:sz w:val="24"/>
            <w:szCs w:val="24"/>
          </w:rPr>
          <w:t>registravimo Juridinių asmenų registre išrašas</w:t>
        </w:r>
        <w:r w:rsidR="002D6575" w:rsidRPr="00ED565B">
          <w:rPr>
            <w:rFonts w:ascii="Times New Roman" w:hAnsi="Times New Roman"/>
            <w:b w:val="0"/>
            <w:noProof/>
            <w:sz w:val="24"/>
            <w:szCs w:val="24"/>
          </w:rPr>
          <w:tab/>
        </w:r>
      </w:hyperlink>
      <w:r w:rsidR="002D6575" w:rsidRPr="00ED565B">
        <w:rPr>
          <w:rFonts w:ascii="Times New Roman" w:hAnsi="Times New Roman"/>
          <w:b w:val="0"/>
          <w:noProof/>
          <w:sz w:val="24"/>
          <w:szCs w:val="24"/>
        </w:rPr>
        <w:t>2</w:t>
      </w:r>
      <w:r w:rsidR="002465E7">
        <w:rPr>
          <w:rFonts w:ascii="Times New Roman" w:hAnsi="Times New Roman"/>
          <w:b w:val="0"/>
          <w:noProof/>
          <w:sz w:val="24"/>
          <w:szCs w:val="24"/>
        </w:rPr>
        <w:t>5</w:t>
      </w:r>
    </w:p>
    <w:p w:rsidR="00747E15" w:rsidRPr="00ED565B" w:rsidRDefault="00AA1C4F" w:rsidP="00747E15">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747E15"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4</w:t>
        </w:r>
        <w:r w:rsidR="00747E15" w:rsidRPr="00ED565B">
          <w:rPr>
            <w:rFonts w:ascii="Times New Roman" w:hAnsi="Times New Roman"/>
            <w:b w:val="0"/>
            <w:bCs w:val="0"/>
            <w:noProof/>
            <w:sz w:val="24"/>
            <w:szCs w:val="24"/>
            <w:lang w:eastAsia="en-GB"/>
          </w:rPr>
          <w:tab/>
        </w:r>
        <w:r w:rsidR="00747E15" w:rsidRPr="00ED565B">
          <w:rPr>
            <w:rFonts w:ascii="Times New Roman" w:hAnsi="Times New Roman"/>
            <w:b w:val="0"/>
            <w:sz w:val="24"/>
            <w:szCs w:val="24"/>
          </w:rPr>
          <w:t>Žemės sklypo planas</w:t>
        </w:r>
        <w:r w:rsidR="00747E15" w:rsidRPr="00ED565B">
          <w:rPr>
            <w:rFonts w:ascii="Times New Roman" w:hAnsi="Times New Roman"/>
            <w:b w:val="0"/>
            <w:noProof/>
            <w:sz w:val="24"/>
            <w:szCs w:val="24"/>
          </w:rPr>
          <w:tab/>
        </w:r>
      </w:hyperlink>
      <w:r w:rsidR="00747E15" w:rsidRPr="00ED565B">
        <w:rPr>
          <w:rFonts w:ascii="Times New Roman" w:hAnsi="Times New Roman"/>
          <w:b w:val="0"/>
          <w:noProof/>
          <w:sz w:val="24"/>
          <w:szCs w:val="24"/>
        </w:rPr>
        <w:t>2</w:t>
      </w:r>
      <w:r w:rsidR="002465E7">
        <w:rPr>
          <w:rFonts w:ascii="Times New Roman" w:hAnsi="Times New Roman"/>
          <w:b w:val="0"/>
          <w:noProof/>
          <w:sz w:val="24"/>
          <w:szCs w:val="24"/>
        </w:rPr>
        <w:t>5</w:t>
      </w:r>
    </w:p>
    <w:p w:rsidR="00747E15" w:rsidRPr="00ED565B" w:rsidRDefault="00AA1C4F" w:rsidP="00747E15">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747E15" w:rsidRPr="00ED565B">
          <w:rPr>
            <w:rStyle w:val="Hyperlink"/>
            <w:rFonts w:ascii="Times New Roman" w:hAnsi="Times New Roman"/>
            <w:b w:val="0"/>
            <w:noProof/>
            <w:sz w:val="24"/>
            <w:szCs w:val="24"/>
          </w:rPr>
          <w:t>.</w:t>
        </w:r>
        <w:r w:rsidR="00C32000">
          <w:rPr>
            <w:rStyle w:val="Hyperlink"/>
            <w:rFonts w:ascii="Times New Roman" w:hAnsi="Times New Roman"/>
            <w:b w:val="0"/>
            <w:noProof/>
            <w:sz w:val="24"/>
            <w:szCs w:val="24"/>
            <w:lang w:val="en-US"/>
          </w:rPr>
          <w:t>5</w:t>
        </w:r>
        <w:r w:rsidR="00747E15" w:rsidRPr="00ED565B">
          <w:rPr>
            <w:rFonts w:ascii="Times New Roman" w:hAnsi="Times New Roman"/>
            <w:b w:val="0"/>
            <w:bCs w:val="0"/>
            <w:noProof/>
            <w:sz w:val="24"/>
            <w:szCs w:val="24"/>
            <w:lang w:eastAsia="en-GB"/>
          </w:rPr>
          <w:tab/>
        </w:r>
        <w:r w:rsidR="00747E15" w:rsidRPr="00ED565B">
          <w:rPr>
            <w:rFonts w:ascii="Times New Roman" w:hAnsi="Times New Roman"/>
            <w:b w:val="0"/>
            <w:sz w:val="24"/>
            <w:szCs w:val="24"/>
          </w:rPr>
          <w:t>Sutartis dėl buitinių nuotekų tvarkymo</w:t>
        </w:r>
        <w:r w:rsidR="00747E15" w:rsidRPr="00ED565B">
          <w:rPr>
            <w:rFonts w:ascii="Times New Roman" w:hAnsi="Times New Roman"/>
            <w:b w:val="0"/>
            <w:noProof/>
            <w:sz w:val="24"/>
            <w:szCs w:val="24"/>
          </w:rPr>
          <w:tab/>
        </w:r>
      </w:hyperlink>
      <w:r w:rsidR="00747E15" w:rsidRPr="00ED565B">
        <w:rPr>
          <w:rFonts w:ascii="Times New Roman" w:hAnsi="Times New Roman"/>
          <w:b w:val="0"/>
          <w:noProof/>
          <w:sz w:val="24"/>
          <w:szCs w:val="24"/>
        </w:rPr>
        <w:t>2</w:t>
      </w:r>
      <w:r w:rsidR="002465E7">
        <w:rPr>
          <w:rFonts w:ascii="Times New Roman" w:hAnsi="Times New Roman"/>
          <w:b w:val="0"/>
          <w:noProof/>
          <w:sz w:val="24"/>
          <w:szCs w:val="24"/>
        </w:rPr>
        <w:t>5</w:t>
      </w:r>
    </w:p>
    <w:p w:rsidR="00270A0F" w:rsidRPr="00ED565B" w:rsidRDefault="00AA1C4F" w:rsidP="00270A0F">
      <w:pPr>
        <w:pStyle w:val="TOC2"/>
        <w:tabs>
          <w:tab w:val="left" w:pos="709"/>
          <w:tab w:val="right" w:leader="underscore" w:pos="10348"/>
        </w:tabs>
        <w:spacing w:line="276" w:lineRule="auto"/>
        <w:rPr>
          <w:rFonts w:ascii="Times New Roman" w:hAnsi="Times New Roman"/>
          <w:b w:val="0"/>
          <w:sz w:val="24"/>
          <w:szCs w:val="24"/>
        </w:rPr>
      </w:pPr>
      <w:hyperlink w:anchor="_Toc430853071" w:history="1">
        <w:r w:rsidR="00C32000">
          <w:rPr>
            <w:rStyle w:val="Hyperlink"/>
            <w:rFonts w:ascii="Times New Roman" w:hAnsi="Times New Roman"/>
            <w:b w:val="0"/>
            <w:noProof/>
            <w:sz w:val="24"/>
            <w:szCs w:val="24"/>
            <w:lang w:val="en-US"/>
          </w:rPr>
          <w:t>5</w:t>
        </w:r>
        <w:r w:rsidR="00270A0F" w:rsidRPr="00ED565B">
          <w:rPr>
            <w:rStyle w:val="Hyperlink"/>
            <w:rFonts w:ascii="Times New Roman" w:hAnsi="Times New Roman"/>
            <w:b w:val="0"/>
            <w:noProof/>
            <w:sz w:val="24"/>
            <w:szCs w:val="24"/>
          </w:rPr>
          <w:t>.</w:t>
        </w:r>
        <w:r w:rsidR="00010EC7">
          <w:rPr>
            <w:rStyle w:val="Hyperlink"/>
            <w:rFonts w:ascii="Times New Roman" w:hAnsi="Times New Roman"/>
            <w:b w:val="0"/>
            <w:noProof/>
            <w:sz w:val="24"/>
            <w:szCs w:val="24"/>
            <w:lang w:val="en-US"/>
          </w:rPr>
          <w:t>6</w:t>
        </w:r>
        <w:r w:rsidR="00270A0F" w:rsidRPr="00ED565B">
          <w:rPr>
            <w:rFonts w:ascii="Times New Roman" w:hAnsi="Times New Roman"/>
            <w:b w:val="0"/>
            <w:bCs w:val="0"/>
            <w:noProof/>
            <w:sz w:val="24"/>
            <w:szCs w:val="24"/>
            <w:lang w:eastAsia="en-GB"/>
          </w:rPr>
          <w:tab/>
        </w:r>
        <w:r w:rsidR="00270A0F" w:rsidRPr="00ED565B">
          <w:rPr>
            <w:rFonts w:ascii="Times New Roman" w:hAnsi="Times New Roman"/>
            <w:b w:val="0"/>
            <w:sz w:val="24"/>
            <w:szCs w:val="24"/>
          </w:rPr>
          <w:t xml:space="preserve">Sutartis </w:t>
        </w:r>
        <w:r w:rsidR="00010EC7">
          <w:rPr>
            <w:rFonts w:ascii="Times New Roman" w:hAnsi="Times New Roman"/>
            <w:b w:val="0"/>
            <w:sz w:val="24"/>
            <w:szCs w:val="24"/>
          </w:rPr>
          <w:t>dėl žemės sklypo nuomos</w:t>
        </w:r>
        <w:r w:rsidR="00270A0F" w:rsidRPr="00ED565B">
          <w:rPr>
            <w:rFonts w:ascii="Times New Roman" w:hAnsi="Times New Roman"/>
            <w:b w:val="0"/>
            <w:noProof/>
            <w:sz w:val="24"/>
            <w:szCs w:val="24"/>
          </w:rPr>
          <w:tab/>
        </w:r>
      </w:hyperlink>
      <w:r w:rsidR="00270A0F" w:rsidRPr="00ED565B">
        <w:rPr>
          <w:rFonts w:ascii="Times New Roman" w:hAnsi="Times New Roman"/>
          <w:b w:val="0"/>
          <w:noProof/>
          <w:sz w:val="24"/>
          <w:szCs w:val="24"/>
        </w:rPr>
        <w:t>2</w:t>
      </w:r>
      <w:r w:rsidR="002465E7">
        <w:rPr>
          <w:rFonts w:ascii="Times New Roman" w:hAnsi="Times New Roman"/>
          <w:b w:val="0"/>
          <w:noProof/>
          <w:sz w:val="24"/>
          <w:szCs w:val="24"/>
        </w:rPr>
        <w:t>5</w:t>
      </w:r>
    </w:p>
    <w:p w:rsidR="005C0593" w:rsidRDefault="00AA1C4F" w:rsidP="0029251A">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C32000">
          <w:rPr>
            <w:rStyle w:val="Hyperlink"/>
            <w:rFonts w:ascii="Times New Roman" w:hAnsi="Times New Roman"/>
            <w:b w:val="0"/>
            <w:noProof/>
            <w:sz w:val="24"/>
            <w:szCs w:val="24"/>
            <w:lang w:val="en-US"/>
          </w:rPr>
          <w:t>5</w:t>
        </w:r>
        <w:r w:rsidR="005C0593" w:rsidRPr="00ED565B">
          <w:rPr>
            <w:rStyle w:val="Hyperlink"/>
            <w:rFonts w:ascii="Times New Roman" w:hAnsi="Times New Roman"/>
            <w:b w:val="0"/>
            <w:noProof/>
            <w:sz w:val="24"/>
            <w:szCs w:val="24"/>
          </w:rPr>
          <w:t>.</w:t>
        </w:r>
        <w:r w:rsidR="00010EC7">
          <w:rPr>
            <w:rStyle w:val="Hyperlink"/>
            <w:rFonts w:ascii="Times New Roman" w:hAnsi="Times New Roman"/>
            <w:b w:val="0"/>
            <w:noProof/>
            <w:sz w:val="24"/>
            <w:szCs w:val="24"/>
            <w:lang w:val="en-US"/>
          </w:rPr>
          <w:t>7</w:t>
        </w:r>
        <w:r w:rsidR="00C32000">
          <w:rPr>
            <w:rStyle w:val="Hyperlink"/>
            <w:rFonts w:ascii="Times New Roman" w:hAnsi="Times New Roman"/>
            <w:b w:val="0"/>
            <w:noProof/>
            <w:sz w:val="24"/>
            <w:szCs w:val="24"/>
            <w:lang w:val="en-US"/>
          </w:rPr>
          <w:t xml:space="preserve"> </w:t>
        </w:r>
        <w:r w:rsidR="00B62C02">
          <w:rPr>
            <w:rFonts w:ascii="Times New Roman" w:hAnsi="Times New Roman"/>
            <w:b w:val="0"/>
            <w:sz w:val="24"/>
            <w:szCs w:val="24"/>
          </w:rPr>
          <w:t>Cheminio preparato</w:t>
        </w:r>
        <w:r w:rsidR="0029251A" w:rsidRPr="00ED565B">
          <w:rPr>
            <w:rFonts w:ascii="Times New Roman" w:hAnsi="Times New Roman"/>
            <w:b w:val="0"/>
            <w:sz w:val="24"/>
            <w:szCs w:val="24"/>
          </w:rPr>
          <w:t xml:space="preserve"> saugos duomenų lapai</w:t>
        </w:r>
        <w:r w:rsidR="005C0593" w:rsidRPr="00ED565B">
          <w:rPr>
            <w:rFonts w:ascii="Times New Roman" w:hAnsi="Times New Roman"/>
            <w:b w:val="0"/>
            <w:noProof/>
            <w:sz w:val="24"/>
            <w:szCs w:val="24"/>
          </w:rPr>
          <w:tab/>
        </w:r>
      </w:hyperlink>
      <w:r w:rsidR="005C0593" w:rsidRPr="00ED565B">
        <w:rPr>
          <w:rFonts w:ascii="Times New Roman" w:hAnsi="Times New Roman"/>
          <w:b w:val="0"/>
          <w:noProof/>
          <w:sz w:val="24"/>
          <w:szCs w:val="24"/>
        </w:rPr>
        <w:t>2</w:t>
      </w:r>
      <w:r w:rsidR="002465E7">
        <w:rPr>
          <w:rFonts w:ascii="Times New Roman" w:hAnsi="Times New Roman"/>
          <w:b w:val="0"/>
          <w:noProof/>
          <w:sz w:val="24"/>
          <w:szCs w:val="24"/>
        </w:rPr>
        <w:t>5</w:t>
      </w:r>
    </w:p>
    <w:p w:rsidR="00010EC7" w:rsidRDefault="00AA1C4F" w:rsidP="00010EC7">
      <w:pPr>
        <w:pStyle w:val="TOC2"/>
        <w:tabs>
          <w:tab w:val="left" w:pos="709"/>
          <w:tab w:val="right" w:leader="underscore" w:pos="10348"/>
        </w:tabs>
        <w:spacing w:line="276" w:lineRule="auto"/>
        <w:rPr>
          <w:rFonts w:ascii="Times New Roman" w:hAnsi="Times New Roman"/>
          <w:b w:val="0"/>
          <w:noProof/>
          <w:sz w:val="24"/>
          <w:szCs w:val="24"/>
        </w:rPr>
      </w:pPr>
      <w:hyperlink w:anchor="_Toc430853071" w:history="1">
        <w:r w:rsidR="00010EC7">
          <w:rPr>
            <w:rStyle w:val="Hyperlink"/>
            <w:rFonts w:ascii="Times New Roman" w:hAnsi="Times New Roman"/>
            <w:b w:val="0"/>
            <w:noProof/>
            <w:sz w:val="24"/>
            <w:szCs w:val="24"/>
            <w:lang w:val="en-US"/>
          </w:rPr>
          <w:t>5</w:t>
        </w:r>
        <w:r w:rsidR="00010EC7" w:rsidRPr="00ED565B">
          <w:rPr>
            <w:rStyle w:val="Hyperlink"/>
            <w:rFonts w:ascii="Times New Roman" w:hAnsi="Times New Roman"/>
            <w:b w:val="0"/>
            <w:noProof/>
            <w:sz w:val="24"/>
            <w:szCs w:val="24"/>
          </w:rPr>
          <w:t>.</w:t>
        </w:r>
        <w:r w:rsidR="00010EC7">
          <w:rPr>
            <w:rStyle w:val="Hyperlink"/>
            <w:rFonts w:ascii="Times New Roman" w:hAnsi="Times New Roman"/>
            <w:b w:val="0"/>
            <w:noProof/>
            <w:sz w:val="24"/>
            <w:szCs w:val="24"/>
            <w:lang w:val="en-US"/>
          </w:rPr>
          <w:t xml:space="preserve">8 </w:t>
        </w:r>
        <w:r w:rsidR="00010EC7">
          <w:rPr>
            <w:rFonts w:ascii="Times New Roman" w:hAnsi="Times New Roman"/>
            <w:b w:val="0"/>
            <w:sz w:val="24"/>
            <w:szCs w:val="24"/>
          </w:rPr>
          <w:t>Automobilinių svarstyklių techniniai duomenys, aprašymas</w:t>
        </w:r>
        <w:r w:rsidR="00010EC7" w:rsidRPr="00ED565B">
          <w:rPr>
            <w:rFonts w:ascii="Times New Roman" w:hAnsi="Times New Roman"/>
            <w:b w:val="0"/>
            <w:noProof/>
            <w:sz w:val="24"/>
            <w:szCs w:val="24"/>
          </w:rPr>
          <w:tab/>
        </w:r>
      </w:hyperlink>
      <w:r w:rsidR="00010EC7" w:rsidRPr="00ED565B">
        <w:rPr>
          <w:rFonts w:ascii="Times New Roman" w:hAnsi="Times New Roman"/>
          <w:b w:val="0"/>
          <w:noProof/>
          <w:sz w:val="24"/>
          <w:szCs w:val="24"/>
        </w:rPr>
        <w:t>2</w:t>
      </w:r>
      <w:r w:rsidR="002465E7">
        <w:rPr>
          <w:rFonts w:ascii="Times New Roman" w:hAnsi="Times New Roman"/>
          <w:b w:val="0"/>
          <w:noProof/>
          <w:sz w:val="24"/>
          <w:szCs w:val="24"/>
        </w:rPr>
        <w:t>5</w:t>
      </w:r>
    </w:p>
    <w:p w:rsidR="00E123ED" w:rsidRPr="00E123ED" w:rsidRDefault="00E123ED" w:rsidP="00E123ED"/>
    <w:p w:rsidR="00FB29F0" w:rsidRPr="00ED565B" w:rsidRDefault="00AA1C4F" w:rsidP="00FB29F0">
      <w:pPr>
        <w:pStyle w:val="TOC1"/>
        <w:tabs>
          <w:tab w:val="left" w:pos="440"/>
          <w:tab w:val="right" w:leader="underscore" w:pos="10348"/>
        </w:tabs>
        <w:spacing w:line="276" w:lineRule="auto"/>
        <w:rPr>
          <w:rFonts w:ascii="Times New Roman" w:hAnsi="Times New Roman"/>
          <w:bCs w:val="0"/>
          <w:i w:val="0"/>
          <w:iCs w:val="0"/>
          <w:noProof/>
          <w:lang w:eastAsia="en-GB"/>
        </w:rPr>
      </w:pPr>
      <w:hyperlink w:anchor="_Toc430853068" w:history="1">
        <w:r w:rsidR="00C32000">
          <w:rPr>
            <w:rStyle w:val="Hyperlink"/>
            <w:rFonts w:ascii="Times New Roman" w:hAnsi="Times New Roman"/>
            <w:i w:val="0"/>
            <w:noProof/>
            <w:lang w:val="en-US"/>
          </w:rPr>
          <w:t>6</w:t>
        </w:r>
        <w:r w:rsidR="005C0593" w:rsidRPr="00ED565B">
          <w:rPr>
            <w:rStyle w:val="Hyperlink"/>
            <w:rFonts w:ascii="Times New Roman" w:hAnsi="Times New Roman"/>
            <w:i w:val="0"/>
            <w:noProof/>
            <w:lang w:val="en-US"/>
          </w:rPr>
          <w:t>.</w:t>
        </w:r>
        <w:r w:rsidR="005C0593" w:rsidRPr="00ED565B">
          <w:rPr>
            <w:rFonts w:ascii="Times New Roman" w:hAnsi="Times New Roman"/>
            <w:bCs w:val="0"/>
            <w:i w:val="0"/>
            <w:iCs w:val="0"/>
            <w:noProof/>
            <w:lang w:eastAsia="en-GB"/>
          </w:rPr>
          <w:tab/>
        </w:r>
        <w:r w:rsidR="005C0593" w:rsidRPr="00ED565B">
          <w:rPr>
            <w:rFonts w:ascii="Times New Roman" w:hAnsi="Times New Roman"/>
            <w:i w:val="0"/>
          </w:rPr>
          <w:t>NAUDOTOS LITERATŪROS SĄRAŠAS, ŠALTINIAI</w:t>
        </w:r>
        <w:r w:rsidR="005C0593" w:rsidRPr="00ED565B">
          <w:rPr>
            <w:rFonts w:ascii="Times New Roman" w:hAnsi="Times New Roman"/>
          </w:rPr>
          <w:t xml:space="preserve"> </w:t>
        </w:r>
        <w:r w:rsidR="005C0593" w:rsidRPr="00ED565B">
          <w:rPr>
            <w:rFonts w:ascii="Times New Roman" w:hAnsi="Times New Roman"/>
            <w:i w:val="0"/>
            <w:noProof/>
          </w:rPr>
          <w:tab/>
        </w:r>
      </w:hyperlink>
      <w:r w:rsidR="00A2183C">
        <w:rPr>
          <w:rFonts w:ascii="Times New Roman" w:hAnsi="Times New Roman"/>
          <w:i w:val="0"/>
          <w:noProof/>
        </w:rPr>
        <w:t>2</w:t>
      </w:r>
      <w:r w:rsidR="002465E7">
        <w:rPr>
          <w:rFonts w:ascii="Times New Roman" w:hAnsi="Times New Roman"/>
          <w:i w:val="0"/>
          <w:noProof/>
        </w:rPr>
        <w:t>6</w:t>
      </w:r>
    </w:p>
    <w:p w:rsidR="00FB29F0" w:rsidRPr="00ED565B" w:rsidRDefault="00FB29F0" w:rsidP="00FB29F0">
      <w:pPr>
        <w:rPr>
          <w:szCs w:val="24"/>
        </w:rPr>
      </w:pPr>
    </w:p>
    <w:p w:rsidR="00FB29F0" w:rsidRDefault="00FB29F0" w:rsidP="00FB29F0">
      <w:pPr>
        <w:rPr>
          <w:szCs w:val="24"/>
        </w:rPr>
      </w:pPr>
    </w:p>
    <w:p w:rsidR="005D5783" w:rsidRDefault="005D5783" w:rsidP="00FB29F0">
      <w:pPr>
        <w:rPr>
          <w:szCs w:val="24"/>
        </w:rPr>
      </w:pPr>
    </w:p>
    <w:p w:rsidR="005D5783" w:rsidRDefault="005D5783" w:rsidP="00FB29F0">
      <w:pPr>
        <w:rPr>
          <w:szCs w:val="24"/>
        </w:rPr>
      </w:pPr>
    </w:p>
    <w:p w:rsidR="005D5783" w:rsidRDefault="005D5783" w:rsidP="00FB29F0">
      <w:pPr>
        <w:rPr>
          <w:szCs w:val="24"/>
        </w:rPr>
      </w:pPr>
    </w:p>
    <w:p w:rsidR="005D5783" w:rsidRDefault="005D5783"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3163C7" w:rsidRDefault="003163C7" w:rsidP="00FB29F0">
      <w:pPr>
        <w:rPr>
          <w:szCs w:val="24"/>
        </w:rPr>
      </w:pPr>
    </w:p>
    <w:p w:rsidR="006546FD" w:rsidRDefault="006546FD" w:rsidP="00FB29F0">
      <w:pPr>
        <w:rPr>
          <w:szCs w:val="24"/>
        </w:rPr>
      </w:pPr>
    </w:p>
    <w:p w:rsidR="006546FD" w:rsidRDefault="006546FD" w:rsidP="00FB29F0">
      <w:pPr>
        <w:rPr>
          <w:szCs w:val="24"/>
        </w:rPr>
      </w:pPr>
    </w:p>
    <w:p w:rsidR="006546FD" w:rsidRDefault="006546FD" w:rsidP="00FB29F0">
      <w:pPr>
        <w:rPr>
          <w:szCs w:val="24"/>
        </w:rPr>
      </w:pPr>
    </w:p>
    <w:p w:rsidR="003163C7" w:rsidRDefault="003163C7" w:rsidP="00FB29F0">
      <w:pPr>
        <w:rPr>
          <w:szCs w:val="24"/>
        </w:rPr>
      </w:pPr>
    </w:p>
    <w:p w:rsidR="005D5783" w:rsidRDefault="005D5783" w:rsidP="00FB29F0">
      <w:pPr>
        <w:rPr>
          <w:szCs w:val="24"/>
        </w:rPr>
      </w:pPr>
    </w:p>
    <w:p w:rsidR="005D5783" w:rsidRPr="00ED565B" w:rsidRDefault="005D5783" w:rsidP="00FB29F0">
      <w:pPr>
        <w:rPr>
          <w:szCs w:val="24"/>
        </w:rPr>
      </w:pPr>
    </w:p>
    <w:p w:rsidR="00FB29F0" w:rsidRDefault="00AA1C4F" w:rsidP="00FB29F0">
      <w:pPr>
        <w:rPr>
          <w:szCs w:val="24"/>
          <w:lang w:eastAsia="lt-LT"/>
        </w:rPr>
      </w:pPr>
      <w:r w:rsidRPr="00ED565B">
        <w:rPr>
          <w:i/>
          <w:szCs w:val="24"/>
        </w:rPr>
        <w:fldChar w:fldCharType="end"/>
      </w:r>
    </w:p>
    <w:p w:rsidR="00AC51C8" w:rsidRDefault="00AC51C8" w:rsidP="00AC51C8">
      <w:pPr>
        <w:pStyle w:val="ListParagraph"/>
        <w:numPr>
          <w:ilvl w:val="0"/>
          <w:numId w:val="1"/>
        </w:numPr>
        <w:shd w:val="clear" w:color="auto" w:fill="C2D69B" w:themeFill="accent3" w:themeFillTint="99"/>
        <w:ind w:left="567" w:hanging="567"/>
        <w:rPr>
          <w:b/>
          <w:szCs w:val="24"/>
        </w:rPr>
      </w:pPr>
      <w:r w:rsidRPr="00AC51C8">
        <w:rPr>
          <w:b/>
          <w:szCs w:val="24"/>
        </w:rPr>
        <w:lastRenderedPageBreak/>
        <w:t>BENDROJI PARAIŠKOS TARŠOS LEIDIMUI GAUTI DALIS</w:t>
      </w:r>
    </w:p>
    <w:p w:rsidR="00AC51C8" w:rsidRDefault="00AC51C8" w:rsidP="00AC51C8"/>
    <w:p w:rsidR="00654BFF" w:rsidRPr="008E6D43" w:rsidRDefault="008E6D43" w:rsidP="00AC51C8">
      <w:pPr>
        <w:rPr>
          <w:b/>
          <w:color w:val="000000"/>
          <w:szCs w:val="24"/>
          <w:lang w:eastAsia="lt-LT"/>
        </w:rPr>
      </w:pPr>
      <w:r w:rsidRPr="008E6D43">
        <w:rPr>
          <w:b/>
          <w:color w:val="000000"/>
          <w:szCs w:val="24"/>
          <w:lang w:val="en-US" w:eastAsia="lt-LT"/>
        </w:rPr>
        <w:t>1.1</w:t>
      </w:r>
      <w:r w:rsidR="00A731AC">
        <w:rPr>
          <w:b/>
          <w:color w:val="000000"/>
          <w:szCs w:val="24"/>
          <w:lang w:val="en-US" w:eastAsia="lt-LT"/>
        </w:rPr>
        <w:t xml:space="preserve"> </w:t>
      </w:r>
      <w:r w:rsidR="00E2317F" w:rsidRPr="008E6D43">
        <w:rPr>
          <w:b/>
          <w:color w:val="000000"/>
          <w:szCs w:val="24"/>
          <w:lang w:eastAsia="lt-LT"/>
        </w:rPr>
        <w:t>Informacija apie veiklos vykdytoją</w:t>
      </w:r>
    </w:p>
    <w:p w:rsidR="00E2317F" w:rsidRDefault="00E2317F" w:rsidP="00AC51C8">
      <w:pPr>
        <w:rPr>
          <w:color w:val="000000"/>
          <w:szCs w:val="24"/>
          <w:lang w:eastAsia="lt-LT"/>
        </w:rPr>
      </w:pP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802"/>
        <w:gridCol w:w="7760"/>
      </w:tblGrid>
      <w:tr w:rsidR="00E2317F" w:rsidRPr="008E6D43" w:rsidTr="008E6D43">
        <w:tc>
          <w:tcPr>
            <w:tcW w:w="2802" w:type="dxa"/>
            <w:shd w:val="clear" w:color="auto" w:fill="C2D69B" w:themeFill="accent3" w:themeFillTint="99"/>
          </w:tcPr>
          <w:p w:rsidR="00E2317F" w:rsidRPr="008E6D43" w:rsidRDefault="00E2317F" w:rsidP="00AC51C8">
            <w:pPr>
              <w:rPr>
                <w:b/>
                <w:szCs w:val="22"/>
                <w:lang w:val="en-US"/>
              </w:rPr>
            </w:pPr>
            <w:proofErr w:type="spellStart"/>
            <w:r w:rsidRPr="008E6D43">
              <w:rPr>
                <w:b/>
                <w:szCs w:val="22"/>
                <w:lang w:val="en-US"/>
              </w:rPr>
              <w:t>Įmonės</w:t>
            </w:r>
            <w:proofErr w:type="spellEnd"/>
            <w:r w:rsidRPr="008E6D43">
              <w:rPr>
                <w:b/>
                <w:szCs w:val="22"/>
                <w:lang w:val="en-US"/>
              </w:rPr>
              <w:t xml:space="preserve"> </w:t>
            </w:r>
            <w:proofErr w:type="spellStart"/>
            <w:r w:rsidRPr="008E6D43">
              <w:rPr>
                <w:b/>
                <w:szCs w:val="22"/>
                <w:lang w:val="en-US"/>
              </w:rPr>
              <w:t>pavadinimas</w:t>
            </w:r>
            <w:proofErr w:type="spellEnd"/>
          </w:p>
        </w:tc>
        <w:tc>
          <w:tcPr>
            <w:tcW w:w="7760" w:type="dxa"/>
          </w:tcPr>
          <w:p w:rsidR="00E2317F" w:rsidRPr="0003210D" w:rsidRDefault="0003210D" w:rsidP="008E6D43">
            <w:pPr>
              <w:pStyle w:val="NoSpacing"/>
              <w:jc w:val="center"/>
              <w:rPr>
                <w:rFonts w:ascii="Times New Roman" w:hAnsi="Times New Roman" w:cs="Times New Roman"/>
              </w:rPr>
            </w:pPr>
            <w:r w:rsidRPr="0003210D">
              <w:rPr>
                <w:rFonts w:ascii="Times New Roman" w:hAnsi="Times New Roman" w:cs="Times New Roman"/>
                <w:color w:val="000000" w:themeColor="text1"/>
              </w:rPr>
              <w:t>UAB „Kasatonas</w:t>
            </w:r>
            <w:r w:rsidR="008E6D43" w:rsidRPr="0003210D">
              <w:rPr>
                <w:rFonts w:ascii="Times New Roman" w:hAnsi="Times New Roman" w:cs="Times New Roman"/>
                <w:color w:val="000000" w:themeColor="text1"/>
              </w:rPr>
              <w:t>“</w:t>
            </w:r>
          </w:p>
        </w:tc>
      </w:tr>
      <w:tr w:rsidR="00E2317F" w:rsidRPr="008E6D43" w:rsidTr="008E6D43">
        <w:tc>
          <w:tcPr>
            <w:tcW w:w="2802" w:type="dxa"/>
            <w:shd w:val="clear" w:color="auto" w:fill="C2D69B" w:themeFill="accent3" w:themeFillTint="99"/>
          </w:tcPr>
          <w:p w:rsidR="00E2317F" w:rsidRPr="008E6D43" w:rsidRDefault="00E2317F" w:rsidP="00AC51C8">
            <w:pPr>
              <w:rPr>
                <w:b/>
                <w:szCs w:val="22"/>
              </w:rPr>
            </w:pPr>
            <w:r w:rsidRPr="008E6D43">
              <w:rPr>
                <w:b/>
                <w:szCs w:val="22"/>
              </w:rPr>
              <w:t>Įmonės kodas</w:t>
            </w:r>
          </w:p>
        </w:tc>
        <w:tc>
          <w:tcPr>
            <w:tcW w:w="7760" w:type="dxa"/>
          </w:tcPr>
          <w:p w:rsidR="00E2317F" w:rsidRPr="0003210D" w:rsidRDefault="0003210D" w:rsidP="008E6D43">
            <w:pPr>
              <w:jc w:val="center"/>
              <w:rPr>
                <w:szCs w:val="22"/>
              </w:rPr>
            </w:pPr>
            <w:r w:rsidRPr="0003210D">
              <w:rPr>
                <w:szCs w:val="22"/>
              </w:rPr>
              <w:t>300666724</w:t>
            </w:r>
          </w:p>
        </w:tc>
      </w:tr>
      <w:tr w:rsidR="00E2317F" w:rsidRPr="008E6D43" w:rsidTr="008E6D43">
        <w:tc>
          <w:tcPr>
            <w:tcW w:w="2802" w:type="dxa"/>
            <w:shd w:val="clear" w:color="auto" w:fill="C2D69B" w:themeFill="accent3" w:themeFillTint="99"/>
          </w:tcPr>
          <w:p w:rsidR="00E2317F" w:rsidRPr="008E6D43" w:rsidRDefault="00E2317F" w:rsidP="00AC51C8">
            <w:pPr>
              <w:rPr>
                <w:b/>
                <w:szCs w:val="22"/>
              </w:rPr>
            </w:pPr>
            <w:r w:rsidRPr="008E6D43">
              <w:rPr>
                <w:b/>
                <w:szCs w:val="22"/>
              </w:rPr>
              <w:t>Adresas</w:t>
            </w:r>
          </w:p>
        </w:tc>
        <w:tc>
          <w:tcPr>
            <w:tcW w:w="7760" w:type="dxa"/>
          </w:tcPr>
          <w:p w:rsidR="00E2317F" w:rsidRPr="0003210D" w:rsidRDefault="0003210D" w:rsidP="008E6D43">
            <w:pPr>
              <w:jc w:val="center"/>
              <w:rPr>
                <w:color w:val="000000"/>
                <w:szCs w:val="22"/>
              </w:rPr>
            </w:pPr>
            <w:r w:rsidRPr="0003210D">
              <w:rPr>
                <w:szCs w:val="22"/>
              </w:rPr>
              <w:t xml:space="preserve">Kiemeliškių g. </w:t>
            </w:r>
            <w:r w:rsidRPr="0003210D">
              <w:rPr>
                <w:szCs w:val="22"/>
                <w:lang w:val="en-US"/>
              </w:rPr>
              <w:t>32, LT-02233, Vilnius</w:t>
            </w:r>
          </w:p>
        </w:tc>
      </w:tr>
      <w:tr w:rsidR="00E2317F" w:rsidRPr="008E6D43" w:rsidTr="008E6D43">
        <w:tc>
          <w:tcPr>
            <w:tcW w:w="2802" w:type="dxa"/>
            <w:shd w:val="clear" w:color="auto" w:fill="C2D69B" w:themeFill="accent3" w:themeFillTint="99"/>
          </w:tcPr>
          <w:p w:rsidR="00E2317F" w:rsidRPr="008E6D43" w:rsidRDefault="00E2317F" w:rsidP="00AC51C8">
            <w:pPr>
              <w:rPr>
                <w:b/>
                <w:szCs w:val="22"/>
              </w:rPr>
            </w:pPr>
            <w:r w:rsidRPr="008E6D43">
              <w:rPr>
                <w:b/>
                <w:szCs w:val="22"/>
              </w:rPr>
              <w:t>Įmonės vadovas</w:t>
            </w:r>
          </w:p>
        </w:tc>
        <w:tc>
          <w:tcPr>
            <w:tcW w:w="7760" w:type="dxa"/>
          </w:tcPr>
          <w:p w:rsidR="00E2317F" w:rsidRPr="0003210D" w:rsidRDefault="0003210D" w:rsidP="008E6D43">
            <w:pPr>
              <w:jc w:val="center"/>
              <w:rPr>
                <w:szCs w:val="22"/>
              </w:rPr>
            </w:pPr>
            <w:r w:rsidRPr="0003210D">
              <w:rPr>
                <w:szCs w:val="22"/>
              </w:rPr>
              <w:t>Kipras Kasaitis</w:t>
            </w:r>
          </w:p>
        </w:tc>
      </w:tr>
      <w:tr w:rsidR="00E2317F" w:rsidRPr="008E6D43" w:rsidTr="008E6D43">
        <w:tc>
          <w:tcPr>
            <w:tcW w:w="2802" w:type="dxa"/>
            <w:shd w:val="clear" w:color="auto" w:fill="C2D69B" w:themeFill="accent3" w:themeFillTint="99"/>
          </w:tcPr>
          <w:p w:rsidR="00E2317F" w:rsidRPr="008E6D43" w:rsidRDefault="00E2317F" w:rsidP="00AC51C8">
            <w:pPr>
              <w:rPr>
                <w:b/>
                <w:szCs w:val="22"/>
              </w:rPr>
            </w:pPr>
            <w:r w:rsidRPr="008E6D43">
              <w:rPr>
                <w:b/>
                <w:szCs w:val="22"/>
              </w:rPr>
              <w:t xml:space="preserve">Tel. Nr. </w:t>
            </w:r>
          </w:p>
        </w:tc>
        <w:tc>
          <w:tcPr>
            <w:tcW w:w="7760" w:type="dxa"/>
          </w:tcPr>
          <w:p w:rsidR="00E2317F" w:rsidRPr="0003210D" w:rsidRDefault="00AA1C4F" w:rsidP="0003210D">
            <w:pPr>
              <w:jc w:val="center"/>
              <w:rPr>
                <w:szCs w:val="22"/>
              </w:rPr>
            </w:pPr>
            <w:hyperlink r:id="rId9" w:history="1">
              <w:r w:rsidR="0003210D" w:rsidRPr="0003210D">
                <w:rPr>
                  <w:rStyle w:val="Hyperlink"/>
                  <w:szCs w:val="22"/>
                </w:rPr>
                <w:t>kasatonas@gmail.com</w:t>
              </w:r>
            </w:hyperlink>
          </w:p>
        </w:tc>
      </w:tr>
      <w:tr w:rsidR="00E2317F" w:rsidRPr="008E6D43" w:rsidTr="008E6D43">
        <w:tc>
          <w:tcPr>
            <w:tcW w:w="2802" w:type="dxa"/>
            <w:shd w:val="clear" w:color="auto" w:fill="C2D69B" w:themeFill="accent3" w:themeFillTint="99"/>
          </w:tcPr>
          <w:p w:rsidR="00E2317F" w:rsidRPr="008E6D43" w:rsidRDefault="00E2317F" w:rsidP="00AC51C8">
            <w:pPr>
              <w:rPr>
                <w:b/>
                <w:szCs w:val="22"/>
              </w:rPr>
            </w:pPr>
            <w:r w:rsidRPr="008E6D43">
              <w:rPr>
                <w:b/>
                <w:szCs w:val="22"/>
              </w:rPr>
              <w:t>El. p. adresas</w:t>
            </w:r>
          </w:p>
        </w:tc>
        <w:tc>
          <w:tcPr>
            <w:tcW w:w="7760" w:type="dxa"/>
          </w:tcPr>
          <w:p w:rsidR="00E2317F" w:rsidRPr="0003210D" w:rsidRDefault="0003210D" w:rsidP="008E6D43">
            <w:pPr>
              <w:jc w:val="center"/>
              <w:rPr>
                <w:szCs w:val="22"/>
              </w:rPr>
            </w:pPr>
            <w:r w:rsidRPr="0003210D">
              <w:rPr>
                <w:szCs w:val="22"/>
              </w:rPr>
              <w:t>+370 6</w:t>
            </w:r>
            <w:r w:rsidRPr="0003210D">
              <w:rPr>
                <w:szCs w:val="22"/>
                <w:lang w:val="en-US"/>
              </w:rPr>
              <w:t>7526795</w:t>
            </w:r>
          </w:p>
        </w:tc>
      </w:tr>
    </w:tbl>
    <w:p w:rsidR="00654BFF" w:rsidRDefault="00654BFF" w:rsidP="00AC51C8"/>
    <w:p w:rsidR="00AC51C8" w:rsidRPr="00AC51C8" w:rsidRDefault="004D6FD1" w:rsidP="00AC51C8">
      <w:pPr>
        <w:pStyle w:val="TOC2"/>
        <w:tabs>
          <w:tab w:val="left" w:pos="709"/>
          <w:tab w:val="right" w:leader="underscore" w:pos="10348"/>
        </w:tabs>
        <w:spacing w:line="276" w:lineRule="auto"/>
        <w:ind w:left="0"/>
        <w:rPr>
          <w:rFonts w:ascii="Times New Roman" w:hAnsi="Times New Roman"/>
          <w:noProof/>
          <w:sz w:val="24"/>
          <w:szCs w:val="24"/>
        </w:rPr>
      </w:pPr>
      <w:r>
        <w:rPr>
          <w:rFonts w:ascii="Times New Roman" w:hAnsi="Times New Roman"/>
          <w:noProof/>
          <w:sz w:val="24"/>
          <w:szCs w:val="24"/>
          <w:lang w:val="en-US"/>
        </w:rPr>
        <w:t>1.2</w:t>
      </w:r>
      <w:r w:rsidR="00AC51C8" w:rsidRPr="00AC51C8">
        <w:rPr>
          <w:rFonts w:ascii="Times New Roman" w:hAnsi="Times New Roman"/>
          <w:noProof/>
          <w:sz w:val="24"/>
          <w:szCs w:val="24"/>
          <w:lang w:val="en-US"/>
        </w:rPr>
        <w:t xml:space="preserve"> </w:t>
      </w:r>
      <w:r w:rsidR="00AC51C8" w:rsidRPr="00AC51C8">
        <w:rPr>
          <w:rFonts w:ascii="Times New Roman" w:hAnsi="Times New Roman"/>
          <w:color w:val="000000"/>
          <w:sz w:val="24"/>
          <w:szCs w:val="24"/>
          <w:lang w:eastAsia="lt-LT"/>
        </w:rPr>
        <w:t>Informacija apie visus veiklos vykdytojo eksploatuojamus ir (ar) planuojamus eksploatuoti įrenginius</w:t>
      </w:r>
    </w:p>
    <w:p w:rsidR="00B2595E" w:rsidRPr="00656BA9" w:rsidRDefault="008C7CAB" w:rsidP="008714C2">
      <w:pPr>
        <w:pStyle w:val="TOC2"/>
        <w:tabs>
          <w:tab w:val="left" w:pos="709"/>
          <w:tab w:val="right" w:leader="underscore" w:pos="10348"/>
        </w:tabs>
        <w:spacing w:line="276" w:lineRule="auto"/>
        <w:ind w:left="0"/>
        <w:jc w:val="both"/>
        <w:rPr>
          <w:rFonts w:ascii="Times New Roman" w:hAnsi="Times New Roman"/>
          <w:b w:val="0"/>
          <w:sz w:val="24"/>
          <w:szCs w:val="24"/>
        </w:rPr>
      </w:pPr>
      <w:r>
        <w:rPr>
          <w:rFonts w:ascii="Times New Roman" w:hAnsi="Times New Roman"/>
          <w:b w:val="0"/>
          <w:sz w:val="24"/>
          <w:szCs w:val="24"/>
        </w:rPr>
        <w:tab/>
      </w:r>
      <w:r w:rsidR="00C151A7">
        <w:rPr>
          <w:rFonts w:ascii="Times New Roman" w:hAnsi="Times New Roman"/>
          <w:b w:val="0"/>
          <w:sz w:val="24"/>
          <w:szCs w:val="24"/>
        </w:rPr>
        <w:t>Uždaroji akcinė bendrovė „Kasatonas</w:t>
      </w:r>
      <w:r w:rsidR="00AC51C8" w:rsidRPr="000D320C">
        <w:rPr>
          <w:rFonts w:ascii="Times New Roman" w:hAnsi="Times New Roman"/>
          <w:b w:val="0"/>
          <w:sz w:val="24"/>
          <w:szCs w:val="24"/>
        </w:rPr>
        <w:t xml:space="preserve">“ </w:t>
      </w:r>
      <w:r w:rsidR="00C151A7">
        <w:rPr>
          <w:rFonts w:ascii="Times New Roman" w:hAnsi="Times New Roman"/>
          <w:b w:val="0"/>
          <w:sz w:val="24"/>
          <w:szCs w:val="24"/>
        </w:rPr>
        <w:t>planuoja vykdyti ūkinę veiklą – nepavojingų s</w:t>
      </w:r>
      <w:r w:rsidR="00B2595E">
        <w:rPr>
          <w:rFonts w:ascii="Times New Roman" w:hAnsi="Times New Roman"/>
          <w:b w:val="0"/>
          <w:sz w:val="24"/>
          <w:szCs w:val="24"/>
        </w:rPr>
        <w:t>tatybinių</w:t>
      </w:r>
      <w:r w:rsidR="00C151A7">
        <w:rPr>
          <w:rFonts w:ascii="Times New Roman" w:hAnsi="Times New Roman"/>
          <w:b w:val="0"/>
          <w:sz w:val="24"/>
          <w:szCs w:val="24"/>
        </w:rPr>
        <w:t xml:space="preserve"> atliekų tvarkymas</w:t>
      </w:r>
      <w:r w:rsidR="00B2595E">
        <w:rPr>
          <w:rFonts w:ascii="Times New Roman" w:hAnsi="Times New Roman"/>
          <w:b w:val="0"/>
          <w:sz w:val="24"/>
          <w:szCs w:val="24"/>
        </w:rPr>
        <w:t xml:space="preserve"> </w:t>
      </w:r>
      <w:r w:rsidR="00C151A7" w:rsidRPr="00C151A7">
        <w:rPr>
          <w:rFonts w:ascii="Times New Roman" w:hAnsi="Times New Roman"/>
          <w:b w:val="0"/>
          <w:color w:val="000000"/>
          <w:sz w:val="24"/>
          <w:szCs w:val="24"/>
        </w:rPr>
        <w:t>Vilniaus</w:t>
      </w:r>
      <w:r w:rsidR="00C151A7">
        <w:rPr>
          <w:rFonts w:ascii="Times New Roman" w:hAnsi="Times New Roman"/>
          <w:b w:val="0"/>
          <w:color w:val="000000"/>
          <w:sz w:val="24"/>
          <w:szCs w:val="24"/>
        </w:rPr>
        <w:t xml:space="preserve"> r. sav., Dūkštų sen., Dūkštų kaime (</w:t>
      </w:r>
      <w:r w:rsidR="008714C2">
        <w:rPr>
          <w:rFonts w:ascii="Times New Roman" w:hAnsi="Times New Roman"/>
          <w:b w:val="0"/>
          <w:color w:val="000000"/>
          <w:sz w:val="24"/>
          <w:szCs w:val="24"/>
        </w:rPr>
        <w:t>ž</w:t>
      </w:r>
      <w:r w:rsidR="008714C2" w:rsidRPr="008714C2">
        <w:rPr>
          <w:rFonts w:ascii="Times New Roman" w:hAnsi="Times New Roman"/>
          <w:b w:val="0"/>
          <w:color w:val="000000" w:themeColor="text1"/>
          <w:sz w:val="24"/>
          <w:szCs w:val="24"/>
        </w:rPr>
        <w:t xml:space="preserve">emės sklypo registracijos Nekilnojamojo turto registre suteiktas unikalus numeris – </w:t>
      </w:r>
      <w:r w:rsidR="00394734" w:rsidRPr="00E766F8">
        <w:rPr>
          <w:rFonts w:ascii="Times New Roman" w:hAnsi="Times New Roman"/>
          <w:b w:val="0"/>
          <w:color w:val="000000" w:themeColor="text1"/>
          <w:sz w:val="24"/>
          <w:szCs w:val="24"/>
        </w:rPr>
        <w:t>4195-9015-3015</w:t>
      </w:r>
      <w:r w:rsidR="00492DA8" w:rsidRPr="00E766F8">
        <w:rPr>
          <w:rFonts w:ascii="Times New Roman" w:hAnsi="Times New Roman"/>
          <w:b w:val="0"/>
          <w:color w:val="000000" w:themeColor="text1"/>
          <w:sz w:val="24"/>
          <w:szCs w:val="24"/>
        </w:rPr>
        <w:t>, žemės sklypo paskirtis – kita (pramonės ir sandėliavimo objektų teritorijos)</w:t>
      </w:r>
      <w:r w:rsidR="008714C2" w:rsidRPr="00E766F8">
        <w:rPr>
          <w:rFonts w:ascii="Times New Roman" w:hAnsi="Times New Roman"/>
          <w:b w:val="0"/>
          <w:color w:val="000000" w:themeColor="text1"/>
          <w:sz w:val="24"/>
          <w:szCs w:val="24"/>
        </w:rPr>
        <w:t>).</w:t>
      </w:r>
      <w:r w:rsidR="00394734" w:rsidRPr="00E766F8">
        <w:rPr>
          <w:rFonts w:ascii="Times New Roman" w:hAnsi="Times New Roman"/>
          <w:b w:val="0"/>
          <w:color w:val="000000" w:themeColor="text1"/>
          <w:sz w:val="24"/>
          <w:szCs w:val="24"/>
        </w:rPr>
        <w:t xml:space="preserve"> Planuojama perdirbti tris nepavojingų atliekų rūšis (</w:t>
      </w:r>
      <w:r w:rsidR="00394734" w:rsidRPr="00656BA9">
        <w:rPr>
          <w:rFonts w:ascii="Times New Roman" w:hAnsi="Times New Roman"/>
          <w:b w:val="0"/>
          <w:color w:val="000000"/>
          <w:sz w:val="24"/>
          <w:szCs w:val="24"/>
          <w:shd w:val="clear" w:color="auto" w:fill="FFFFFF"/>
        </w:rPr>
        <w:t>17 01 01 – betonas, 17 01 02 –</w:t>
      </w:r>
      <w:r w:rsidR="00656BA9" w:rsidRPr="00656BA9">
        <w:rPr>
          <w:rFonts w:ascii="Times New Roman" w:hAnsi="Times New Roman"/>
          <w:b w:val="0"/>
          <w:color w:val="000000"/>
          <w:sz w:val="24"/>
          <w:szCs w:val="24"/>
          <w:shd w:val="clear" w:color="auto" w:fill="FFFFFF"/>
        </w:rPr>
        <w:t xml:space="preserve"> </w:t>
      </w:r>
      <w:r w:rsidR="00394734" w:rsidRPr="00656BA9">
        <w:rPr>
          <w:rFonts w:ascii="Times New Roman" w:hAnsi="Times New Roman"/>
          <w:b w:val="0"/>
          <w:color w:val="000000"/>
          <w:sz w:val="24"/>
          <w:szCs w:val="24"/>
          <w:shd w:val="clear" w:color="auto" w:fill="FFFFFF"/>
        </w:rPr>
        <w:t xml:space="preserve">plytos, </w:t>
      </w:r>
      <w:r w:rsidR="00656BA9" w:rsidRPr="00E766F8">
        <w:rPr>
          <w:rFonts w:ascii="Times New Roman" w:hAnsi="Times New Roman"/>
          <w:b w:val="0"/>
          <w:color w:val="000000"/>
          <w:sz w:val="24"/>
          <w:szCs w:val="24"/>
          <w:shd w:val="clear" w:color="auto" w:fill="FFFFFF"/>
        </w:rPr>
        <w:t xml:space="preserve">17 09 04 – </w:t>
      </w:r>
      <w:r w:rsidR="00656BA9" w:rsidRPr="00656BA9">
        <w:rPr>
          <w:rFonts w:ascii="Times New Roman" w:hAnsi="Times New Roman"/>
          <w:b w:val="0"/>
          <w:color w:val="000000"/>
          <w:sz w:val="24"/>
          <w:szCs w:val="24"/>
          <w:shd w:val="clear" w:color="auto" w:fill="FFFFFF"/>
        </w:rPr>
        <w:t>mišrios statybinės ir griovimo atliekos, nenurodytos 17 09 01, 17 09 02 ir 17 09 03</w:t>
      </w:r>
      <w:r w:rsidR="00394734" w:rsidRPr="00E766F8">
        <w:rPr>
          <w:rFonts w:ascii="Times New Roman" w:hAnsi="Times New Roman"/>
          <w:b w:val="0"/>
          <w:color w:val="000000" w:themeColor="text1"/>
          <w:sz w:val="24"/>
          <w:szCs w:val="24"/>
        </w:rPr>
        <w:t xml:space="preserve">) ir pagaminti </w:t>
      </w:r>
      <w:r w:rsidR="00656BA9" w:rsidRPr="00E766F8">
        <w:rPr>
          <w:rFonts w:ascii="Times New Roman" w:hAnsi="Times New Roman"/>
          <w:b w:val="0"/>
          <w:color w:val="000000" w:themeColor="text1"/>
          <w:sz w:val="24"/>
          <w:szCs w:val="24"/>
        </w:rPr>
        <w:t>statybos produkt</w:t>
      </w:r>
      <w:r w:rsidR="00656BA9" w:rsidRPr="00656BA9">
        <w:rPr>
          <w:rFonts w:ascii="Times New Roman" w:hAnsi="Times New Roman"/>
          <w:b w:val="0"/>
          <w:color w:val="000000" w:themeColor="text1"/>
          <w:sz w:val="24"/>
          <w:szCs w:val="24"/>
        </w:rPr>
        <w:t xml:space="preserve">ą - </w:t>
      </w:r>
      <w:r w:rsidR="00394734" w:rsidRPr="00E766F8">
        <w:rPr>
          <w:rFonts w:ascii="Times New Roman" w:hAnsi="Times New Roman"/>
          <w:b w:val="0"/>
          <w:color w:val="000000" w:themeColor="text1"/>
          <w:sz w:val="24"/>
          <w:szCs w:val="24"/>
        </w:rPr>
        <w:t xml:space="preserve">skaldą, kuri bus panaudojama </w:t>
      </w:r>
      <w:r w:rsidR="00656BA9" w:rsidRPr="00656BA9">
        <w:rPr>
          <w:rFonts w:ascii="Times New Roman" w:hAnsi="Times New Roman"/>
          <w:b w:val="0"/>
          <w:sz w:val="24"/>
          <w:szCs w:val="24"/>
        </w:rPr>
        <w:t>statybose, kelių tiesimui, įrengiant aikšteles, drenažinius sluoksnius, pastatų grindų ant grunto šilumos izoliacinius pasluoksnius bei statant kitus statinius.</w:t>
      </w:r>
      <w:r w:rsidR="00656BA9">
        <w:rPr>
          <w:rFonts w:ascii="Times New Roman" w:hAnsi="Times New Roman"/>
          <w:b w:val="0"/>
          <w:sz w:val="24"/>
          <w:szCs w:val="24"/>
        </w:rPr>
        <w:t xml:space="preserve"> </w:t>
      </w:r>
      <w:r w:rsidR="00492DA8">
        <w:rPr>
          <w:rFonts w:ascii="Times New Roman" w:hAnsi="Times New Roman"/>
          <w:b w:val="0"/>
          <w:sz w:val="24"/>
          <w:szCs w:val="24"/>
        </w:rPr>
        <w:t xml:space="preserve">Didžiausias planuojamas laikyti vienu metu atliekų kiekis – </w:t>
      </w:r>
      <w:r w:rsidR="00492DA8" w:rsidRPr="00E766F8">
        <w:rPr>
          <w:rFonts w:ascii="Times New Roman" w:hAnsi="Times New Roman"/>
          <w:b w:val="0"/>
          <w:sz w:val="24"/>
          <w:szCs w:val="24"/>
        </w:rPr>
        <w:t>20 t. kiekvienai atliek</w:t>
      </w:r>
      <w:r w:rsidR="00492DA8">
        <w:rPr>
          <w:rFonts w:ascii="Times New Roman" w:hAnsi="Times New Roman"/>
          <w:b w:val="0"/>
          <w:sz w:val="24"/>
          <w:szCs w:val="24"/>
        </w:rPr>
        <w:t>ų rūšiai atskirai</w:t>
      </w:r>
      <w:r w:rsidR="00492DA8" w:rsidRPr="00E766F8">
        <w:rPr>
          <w:rFonts w:ascii="Times New Roman" w:hAnsi="Times New Roman"/>
          <w:b w:val="0"/>
          <w:sz w:val="24"/>
          <w:szCs w:val="24"/>
        </w:rPr>
        <w:t xml:space="preserve">, bendras vienu metu laikomų atliekų kiekis – 60 t. </w:t>
      </w:r>
      <w:r w:rsidR="00656BA9">
        <w:rPr>
          <w:rFonts w:ascii="Times New Roman" w:hAnsi="Times New Roman"/>
          <w:b w:val="0"/>
          <w:sz w:val="24"/>
          <w:szCs w:val="24"/>
        </w:rPr>
        <w:t xml:space="preserve">Atliekų perdirbimą numatoma vykdyti </w:t>
      </w:r>
      <w:r w:rsidR="00492DA8">
        <w:rPr>
          <w:rFonts w:ascii="Times New Roman" w:hAnsi="Times New Roman"/>
          <w:b w:val="0"/>
          <w:sz w:val="24"/>
          <w:szCs w:val="24"/>
        </w:rPr>
        <w:t xml:space="preserve">žemės sklype esančiame pastate. </w:t>
      </w:r>
    </w:p>
    <w:p w:rsidR="00F15FC0" w:rsidRPr="00E766F8" w:rsidRDefault="00F15FC0" w:rsidP="00F15FC0"/>
    <w:p w:rsidR="00AC51C8" w:rsidRPr="00E57B72" w:rsidRDefault="0035065B" w:rsidP="00E851C9">
      <w:pPr>
        <w:pStyle w:val="TOC2"/>
        <w:tabs>
          <w:tab w:val="left" w:pos="709"/>
          <w:tab w:val="right" w:leader="underscore" w:pos="10348"/>
        </w:tabs>
        <w:spacing w:line="276" w:lineRule="auto"/>
        <w:ind w:left="0"/>
        <w:jc w:val="both"/>
        <w:rPr>
          <w:rFonts w:ascii="Times New Roman" w:hAnsi="Times New Roman"/>
          <w:sz w:val="24"/>
          <w:szCs w:val="24"/>
        </w:rPr>
      </w:pPr>
      <w:r w:rsidRPr="00E57B72">
        <w:rPr>
          <w:rFonts w:ascii="Times New Roman" w:hAnsi="Times New Roman"/>
          <w:sz w:val="24"/>
          <w:szCs w:val="24"/>
        </w:rPr>
        <w:t>Vykdomos ūkinės veiklos metu yra naudojami (eksploatuojami) šie įrenginiai:</w:t>
      </w:r>
    </w:p>
    <w:p w:rsidR="002E2757" w:rsidRPr="00D87624" w:rsidRDefault="002E2757" w:rsidP="002E2757">
      <w:pPr>
        <w:rPr>
          <w:b/>
        </w:rPr>
      </w:pPr>
      <w:r w:rsidRPr="00D87624">
        <w:rPr>
          <w:b/>
        </w:rPr>
        <w:t xml:space="preserve">Frontalinis krautuvas </w:t>
      </w:r>
      <w:r w:rsidR="00405A4A">
        <w:rPr>
          <w:b/>
        </w:rPr>
        <w:t xml:space="preserve">CAT </w:t>
      </w:r>
      <w:r w:rsidR="00405A4A" w:rsidRPr="00E766F8">
        <w:rPr>
          <w:b/>
        </w:rPr>
        <w:t>482F</w:t>
      </w:r>
    </w:p>
    <w:p w:rsidR="002E2757" w:rsidRDefault="002E2757" w:rsidP="00303178">
      <w:pPr>
        <w:jc w:val="both"/>
      </w:pPr>
      <w:r>
        <w:t>Šis įrenginys naudojamas statybinio laužo pakrovimui į atliekų trupintuvą</w:t>
      </w:r>
      <w:r w:rsidRPr="002E2757">
        <w:t xml:space="preserve"> </w:t>
      </w:r>
      <w:r w:rsidR="00492DA8">
        <w:t xml:space="preserve">Weserhutte Otto </w:t>
      </w:r>
      <w:r w:rsidR="00405A4A">
        <w:t>Wolf</w:t>
      </w:r>
      <w:r w:rsidR="00492DA8">
        <w:t>f.</w:t>
      </w:r>
    </w:p>
    <w:p w:rsidR="002E2757" w:rsidRDefault="00405A4A" w:rsidP="00996599">
      <w:pPr>
        <w:jc w:val="center"/>
      </w:pPr>
      <w:r>
        <w:rPr>
          <w:noProof/>
          <w:lang w:val="en-US"/>
        </w:rPr>
        <w:drawing>
          <wp:inline distT="0" distB="0" distL="0" distR="0">
            <wp:extent cx="4380613" cy="3005034"/>
            <wp:effectExtent l="0" t="0" r="1270" b="5080"/>
            <wp:docPr id="7" name="Paveikslėlis 7" descr="D:\Flash duomenys 2018-03-04\Klientai\Kasatonas\nuotraukos\racio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lash duomenys 2018-03-04\Klientai\Kasatonas\nuotraukos\racioka2.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5867" cy="3008638"/>
                    </a:xfrm>
                    <a:prstGeom prst="rect">
                      <a:avLst/>
                    </a:prstGeom>
                    <a:noFill/>
                    <a:ln>
                      <a:noFill/>
                    </a:ln>
                  </pic:spPr>
                </pic:pic>
              </a:graphicData>
            </a:graphic>
          </wp:inline>
        </w:drawing>
      </w:r>
    </w:p>
    <w:p w:rsidR="002E2757" w:rsidRDefault="00405A4A" w:rsidP="002E2757">
      <w:pPr>
        <w:jc w:val="center"/>
      </w:pPr>
      <w:proofErr w:type="gramStart"/>
      <w:r>
        <w:rPr>
          <w:b/>
          <w:lang w:val="en-US"/>
        </w:rPr>
        <w:t>1</w:t>
      </w:r>
      <w:r w:rsidR="002E2757" w:rsidRPr="00996599">
        <w:rPr>
          <w:b/>
          <w:lang w:val="en-US"/>
        </w:rPr>
        <w:t xml:space="preserve"> </w:t>
      </w:r>
      <w:proofErr w:type="spellStart"/>
      <w:r w:rsidR="002E2757" w:rsidRPr="00996599">
        <w:rPr>
          <w:b/>
          <w:lang w:val="en-US"/>
        </w:rPr>
        <w:t>pav</w:t>
      </w:r>
      <w:proofErr w:type="spellEnd"/>
      <w:r w:rsidR="002E2757" w:rsidRPr="00996599">
        <w:rPr>
          <w:b/>
          <w:lang w:val="en-US"/>
        </w:rPr>
        <w:t>.</w:t>
      </w:r>
      <w:proofErr w:type="gramEnd"/>
      <w:r w:rsidR="00996599">
        <w:rPr>
          <w:lang w:val="en-US"/>
        </w:rPr>
        <w:t xml:space="preserve"> </w:t>
      </w:r>
      <w:r w:rsidR="00996599" w:rsidRPr="00996599">
        <w:rPr>
          <w:i/>
        </w:rPr>
        <w:t>Frontalinis</w:t>
      </w:r>
      <w:r w:rsidR="002E2757" w:rsidRPr="00996599">
        <w:rPr>
          <w:i/>
        </w:rPr>
        <w:t xml:space="preserve"> </w:t>
      </w:r>
      <w:r w:rsidR="00996599" w:rsidRPr="00996599">
        <w:rPr>
          <w:i/>
        </w:rPr>
        <w:t>k</w:t>
      </w:r>
      <w:r w:rsidR="002E2757" w:rsidRPr="00996599">
        <w:rPr>
          <w:i/>
        </w:rPr>
        <w:t xml:space="preserve">rautuvas </w:t>
      </w:r>
      <w:r>
        <w:rPr>
          <w:b/>
        </w:rPr>
        <w:t xml:space="preserve">CAT </w:t>
      </w:r>
      <w:r w:rsidR="00C151A7">
        <w:rPr>
          <w:b/>
          <w:lang w:val="en-US"/>
        </w:rPr>
        <w:t>4</w:t>
      </w:r>
      <w:r>
        <w:rPr>
          <w:b/>
          <w:lang w:val="en-US"/>
        </w:rPr>
        <w:t>2</w:t>
      </w:r>
      <w:r w:rsidR="00C151A7">
        <w:rPr>
          <w:b/>
          <w:lang w:val="en-US"/>
        </w:rPr>
        <w:t>8</w:t>
      </w:r>
      <w:r>
        <w:rPr>
          <w:b/>
          <w:lang w:val="en-US"/>
        </w:rPr>
        <w:t>F</w:t>
      </w:r>
    </w:p>
    <w:p w:rsidR="00FF16A2" w:rsidRPr="00996599" w:rsidRDefault="00405A4A" w:rsidP="00FF16A2">
      <w:pPr>
        <w:rPr>
          <w:b/>
        </w:rPr>
      </w:pPr>
      <w:r>
        <w:rPr>
          <w:b/>
        </w:rPr>
        <w:lastRenderedPageBreak/>
        <w:t>T</w:t>
      </w:r>
      <w:r w:rsidR="00FF16A2" w:rsidRPr="00FF16A2">
        <w:rPr>
          <w:b/>
        </w:rPr>
        <w:t>rupintuvas</w:t>
      </w:r>
      <w:r w:rsidR="00D87624">
        <w:rPr>
          <w:b/>
        </w:rPr>
        <w:t xml:space="preserve"> </w:t>
      </w:r>
      <w:r w:rsidR="00492DA8" w:rsidRPr="00492DA8">
        <w:rPr>
          <w:b/>
        </w:rPr>
        <w:t>Weserhutte Otto Wolff</w:t>
      </w:r>
    </w:p>
    <w:p w:rsidR="00142A05" w:rsidRDefault="00142A05" w:rsidP="00303178">
      <w:pPr>
        <w:jc w:val="both"/>
      </w:pPr>
      <w:r>
        <w:t xml:space="preserve">Tai įrenginys, kuriame statybinės atliekos trupinimo būdu paverčiamos produkcija. Trupintuvas smulkina statybinį laužą, atskiria metalą nuo betono. Atskyrimas vyksta feromagneto pagalba, sukantis surinkimo transporteriui išrenkant ir sumetant visą metalą į kaupimo konteinerį. Trupintuvas susmulkina betoną iki </w:t>
      </w:r>
      <w:r w:rsidR="00492DA8">
        <w:rPr>
          <w:lang w:val="en-US"/>
        </w:rPr>
        <w:t>44</w:t>
      </w:r>
      <w:r>
        <w:rPr>
          <w:lang w:val="en-US"/>
        </w:rPr>
        <w:t xml:space="preserve"> mm </w:t>
      </w:r>
      <w:proofErr w:type="spellStart"/>
      <w:r>
        <w:rPr>
          <w:lang w:val="en-US"/>
        </w:rPr>
        <w:t>dyd</w:t>
      </w:r>
      <w:proofErr w:type="spellEnd"/>
      <w:r>
        <w:t>žio gabalų.</w:t>
      </w:r>
      <w:r w:rsidR="007C30B6">
        <w:t xml:space="preserve"> </w:t>
      </w:r>
    </w:p>
    <w:p w:rsidR="00FF16A2" w:rsidRDefault="00FF16A2" w:rsidP="00FF16A2"/>
    <w:p w:rsidR="00FF16A2" w:rsidRDefault="00405A4A" w:rsidP="00996599">
      <w:pPr>
        <w:jc w:val="center"/>
      </w:pPr>
      <w:r>
        <w:rPr>
          <w:noProof/>
          <w:lang w:val="en-US"/>
        </w:rPr>
        <w:drawing>
          <wp:inline distT="0" distB="0" distL="0" distR="0">
            <wp:extent cx="4423144" cy="2486010"/>
            <wp:effectExtent l="0" t="0" r="0" b="0"/>
            <wp:docPr id="28" name="Paveikslėlis 28" descr="D:\Flash duomenys 2018-03-04\Klientai\Kasatonas\nuotraukos\20161215_135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ash duomenys 2018-03-04\Klientai\Kasatonas\nuotraukos\20161215_135656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896" cy="2496550"/>
                    </a:xfrm>
                    <a:prstGeom prst="rect">
                      <a:avLst/>
                    </a:prstGeom>
                    <a:noFill/>
                    <a:ln>
                      <a:noFill/>
                    </a:ln>
                  </pic:spPr>
                </pic:pic>
              </a:graphicData>
            </a:graphic>
          </wp:inline>
        </w:drawing>
      </w:r>
    </w:p>
    <w:p w:rsidR="00FF16A2" w:rsidRPr="00303178" w:rsidRDefault="00405A4A" w:rsidP="00FF16A2">
      <w:pPr>
        <w:jc w:val="center"/>
        <w:rPr>
          <w:i/>
        </w:rPr>
      </w:pPr>
      <w:proofErr w:type="gramStart"/>
      <w:r>
        <w:rPr>
          <w:b/>
          <w:lang w:val="en-US"/>
        </w:rPr>
        <w:t>2</w:t>
      </w:r>
      <w:r w:rsidR="00FF16A2" w:rsidRPr="00303178">
        <w:rPr>
          <w:b/>
          <w:lang w:val="en-US"/>
        </w:rPr>
        <w:t xml:space="preserve"> </w:t>
      </w:r>
      <w:proofErr w:type="spellStart"/>
      <w:r w:rsidR="00FF16A2" w:rsidRPr="00303178">
        <w:rPr>
          <w:b/>
          <w:lang w:val="en-US"/>
        </w:rPr>
        <w:t>pav</w:t>
      </w:r>
      <w:proofErr w:type="spellEnd"/>
      <w:r w:rsidR="00FF16A2" w:rsidRPr="00303178">
        <w:rPr>
          <w:b/>
          <w:lang w:val="en-US"/>
        </w:rPr>
        <w:t>.</w:t>
      </w:r>
      <w:proofErr w:type="gramEnd"/>
      <w:r w:rsidR="00FF16A2" w:rsidRPr="00FF16A2">
        <w:t xml:space="preserve"> </w:t>
      </w:r>
      <w:r w:rsidR="00FF16A2" w:rsidRPr="00303178">
        <w:rPr>
          <w:i/>
        </w:rPr>
        <w:t xml:space="preserve">Trupintuvas </w:t>
      </w:r>
      <w:r w:rsidR="00492DA8" w:rsidRPr="00492DA8">
        <w:rPr>
          <w:b/>
          <w:i/>
        </w:rPr>
        <w:t>Weserhutte Otto Wolff</w:t>
      </w:r>
    </w:p>
    <w:p w:rsidR="00FF16A2" w:rsidRDefault="00FF16A2" w:rsidP="00FF16A2"/>
    <w:p w:rsidR="00FF16A2" w:rsidRPr="00D87624" w:rsidRDefault="00D87624" w:rsidP="00FF16A2">
      <w:pPr>
        <w:rPr>
          <w:b/>
        </w:rPr>
      </w:pPr>
      <w:r>
        <w:rPr>
          <w:b/>
        </w:rPr>
        <w:t xml:space="preserve">Sijojimo įrenginys </w:t>
      </w:r>
      <w:r w:rsidR="00446413">
        <w:rPr>
          <w:b/>
        </w:rPr>
        <w:t>POWERSCREEN</w:t>
      </w:r>
    </w:p>
    <w:p w:rsidR="00D87624" w:rsidRPr="00B66141" w:rsidRDefault="002E2757" w:rsidP="00492DA8">
      <w:pPr>
        <w:jc w:val="both"/>
      </w:pPr>
      <w:r>
        <w:t>Tai</w:t>
      </w:r>
      <w:r w:rsidR="00D87624">
        <w:t xml:space="preserve"> į</w:t>
      </w:r>
      <w:r w:rsidR="00142A05">
        <w:t>renginys, kuris išrūšiuoja sutrupintą betoną į trijų frakcijų: 0-</w:t>
      </w:r>
      <w:r w:rsidR="00492DA8" w:rsidRPr="00E766F8">
        <w:t>12; 5-20; 16-44</w:t>
      </w:r>
      <w:r w:rsidR="00142A05" w:rsidRPr="00142A05">
        <w:t xml:space="preserve"> </w:t>
      </w:r>
      <w:r w:rsidR="00142A05">
        <w:t>skaldą. Pagaminta skalda naudojama statybose, kelių tiesimui, įrengiant aikšteles, drenažinius sluoksnius, pastatų grindų ant grunto</w:t>
      </w:r>
      <w:r w:rsidR="00D87624">
        <w:t xml:space="preserve"> šilumos izoliacinius pasluoksnius bei statant kitus statinius. Atitinkamo dydžio skalda panaudojama atitinkamoje statybos veikloje.</w:t>
      </w:r>
    </w:p>
    <w:p w:rsidR="00142A05" w:rsidRDefault="00DC0C83" w:rsidP="00303178">
      <w:pPr>
        <w:jc w:val="center"/>
      </w:pPr>
      <w:r>
        <w:rPr>
          <w:noProof/>
          <w:lang w:val="en-US"/>
        </w:rPr>
        <w:drawing>
          <wp:inline distT="0" distB="0" distL="0" distR="0">
            <wp:extent cx="4445635" cy="2498651"/>
            <wp:effectExtent l="0" t="0" r="0" b="0"/>
            <wp:docPr id="31" name="Paveikslėlis 31" descr="D:\Flash duomenys 2018-03-04\Klientai\Kasatonas\nuotraukos\20170713_08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lash duomenys 2018-03-04\Klientai\Kasatonas\nuotraukos\20170713_08175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386" cy="2498511"/>
                    </a:xfrm>
                    <a:prstGeom prst="rect">
                      <a:avLst/>
                    </a:prstGeom>
                    <a:noFill/>
                    <a:ln>
                      <a:noFill/>
                    </a:ln>
                  </pic:spPr>
                </pic:pic>
              </a:graphicData>
            </a:graphic>
          </wp:inline>
        </w:drawing>
      </w:r>
    </w:p>
    <w:p w:rsidR="00D87624" w:rsidRDefault="00446413" w:rsidP="002E2757">
      <w:pPr>
        <w:jc w:val="center"/>
      </w:pPr>
      <w:proofErr w:type="gramStart"/>
      <w:r>
        <w:rPr>
          <w:b/>
          <w:lang w:val="en-US"/>
        </w:rPr>
        <w:t>3</w:t>
      </w:r>
      <w:r w:rsidR="00142A05" w:rsidRPr="00303178">
        <w:rPr>
          <w:b/>
          <w:lang w:val="en-US"/>
        </w:rPr>
        <w:t xml:space="preserve"> </w:t>
      </w:r>
      <w:proofErr w:type="spellStart"/>
      <w:r w:rsidR="00142A05" w:rsidRPr="00303178">
        <w:rPr>
          <w:b/>
          <w:lang w:val="en-US"/>
        </w:rPr>
        <w:t>pav</w:t>
      </w:r>
      <w:proofErr w:type="spellEnd"/>
      <w:r w:rsidR="00142A05" w:rsidRPr="00303178">
        <w:rPr>
          <w:b/>
          <w:lang w:val="en-US"/>
        </w:rPr>
        <w:t>.</w:t>
      </w:r>
      <w:proofErr w:type="gramEnd"/>
      <w:r w:rsidR="00142A05" w:rsidRPr="00FF16A2">
        <w:t xml:space="preserve"> </w:t>
      </w:r>
      <w:r w:rsidR="00142A05" w:rsidRPr="00303178">
        <w:rPr>
          <w:i/>
        </w:rPr>
        <w:t xml:space="preserve">Sijotuvas </w:t>
      </w:r>
      <w:r w:rsidRPr="00446413">
        <w:rPr>
          <w:b/>
          <w:i/>
        </w:rPr>
        <w:t>POWERSCREEN</w:t>
      </w:r>
    </w:p>
    <w:p w:rsidR="00DC0C83" w:rsidRDefault="00DC0C83" w:rsidP="002E2757">
      <w:pPr>
        <w:rPr>
          <w:b/>
        </w:rPr>
      </w:pPr>
    </w:p>
    <w:p w:rsidR="00DC0C83" w:rsidRDefault="00DC0C83" w:rsidP="002E2757">
      <w:pPr>
        <w:rPr>
          <w:b/>
        </w:rPr>
      </w:pPr>
    </w:p>
    <w:p w:rsidR="00446413" w:rsidRDefault="00446413" w:rsidP="002E2757">
      <w:pPr>
        <w:rPr>
          <w:b/>
        </w:rPr>
      </w:pPr>
    </w:p>
    <w:p w:rsidR="00DE4604" w:rsidRDefault="00DE4604" w:rsidP="002E2757"/>
    <w:p w:rsidR="00DE4604" w:rsidRDefault="00DE4604" w:rsidP="002E2757"/>
    <w:p w:rsidR="00DE4604" w:rsidRDefault="00DE4604" w:rsidP="00DE4604">
      <w:pPr>
        <w:jc w:val="center"/>
      </w:pPr>
    </w:p>
    <w:p w:rsidR="00AC51C8" w:rsidRDefault="00100E1E" w:rsidP="00100E1E">
      <w:pPr>
        <w:pStyle w:val="TOC2"/>
        <w:tabs>
          <w:tab w:val="left" w:pos="709"/>
          <w:tab w:val="right" w:leader="underscore" w:pos="10348"/>
        </w:tabs>
        <w:spacing w:line="276" w:lineRule="auto"/>
        <w:ind w:left="0"/>
        <w:rPr>
          <w:rFonts w:ascii="Times New Roman" w:hAnsi="Times New Roman"/>
          <w:bCs w:val="0"/>
          <w:noProof/>
          <w:sz w:val="24"/>
          <w:szCs w:val="24"/>
          <w:lang w:eastAsia="en-GB"/>
        </w:rPr>
      </w:pPr>
      <w:r>
        <w:rPr>
          <w:rFonts w:ascii="Times New Roman" w:hAnsi="Times New Roman"/>
          <w:noProof/>
          <w:sz w:val="24"/>
          <w:szCs w:val="24"/>
          <w:lang w:val="en-US"/>
        </w:rPr>
        <w:lastRenderedPageBreak/>
        <w:tab/>
      </w:r>
      <w:r w:rsidR="00AC51C8" w:rsidRPr="00AC51C8">
        <w:rPr>
          <w:rFonts w:ascii="Times New Roman" w:hAnsi="Times New Roman"/>
          <w:noProof/>
          <w:sz w:val="24"/>
          <w:szCs w:val="24"/>
          <w:lang w:val="en-US"/>
        </w:rPr>
        <w:t>1</w:t>
      </w:r>
      <w:r w:rsidR="00AC51C8" w:rsidRPr="00AC51C8">
        <w:rPr>
          <w:rFonts w:ascii="Times New Roman" w:hAnsi="Times New Roman"/>
          <w:noProof/>
          <w:sz w:val="24"/>
          <w:szCs w:val="24"/>
        </w:rPr>
        <w:t>.</w:t>
      </w:r>
      <w:r w:rsidR="000B38DE">
        <w:rPr>
          <w:rFonts w:ascii="Times New Roman" w:hAnsi="Times New Roman"/>
          <w:noProof/>
          <w:sz w:val="24"/>
          <w:szCs w:val="24"/>
          <w:lang w:val="en-US"/>
        </w:rPr>
        <w:t>2</w:t>
      </w:r>
      <w:r w:rsidR="00AC51C8" w:rsidRPr="00AC51C8">
        <w:rPr>
          <w:rFonts w:ascii="Times New Roman" w:hAnsi="Times New Roman"/>
          <w:noProof/>
          <w:sz w:val="24"/>
          <w:szCs w:val="24"/>
          <w:lang w:val="en-US"/>
        </w:rPr>
        <w:t xml:space="preserve">.1. </w:t>
      </w:r>
      <w:r w:rsidR="00AC51C8" w:rsidRPr="00AC51C8">
        <w:rPr>
          <w:rFonts w:ascii="Times New Roman" w:hAnsi="Times New Roman"/>
          <w:bCs w:val="0"/>
          <w:noProof/>
          <w:sz w:val="24"/>
          <w:szCs w:val="24"/>
          <w:lang w:eastAsia="en-GB"/>
        </w:rPr>
        <w:t>Įrenginių veikimo (eksploatacijos) pradžia</w:t>
      </w:r>
    </w:p>
    <w:p w:rsidR="008962F2" w:rsidRPr="000740F9" w:rsidRDefault="000740F9" w:rsidP="000740F9">
      <w:pPr>
        <w:jc w:val="both"/>
        <w:rPr>
          <w:i/>
        </w:rPr>
      </w:pPr>
      <w:r w:rsidRPr="000740F9">
        <w:rPr>
          <w:szCs w:val="24"/>
        </w:rPr>
        <w:t>Plan</w:t>
      </w:r>
      <w:r w:rsidR="00446413" w:rsidRPr="000740F9">
        <w:rPr>
          <w:szCs w:val="24"/>
        </w:rPr>
        <w:t>uojamos vykdyti</w:t>
      </w:r>
      <w:r w:rsidR="00E851C9" w:rsidRPr="000740F9">
        <w:rPr>
          <w:szCs w:val="24"/>
        </w:rPr>
        <w:t xml:space="preserve"> ūkinės veiklos metu naudojamų įrenginių</w:t>
      </w:r>
      <w:r w:rsidR="000539DF" w:rsidRPr="000740F9">
        <w:rPr>
          <w:szCs w:val="24"/>
        </w:rPr>
        <w:t xml:space="preserve"> (</w:t>
      </w:r>
      <w:r w:rsidRPr="000740F9">
        <w:t>Frontalinis krautuvas</w:t>
      </w:r>
      <w:r w:rsidRPr="000740F9">
        <w:rPr>
          <w:i/>
        </w:rPr>
        <w:t xml:space="preserve"> </w:t>
      </w:r>
      <w:r w:rsidRPr="000740F9">
        <w:rPr>
          <w:b/>
        </w:rPr>
        <w:t xml:space="preserve">CAT </w:t>
      </w:r>
      <w:r w:rsidRPr="00E766F8">
        <w:rPr>
          <w:b/>
        </w:rPr>
        <w:t>428F</w:t>
      </w:r>
      <w:r w:rsidRPr="00E766F8">
        <w:t>,</w:t>
      </w:r>
      <w:r w:rsidRPr="000740F9">
        <w:rPr>
          <w:i/>
        </w:rPr>
        <w:t xml:space="preserve"> </w:t>
      </w:r>
      <w:r w:rsidRPr="000740F9">
        <w:t>Trupintuva</w:t>
      </w:r>
      <w:r w:rsidRPr="000740F9">
        <w:rPr>
          <w:i/>
        </w:rPr>
        <w:t xml:space="preserve">s </w:t>
      </w:r>
      <w:r w:rsidRPr="000740F9">
        <w:rPr>
          <w:b/>
        </w:rPr>
        <w:t>Weserhutte Otto Wolff,</w:t>
      </w:r>
      <w:r w:rsidRPr="000740F9">
        <w:rPr>
          <w:i/>
        </w:rPr>
        <w:t xml:space="preserve"> </w:t>
      </w:r>
      <w:r w:rsidRPr="000740F9">
        <w:t>Sijotuvas</w:t>
      </w:r>
      <w:r w:rsidRPr="000740F9">
        <w:rPr>
          <w:i/>
        </w:rPr>
        <w:t xml:space="preserve"> </w:t>
      </w:r>
      <w:r w:rsidRPr="000740F9">
        <w:rPr>
          <w:b/>
        </w:rPr>
        <w:t>POWERSCREEN</w:t>
      </w:r>
      <w:r w:rsidR="000539DF" w:rsidRPr="000740F9">
        <w:t>)</w:t>
      </w:r>
      <w:r w:rsidR="00362CD1" w:rsidRPr="000740F9">
        <w:rPr>
          <w:szCs w:val="24"/>
        </w:rPr>
        <w:t xml:space="preserve"> veikimo </w:t>
      </w:r>
      <w:r w:rsidR="00446413" w:rsidRPr="000740F9">
        <w:rPr>
          <w:szCs w:val="24"/>
        </w:rPr>
        <w:t xml:space="preserve">pradžia numatoma  </w:t>
      </w:r>
      <w:r w:rsidR="00446413" w:rsidRPr="00E766F8">
        <w:rPr>
          <w:szCs w:val="24"/>
        </w:rPr>
        <w:t>2018 m. bir</w:t>
      </w:r>
      <w:r w:rsidR="00446413" w:rsidRPr="000740F9">
        <w:rPr>
          <w:szCs w:val="24"/>
        </w:rPr>
        <w:t xml:space="preserve">želio </w:t>
      </w:r>
      <w:r w:rsidR="00446413" w:rsidRPr="00E766F8">
        <w:rPr>
          <w:szCs w:val="24"/>
        </w:rPr>
        <w:t>1 d.</w:t>
      </w:r>
    </w:p>
    <w:p w:rsidR="0045619F" w:rsidRPr="0045619F" w:rsidRDefault="0045619F" w:rsidP="0045619F">
      <w:pPr>
        <w:jc w:val="both"/>
        <w:rPr>
          <w:lang w:eastAsia="en-GB"/>
        </w:rPr>
      </w:pPr>
    </w:p>
    <w:p w:rsidR="00AC51C8" w:rsidRDefault="00AC51C8" w:rsidP="000B38DE">
      <w:pPr>
        <w:pStyle w:val="TOC2"/>
        <w:numPr>
          <w:ilvl w:val="2"/>
          <w:numId w:val="14"/>
        </w:numPr>
        <w:tabs>
          <w:tab w:val="left" w:pos="709"/>
          <w:tab w:val="right" w:leader="underscore" w:pos="10348"/>
        </w:tabs>
        <w:spacing w:line="276" w:lineRule="auto"/>
        <w:ind w:left="1276" w:hanging="567"/>
        <w:rPr>
          <w:rFonts w:ascii="Times New Roman" w:hAnsi="Times New Roman"/>
          <w:bCs w:val="0"/>
          <w:noProof/>
          <w:sz w:val="24"/>
          <w:szCs w:val="24"/>
          <w:lang w:eastAsia="en-GB"/>
        </w:rPr>
      </w:pPr>
      <w:r w:rsidRPr="00AC51C8">
        <w:rPr>
          <w:rFonts w:ascii="Times New Roman" w:hAnsi="Times New Roman"/>
          <w:bCs w:val="0"/>
          <w:noProof/>
          <w:sz w:val="24"/>
          <w:szCs w:val="24"/>
          <w:lang w:eastAsia="en-GB"/>
        </w:rPr>
        <w:t>Įrenginių techniniai parametrai</w:t>
      </w:r>
      <w:r w:rsidR="00100E1E">
        <w:rPr>
          <w:rFonts w:ascii="Times New Roman" w:hAnsi="Times New Roman"/>
          <w:bCs w:val="0"/>
          <w:noProof/>
          <w:sz w:val="24"/>
          <w:szCs w:val="24"/>
          <w:lang w:eastAsia="en-GB"/>
        </w:rPr>
        <w:t>,</w:t>
      </w:r>
      <w:r w:rsidR="00100E1E" w:rsidRPr="00100E1E">
        <w:rPr>
          <w:rFonts w:ascii="Times New Roman" w:hAnsi="Times New Roman"/>
          <w:bCs w:val="0"/>
          <w:noProof/>
          <w:sz w:val="24"/>
          <w:szCs w:val="24"/>
          <w:lang w:eastAsia="en-GB"/>
        </w:rPr>
        <w:t xml:space="preserve"> </w:t>
      </w:r>
      <w:r w:rsidR="00100E1E" w:rsidRPr="00AC51C8">
        <w:rPr>
          <w:rFonts w:ascii="Times New Roman" w:hAnsi="Times New Roman"/>
          <w:bCs w:val="0"/>
          <w:noProof/>
          <w:sz w:val="24"/>
          <w:szCs w:val="24"/>
          <w:lang w:eastAsia="en-GB"/>
        </w:rPr>
        <w:t>naudojamos technologijos, pajėgumai</w:t>
      </w:r>
    </w:p>
    <w:tbl>
      <w:tblPr>
        <w:tblStyle w:val="TableGrid"/>
        <w:tblW w:w="0" w:type="auto"/>
        <w:tblLook w:val="04A0"/>
      </w:tblPr>
      <w:tblGrid>
        <w:gridCol w:w="817"/>
        <w:gridCol w:w="5670"/>
        <w:gridCol w:w="4075"/>
      </w:tblGrid>
      <w:tr w:rsidR="008B7665" w:rsidRPr="008B7665" w:rsidTr="008B7665">
        <w:tc>
          <w:tcPr>
            <w:tcW w:w="817" w:type="dxa"/>
            <w:shd w:val="clear" w:color="auto" w:fill="C2D69B" w:themeFill="accent3" w:themeFillTint="99"/>
          </w:tcPr>
          <w:p w:rsidR="008B7665" w:rsidRPr="008B7665" w:rsidRDefault="008B7665" w:rsidP="008B7665">
            <w:pPr>
              <w:rPr>
                <w:b/>
                <w:lang w:eastAsia="en-GB"/>
              </w:rPr>
            </w:pPr>
            <w:r w:rsidRPr="008B7665">
              <w:rPr>
                <w:b/>
                <w:lang w:eastAsia="en-GB"/>
              </w:rPr>
              <w:t>Eil. Nr.</w:t>
            </w:r>
          </w:p>
        </w:tc>
        <w:tc>
          <w:tcPr>
            <w:tcW w:w="5670" w:type="dxa"/>
            <w:shd w:val="clear" w:color="auto" w:fill="C2D69B" w:themeFill="accent3" w:themeFillTint="99"/>
          </w:tcPr>
          <w:p w:rsidR="008B7665" w:rsidRPr="008B7665" w:rsidRDefault="008B7665" w:rsidP="008B7665">
            <w:pPr>
              <w:rPr>
                <w:b/>
                <w:lang w:eastAsia="en-GB"/>
              </w:rPr>
            </w:pPr>
            <w:r w:rsidRPr="008B7665">
              <w:rPr>
                <w:b/>
                <w:lang w:eastAsia="en-GB"/>
              </w:rPr>
              <w:t>Įrenginio pavadinimas</w:t>
            </w:r>
          </w:p>
        </w:tc>
        <w:tc>
          <w:tcPr>
            <w:tcW w:w="4075" w:type="dxa"/>
            <w:shd w:val="clear" w:color="auto" w:fill="C2D69B" w:themeFill="accent3" w:themeFillTint="99"/>
          </w:tcPr>
          <w:p w:rsidR="008B7665" w:rsidRPr="008B7665" w:rsidRDefault="008B7665" w:rsidP="008B7665">
            <w:pPr>
              <w:rPr>
                <w:b/>
                <w:lang w:eastAsia="en-GB"/>
              </w:rPr>
            </w:pPr>
            <w:r w:rsidRPr="008B7665">
              <w:rPr>
                <w:b/>
                <w:lang w:eastAsia="en-GB"/>
              </w:rPr>
              <w:t>Techniniai parametrai</w:t>
            </w:r>
          </w:p>
        </w:tc>
      </w:tr>
      <w:tr w:rsidR="008B7665" w:rsidTr="008B7665">
        <w:tc>
          <w:tcPr>
            <w:tcW w:w="817" w:type="dxa"/>
          </w:tcPr>
          <w:p w:rsidR="008B7665" w:rsidRPr="008B7665" w:rsidRDefault="008B7665" w:rsidP="008B7665">
            <w:pPr>
              <w:rPr>
                <w:lang w:val="en-US" w:eastAsia="en-GB"/>
              </w:rPr>
            </w:pPr>
            <w:r>
              <w:rPr>
                <w:lang w:val="en-US" w:eastAsia="en-GB"/>
              </w:rPr>
              <w:t>1</w:t>
            </w:r>
          </w:p>
        </w:tc>
        <w:tc>
          <w:tcPr>
            <w:tcW w:w="5670" w:type="dxa"/>
          </w:tcPr>
          <w:p w:rsidR="008B7665" w:rsidRDefault="000740F9" w:rsidP="008B7665">
            <w:pPr>
              <w:rPr>
                <w:lang w:eastAsia="en-GB"/>
              </w:rPr>
            </w:pPr>
            <w:r w:rsidRPr="000740F9">
              <w:t>Frontalinis krautuvas</w:t>
            </w:r>
            <w:r w:rsidRPr="000740F9">
              <w:rPr>
                <w:i/>
              </w:rPr>
              <w:t xml:space="preserve"> </w:t>
            </w:r>
            <w:r w:rsidRPr="000740F9">
              <w:t xml:space="preserve">CAT </w:t>
            </w:r>
            <w:r w:rsidRPr="000740F9">
              <w:rPr>
                <w:lang w:val="en-US"/>
              </w:rPr>
              <w:t>428F</w:t>
            </w:r>
          </w:p>
        </w:tc>
        <w:tc>
          <w:tcPr>
            <w:tcW w:w="4075" w:type="dxa"/>
          </w:tcPr>
          <w:p w:rsidR="008B7665" w:rsidRPr="008962F2" w:rsidRDefault="000740F9" w:rsidP="008B7665">
            <w:pPr>
              <w:rPr>
                <w:lang w:eastAsia="en-GB"/>
              </w:rPr>
            </w:pPr>
            <w:r>
              <w:rPr>
                <w:lang w:eastAsia="en-GB"/>
              </w:rPr>
              <w:t>15</w:t>
            </w:r>
            <w:r w:rsidR="008962F2">
              <w:rPr>
                <w:lang w:eastAsia="en-GB"/>
              </w:rPr>
              <w:t xml:space="preserve"> m</w:t>
            </w:r>
            <w:r w:rsidR="008962F2">
              <w:rPr>
                <w:vertAlign w:val="superscript"/>
                <w:lang w:eastAsia="en-GB"/>
              </w:rPr>
              <w:t>3</w:t>
            </w:r>
            <w:r w:rsidR="008962F2">
              <w:rPr>
                <w:lang w:eastAsia="en-GB"/>
              </w:rPr>
              <w:t>/val.</w:t>
            </w:r>
          </w:p>
        </w:tc>
      </w:tr>
      <w:tr w:rsidR="008B7665" w:rsidTr="008B7665">
        <w:tc>
          <w:tcPr>
            <w:tcW w:w="817" w:type="dxa"/>
          </w:tcPr>
          <w:p w:rsidR="008B7665" w:rsidRDefault="008B7665" w:rsidP="008B7665">
            <w:pPr>
              <w:rPr>
                <w:lang w:eastAsia="en-GB"/>
              </w:rPr>
            </w:pPr>
            <w:r>
              <w:rPr>
                <w:lang w:eastAsia="en-GB"/>
              </w:rPr>
              <w:t>2</w:t>
            </w:r>
          </w:p>
        </w:tc>
        <w:tc>
          <w:tcPr>
            <w:tcW w:w="5670" w:type="dxa"/>
          </w:tcPr>
          <w:p w:rsidR="008B7665" w:rsidRPr="000740F9" w:rsidRDefault="000740F9" w:rsidP="008B7665">
            <w:pPr>
              <w:rPr>
                <w:lang w:eastAsia="en-GB"/>
              </w:rPr>
            </w:pPr>
            <w:r w:rsidRPr="000740F9">
              <w:t>Trupintuva</w:t>
            </w:r>
            <w:r w:rsidRPr="000740F9">
              <w:rPr>
                <w:i/>
              </w:rPr>
              <w:t xml:space="preserve">s </w:t>
            </w:r>
            <w:r w:rsidRPr="000740F9">
              <w:t>Weserhutte Otto Wolff,</w:t>
            </w:r>
          </w:p>
        </w:tc>
        <w:tc>
          <w:tcPr>
            <w:tcW w:w="4075" w:type="dxa"/>
          </w:tcPr>
          <w:p w:rsidR="008B7665" w:rsidRDefault="000740F9" w:rsidP="008962F2">
            <w:pPr>
              <w:rPr>
                <w:lang w:eastAsia="en-GB"/>
              </w:rPr>
            </w:pPr>
            <w:r>
              <w:rPr>
                <w:lang w:val="en-US" w:eastAsia="en-GB"/>
              </w:rPr>
              <w:t>5</w:t>
            </w:r>
            <w:r w:rsidR="008962F2">
              <w:rPr>
                <w:lang w:eastAsia="en-GB"/>
              </w:rPr>
              <w:t xml:space="preserve"> m</w:t>
            </w:r>
            <w:r w:rsidR="008962F2">
              <w:rPr>
                <w:vertAlign w:val="superscript"/>
                <w:lang w:eastAsia="en-GB"/>
              </w:rPr>
              <w:t>3</w:t>
            </w:r>
            <w:r w:rsidR="008962F2">
              <w:rPr>
                <w:lang w:eastAsia="en-GB"/>
              </w:rPr>
              <w:t>/val.</w:t>
            </w:r>
          </w:p>
        </w:tc>
      </w:tr>
      <w:tr w:rsidR="008B7665" w:rsidTr="000740F9">
        <w:trPr>
          <w:trHeight w:val="70"/>
        </w:trPr>
        <w:tc>
          <w:tcPr>
            <w:tcW w:w="817" w:type="dxa"/>
          </w:tcPr>
          <w:p w:rsidR="008B7665" w:rsidRDefault="008B7665" w:rsidP="009F7104">
            <w:pPr>
              <w:rPr>
                <w:lang w:eastAsia="en-GB"/>
              </w:rPr>
            </w:pPr>
            <w:r>
              <w:rPr>
                <w:lang w:eastAsia="en-GB"/>
              </w:rPr>
              <w:t>3</w:t>
            </w:r>
          </w:p>
        </w:tc>
        <w:tc>
          <w:tcPr>
            <w:tcW w:w="5670" w:type="dxa"/>
          </w:tcPr>
          <w:p w:rsidR="008B7665" w:rsidRPr="000740F9" w:rsidRDefault="000740F9" w:rsidP="009F7104">
            <w:pPr>
              <w:rPr>
                <w:lang w:eastAsia="en-GB"/>
              </w:rPr>
            </w:pPr>
            <w:r w:rsidRPr="000740F9">
              <w:t>Sijotuvas</w:t>
            </w:r>
            <w:r w:rsidRPr="000740F9">
              <w:rPr>
                <w:i/>
              </w:rPr>
              <w:t xml:space="preserve"> </w:t>
            </w:r>
            <w:r w:rsidRPr="000740F9">
              <w:t>POWERSCREEN</w:t>
            </w:r>
          </w:p>
        </w:tc>
        <w:tc>
          <w:tcPr>
            <w:tcW w:w="4075" w:type="dxa"/>
          </w:tcPr>
          <w:p w:rsidR="008B7665" w:rsidRDefault="000740F9" w:rsidP="008962F2">
            <w:pPr>
              <w:rPr>
                <w:lang w:eastAsia="en-GB"/>
              </w:rPr>
            </w:pPr>
            <w:r>
              <w:rPr>
                <w:lang w:val="en-US" w:eastAsia="en-GB"/>
              </w:rPr>
              <w:t>10</w:t>
            </w:r>
            <w:r w:rsidR="008962F2">
              <w:rPr>
                <w:lang w:eastAsia="en-GB"/>
              </w:rPr>
              <w:t xml:space="preserve"> m</w:t>
            </w:r>
            <w:r w:rsidR="008962F2">
              <w:rPr>
                <w:vertAlign w:val="superscript"/>
                <w:lang w:eastAsia="en-GB"/>
              </w:rPr>
              <w:t>3</w:t>
            </w:r>
            <w:r w:rsidR="008962F2">
              <w:rPr>
                <w:lang w:eastAsia="en-GB"/>
              </w:rPr>
              <w:t>/val.</w:t>
            </w:r>
          </w:p>
        </w:tc>
      </w:tr>
    </w:tbl>
    <w:p w:rsidR="00AC51C8" w:rsidRDefault="00AC51C8" w:rsidP="008B7665">
      <w:pPr>
        <w:rPr>
          <w:lang w:eastAsia="en-GB"/>
        </w:rPr>
      </w:pPr>
    </w:p>
    <w:p w:rsidR="00AC51C8" w:rsidRDefault="00AC51C8" w:rsidP="000B38DE">
      <w:pPr>
        <w:pStyle w:val="TOC2"/>
        <w:numPr>
          <w:ilvl w:val="2"/>
          <w:numId w:val="14"/>
        </w:numPr>
        <w:tabs>
          <w:tab w:val="left" w:pos="709"/>
          <w:tab w:val="right" w:leader="underscore" w:pos="10348"/>
        </w:tabs>
        <w:spacing w:line="276" w:lineRule="auto"/>
        <w:rPr>
          <w:rFonts w:ascii="Times New Roman" w:hAnsi="Times New Roman"/>
          <w:bCs w:val="0"/>
          <w:noProof/>
          <w:sz w:val="24"/>
          <w:szCs w:val="24"/>
          <w:lang w:eastAsia="en-GB"/>
        </w:rPr>
      </w:pPr>
      <w:r w:rsidRPr="00AC51C8">
        <w:rPr>
          <w:rFonts w:ascii="Times New Roman" w:hAnsi="Times New Roman"/>
          <w:bCs w:val="0"/>
          <w:noProof/>
          <w:sz w:val="24"/>
          <w:szCs w:val="24"/>
          <w:lang w:eastAsia="en-GB"/>
        </w:rPr>
        <w:t>Įrenginiuose vykdomos veiklos</w:t>
      </w:r>
    </w:p>
    <w:tbl>
      <w:tblPr>
        <w:tblStyle w:val="TableGrid"/>
        <w:tblW w:w="0" w:type="auto"/>
        <w:tblLook w:val="04A0"/>
      </w:tblPr>
      <w:tblGrid>
        <w:gridCol w:w="817"/>
        <w:gridCol w:w="5670"/>
        <w:gridCol w:w="4075"/>
      </w:tblGrid>
      <w:tr w:rsidR="00170935" w:rsidRPr="008B7665" w:rsidTr="009F7104">
        <w:tc>
          <w:tcPr>
            <w:tcW w:w="817" w:type="dxa"/>
            <w:shd w:val="clear" w:color="auto" w:fill="C2D69B" w:themeFill="accent3" w:themeFillTint="99"/>
          </w:tcPr>
          <w:p w:rsidR="00170935" w:rsidRPr="008B7665" w:rsidRDefault="00170935" w:rsidP="009F7104">
            <w:pPr>
              <w:rPr>
                <w:b/>
                <w:lang w:eastAsia="en-GB"/>
              </w:rPr>
            </w:pPr>
            <w:r w:rsidRPr="008B7665">
              <w:rPr>
                <w:b/>
                <w:lang w:eastAsia="en-GB"/>
              </w:rPr>
              <w:t>Eil. Nr.</w:t>
            </w:r>
          </w:p>
        </w:tc>
        <w:tc>
          <w:tcPr>
            <w:tcW w:w="5670" w:type="dxa"/>
            <w:shd w:val="clear" w:color="auto" w:fill="C2D69B" w:themeFill="accent3" w:themeFillTint="99"/>
          </w:tcPr>
          <w:p w:rsidR="00170935" w:rsidRPr="008B7665" w:rsidRDefault="00170935" w:rsidP="009F7104">
            <w:pPr>
              <w:rPr>
                <w:b/>
                <w:lang w:eastAsia="en-GB"/>
              </w:rPr>
            </w:pPr>
            <w:r w:rsidRPr="008B7665">
              <w:rPr>
                <w:b/>
                <w:lang w:eastAsia="en-GB"/>
              </w:rPr>
              <w:t>Įrenginio pavadinimas</w:t>
            </w:r>
          </w:p>
        </w:tc>
        <w:tc>
          <w:tcPr>
            <w:tcW w:w="4075" w:type="dxa"/>
            <w:shd w:val="clear" w:color="auto" w:fill="C2D69B" w:themeFill="accent3" w:themeFillTint="99"/>
          </w:tcPr>
          <w:p w:rsidR="00170935" w:rsidRPr="008B7665" w:rsidRDefault="00170935" w:rsidP="009F7104">
            <w:pPr>
              <w:rPr>
                <w:b/>
                <w:lang w:eastAsia="en-GB"/>
              </w:rPr>
            </w:pPr>
            <w:r>
              <w:rPr>
                <w:b/>
                <w:lang w:eastAsia="en-GB"/>
              </w:rPr>
              <w:t>Vykdoma veikla</w:t>
            </w:r>
          </w:p>
        </w:tc>
      </w:tr>
      <w:tr w:rsidR="004853C0" w:rsidTr="009F7104">
        <w:tc>
          <w:tcPr>
            <w:tcW w:w="817" w:type="dxa"/>
          </w:tcPr>
          <w:p w:rsidR="004853C0" w:rsidRPr="008B7665" w:rsidRDefault="004853C0" w:rsidP="009F7104">
            <w:pPr>
              <w:rPr>
                <w:lang w:val="en-US" w:eastAsia="en-GB"/>
              </w:rPr>
            </w:pPr>
            <w:r>
              <w:rPr>
                <w:lang w:val="en-US" w:eastAsia="en-GB"/>
              </w:rPr>
              <w:t>1</w:t>
            </w:r>
          </w:p>
        </w:tc>
        <w:tc>
          <w:tcPr>
            <w:tcW w:w="5670" w:type="dxa"/>
          </w:tcPr>
          <w:p w:rsidR="004853C0" w:rsidRDefault="004853C0" w:rsidP="004E4927">
            <w:pPr>
              <w:rPr>
                <w:lang w:eastAsia="en-GB"/>
              </w:rPr>
            </w:pPr>
            <w:r w:rsidRPr="000740F9">
              <w:t>Frontalinis krautuvas</w:t>
            </w:r>
            <w:r w:rsidRPr="000740F9">
              <w:rPr>
                <w:i/>
              </w:rPr>
              <w:t xml:space="preserve"> </w:t>
            </w:r>
            <w:r w:rsidRPr="000740F9">
              <w:t xml:space="preserve">CAT </w:t>
            </w:r>
            <w:r w:rsidRPr="000740F9">
              <w:rPr>
                <w:lang w:val="en-US"/>
              </w:rPr>
              <w:t>428F</w:t>
            </w:r>
          </w:p>
        </w:tc>
        <w:tc>
          <w:tcPr>
            <w:tcW w:w="4075" w:type="dxa"/>
          </w:tcPr>
          <w:p w:rsidR="004853C0" w:rsidRPr="008962F2" w:rsidRDefault="004853C0" w:rsidP="004853C0">
            <w:pPr>
              <w:rPr>
                <w:lang w:eastAsia="en-GB"/>
              </w:rPr>
            </w:pPr>
            <w:r>
              <w:rPr>
                <w:lang w:eastAsia="en-GB"/>
              </w:rPr>
              <w:t>Statybinių atliekų rūšiavimas, atskyrimas</w:t>
            </w:r>
            <w:r w:rsidRPr="00E766F8">
              <w:rPr>
                <w:lang w:eastAsia="en-GB"/>
              </w:rPr>
              <w:t>, atliekų pakrovimas į statybinių atliekų trupintuvą</w:t>
            </w:r>
          </w:p>
        </w:tc>
      </w:tr>
      <w:tr w:rsidR="004853C0" w:rsidTr="009F7104">
        <w:tc>
          <w:tcPr>
            <w:tcW w:w="817" w:type="dxa"/>
          </w:tcPr>
          <w:p w:rsidR="004853C0" w:rsidRDefault="004853C0" w:rsidP="009F7104">
            <w:pPr>
              <w:rPr>
                <w:lang w:eastAsia="en-GB"/>
              </w:rPr>
            </w:pPr>
            <w:r>
              <w:rPr>
                <w:lang w:eastAsia="en-GB"/>
              </w:rPr>
              <w:t>2</w:t>
            </w:r>
          </w:p>
        </w:tc>
        <w:tc>
          <w:tcPr>
            <w:tcW w:w="5670" w:type="dxa"/>
          </w:tcPr>
          <w:p w:rsidR="004853C0" w:rsidRPr="000740F9" w:rsidRDefault="004853C0" w:rsidP="004E4927">
            <w:pPr>
              <w:rPr>
                <w:lang w:eastAsia="en-GB"/>
              </w:rPr>
            </w:pPr>
            <w:r w:rsidRPr="000740F9">
              <w:t>Trupintuva</w:t>
            </w:r>
            <w:r w:rsidRPr="000740F9">
              <w:rPr>
                <w:i/>
              </w:rPr>
              <w:t xml:space="preserve">s </w:t>
            </w:r>
            <w:r w:rsidRPr="000740F9">
              <w:t>Weserhutte Otto Wolff,</w:t>
            </w:r>
          </w:p>
        </w:tc>
        <w:tc>
          <w:tcPr>
            <w:tcW w:w="4075" w:type="dxa"/>
          </w:tcPr>
          <w:p w:rsidR="004853C0" w:rsidRDefault="004853C0" w:rsidP="009F7104">
            <w:pPr>
              <w:rPr>
                <w:lang w:eastAsia="en-GB"/>
              </w:rPr>
            </w:pPr>
            <w:proofErr w:type="spellStart"/>
            <w:r>
              <w:rPr>
                <w:lang w:val="en-US" w:eastAsia="en-GB"/>
              </w:rPr>
              <w:t>Statybinių</w:t>
            </w:r>
            <w:proofErr w:type="spellEnd"/>
            <w:r>
              <w:rPr>
                <w:lang w:val="en-US" w:eastAsia="en-GB"/>
              </w:rPr>
              <w:t xml:space="preserve"> </w:t>
            </w:r>
            <w:proofErr w:type="spellStart"/>
            <w:r>
              <w:rPr>
                <w:lang w:val="en-US" w:eastAsia="en-GB"/>
              </w:rPr>
              <w:t>atliekų</w:t>
            </w:r>
            <w:proofErr w:type="spellEnd"/>
            <w:r>
              <w:rPr>
                <w:lang w:val="en-US" w:eastAsia="en-GB"/>
              </w:rPr>
              <w:t xml:space="preserve"> </w:t>
            </w:r>
            <w:proofErr w:type="spellStart"/>
            <w:r>
              <w:rPr>
                <w:lang w:val="en-US" w:eastAsia="en-GB"/>
              </w:rPr>
              <w:t>trupinimas</w:t>
            </w:r>
            <w:proofErr w:type="spellEnd"/>
          </w:p>
        </w:tc>
      </w:tr>
      <w:tr w:rsidR="004853C0" w:rsidTr="009F7104">
        <w:tc>
          <w:tcPr>
            <w:tcW w:w="817" w:type="dxa"/>
          </w:tcPr>
          <w:p w:rsidR="004853C0" w:rsidRDefault="004853C0" w:rsidP="009F7104">
            <w:pPr>
              <w:rPr>
                <w:lang w:eastAsia="en-GB"/>
              </w:rPr>
            </w:pPr>
            <w:r>
              <w:rPr>
                <w:lang w:eastAsia="en-GB"/>
              </w:rPr>
              <w:t>3</w:t>
            </w:r>
          </w:p>
        </w:tc>
        <w:tc>
          <w:tcPr>
            <w:tcW w:w="5670" w:type="dxa"/>
          </w:tcPr>
          <w:p w:rsidR="004853C0" w:rsidRPr="000740F9" w:rsidRDefault="004853C0" w:rsidP="004E4927">
            <w:pPr>
              <w:rPr>
                <w:lang w:eastAsia="en-GB"/>
              </w:rPr>
            </w:pPr>
            <w:r w:rsidRPr="000740F9">
              <w:t>Sijotuvas</w:t>
            </w:r>
            <w:r w:rsidRPr="000740F9">
              <w:rPr>
                <w:i/>
              </w:rPr>
              <w:t xml:space="preserve"> </w:t>
            </w:r>
            <w:r w:rsidRPr="000740F9">
              <w:t>POWERSCREEN</w:t>
            </w:r>
          </w:p>
        </w:tc>
        <w:tc>
          <w:tcPr>
            <w:tcW w:w="4075" w:type="dxa"/>
          </w:tcPr>
          <w:p w:rsidR="004853C0" w:rsidRDefault="004853C0" w:rsidP="009F7104">
            <w:pPr>
              <w:rPr>
                <w:lang w:eastAsia="en-GB"/>
              </w:rPr>
            </w:pPr>
            <w:proofErr w:type="spellStart"/>
            <w:r>
              <w:rPr>
                <w:lang w:val="en-US" w:eastAsia="en-GB"/>
              </w:rPr>
              <w:t>Statybinių</w:t>
            </w:r>
            <w:proofErr w:type="spellEnd"/>
            <w:r>
              <w:rPr>
                <w:lang w:val="en-US" w:eastAsia="en-GB"/>
              </w:rPr>
              <w:t xml:space="preserve"> </w:t>
            </w:r>
            <w:proofErr w:type="spellStart"/>
            <w:r>
              <w:rPr>
                <w:lang w:val="en-US" w:eastAsia="en-GB"/>
              </w:rPr>
              <w:t>atliekų</w:t>
            </w:r>
            <w:proofErr w:type="spellEnd"/>
            <w:r>
              <w:rPr>
                <w:lang w:val="en-US" w:eastAsia="en-GB"/>
              </w:rPr>
              <w:t xml:space="preserve"> </w:t>
            </w:r>
            <w:proofErr w:type="spellStart"/>
            <w:r>
              <w:rPr>
                <w:lang w:val="en-US" w:eastAsia="en-GB"/>
              </w:rPr>
              <w:t>sijojimas</w:t>
            </w:r>
            <w:proofErr w:type="spellEnd"/>
          </w:p>
        </w:tc>
      </w:tr>
    </w:tbl>
    <w:p w:rsidR="00170935" w:rsidRDefault="00170935" w:rsidP="00EA6E0F">
      <w:pPr>
        <w:ind w:left="700"/>
      </w:pPr>
    </w:p>
    <w:p w:rsidR="00AC51C8" w:rsidRDefault="00AC51C8" w:rsidP="000B38DE">
      <w:pPr>
        <w:pStyle w:val="TOC2"/>
        <w:numPr>
          <w:ilvl w:val="2"/>
          <w:numId w:val="14"/>
        </w:numPr>
        <w:tabs>
          <w:tab w:val="left" w:pos="709"/>
          <w:tab w:val="right" w:leader="underscore" w:pos="10348"/>
        </w:tabs>
        <w:spacing w:line="276" w:lineRule="auto"/>
        <w:rPr>
          <w:rFonts w:ascii="Times New Roman" w:hAnsi="Times New Roman"/>
          <w:bCs w:val="0"/>
          <w:noProof/>
          <w:sz w:val="24"/>
          <w:szCs w:val="24"/>
          <w:lang w:eastAsia="en-GB"/>
        </w:rPr>
      </w:pPr>
      <w:r w:rsidRPr="00AC51C8">
        <w:rPr>
          <w:rFonts w:ascii="Times New Roman" w:hAnsi="Times New Roman"/>
          <w:bCs w:val="0"/>
          <w:noProof/>
          <w:sz w:val="24"/>
          <w:szCs w:val="24"/>
          <w:lang w:eastAsia="en-GB"/>
        </w:rPr>
        <w:t>Įrenginiuose naudojamos medžiagos ir mišiniai</w:t>
      </w:r>
    </w:p>
    <w:tbl>
      <w:tblPr>
        <w:tblStyle w:val="TableGrid"/>
        <w:tblW w:w="0" w:type="auto"/>
        <w:tblLook w:val="04A0"/>
      </w:tblPr>
      <w:tblGrid>
        <w:gridCol w:w="817"/>
        <w:gridCol w:w="5670"/>
        <w:gridCol w:w="4075"/>
      </w:tblGrid>
      <w:tr w:rsidR="00170935" w:rsidRPr="008B7665" w:rsidTr="009F7104">
        <w:tc>
          <w:tcPr>
            <w:tcW w:w="817" w:type="dxa"/>
            <w:shd w:val="clear" w:color="auto" w:fill="C2D69B" w:themeFill="accent3" w:themeFillTint="99"/>
          </w:tcPr>
          <w:p w:rsidR="00170935" w:rsidRPr="008B7665" w:rsidRDefault="00170935" w:rsidP="009F7104">
            <w:pPr>
              <w:rPr>
                <w:b/>
                <w:lang w:eastAsia="en-GB"/>
              </w:rPr>
            </w:pPr>
            <w:r w:rsidRPr="008B7665">
              <w:rPr>
                <w:b/>
                <w:lang w:eastAsia="en-GB"/>
              </w:rPr>
              <w:t>Eil. Nr.</w:t>
            </w:r>
          </w:p>
        </w:tc>
        <w:tc>
          <w:tcPr>
            <w:tcW w:w="5670" w:type="dxa"/>
            <w:shd w:val="clear" w:color="auto" w:fill="C2D69B" w:themeFill="accent3" w:themeFillTint="99"/>
          </w:tcPr>
          <w:p w:rsidR="00170935" w:rsidRPr="008B7665" w:rsidRDefault="00170935" w:rsidP="009F7104">
            <w:pPr>
              <w:rPr>
                <w:b/>
                <w:lang w:eastAsia="en-GB"/>
              </w:rPr>
            </w:pPr>
            <w:r w:rsidRPr="008B7665">
              <w:rPr>
                <w:b/>
                <w:lang w:eastAsia="en-GB"/>
              </w:rPr>
              <w:t>Įrenginio pavadinimas</w:t>
            </w:r>
          </w:p>
        </w:tc>
        <w:tc>
          <w:tcPr>
            <w:tcW w:w="4075" w:type="dxa"/>
            <w:shd w:val="clear" w:color="auto" w:fill="C2D69B" w:themeFill="accent3" w:themeFillTint="99"/>
          </w:tcPr>
          <w:p w:rsidR="00170935" w:rsidRPr="008B7665" w:rsidRDefault="00170935" w:rsidP="009F7104">
            <w:pPr>
              <w:rPr>
                <w:b/>
                <w:lang w:eastAsia="en-GB"/>
              </w:rPr>
            </w:pPr>
            <w:r>
              <w:rPr>
                <w:b/>
                <w:lang w:eastAsia="en-GB"/>
              </w:rPr>
              <w:t>Medžiagos, mišiniai</w:t>
            </w:r>
          </w:p>
        </w:tc>
      </w:tr>
      <w:tr w:rsidR="004853C0" w:rsidTr="009F7104">
        <w:tc>
          <w:tcPr>
            <w:tcW w:w="817" w:type="dxa"/>
          </w:tcPr>
          <w:p w:rsidR="004853C0" w:rsidRPr="008B7665" w:rsidRDefault="004853C0" w:rsidP="009F7104">
            <w:pPr>
              <w:rPr>
                <w:lang w:val="en-US" w:eastAsia="en-GB"/>
              </w:rPr>
            </w:pPr>
            <w:r>
              <w:rPr>
                <w:lang w:val="en-US" w:eastAsia="en-GB"/>
              </w:rPr>
              <w:t>1</w:t>
            </w:r>
          </w:p>
        </w:tc>
        <w:tc>
          <w:tcPr>
            <w:tcW w:w="5670" w:type="dxa"/>
          </w:tcPr>
          <w:p w:rsidR="004853C0" w:rsidRDefault="004853C0" w:rsidP="004E4927">
            <w:pPr>
              <w:rPr>
                <w:lang w:eastAsia="en-GB"/>
              </w:rPr>
            </w:pPr>
            <w:r w:rsidRPr="000740F9">
              <w:t>Frontalinis krautuvas</w:t>
            </w:r>
            <w:r w:rsidRPr="000740F9">
              <w:rPr>
                <w:i/>
              </w:rPr>
              <w:t xml:space="preserve"> </w:t>
            </w:r>
            <w:r w:rsidRPr="000740F9">
              <w:t xml:space="preserve">CAT </w:t>
            </w:r>
            <w:r w:rsidRPr="000740F9">
              <w:rPr>
                <w:lang w:val="en-US"/>
              </w:rPr>
              <w:t>428F</w:t>
            </w:r>
          </w:p>
        </w:tc>
        <w:tc>
          <w:tcPr>
            <w:tcW w:w="4075" w:type="dxa"/>
          </w:tcPr>
          <w:p w:rsidR="004853C0" w:rsidRPr="008962F2" w:rsidRDefault="004853C0" w:rsidP="009F7104">
            <w:pPr>
              <w:rPr>
                <w:lang w:eastAsia="en-GB"/>
              </w:rPr>
            </w:pPr>
            <w:r>
              <w:rPr>
                <w:lang w:eastAsia="en-GB"/>
              </w:rPr>
              <w:t>Dyzelinas</w:t>
            </w:r>
          </w:p>
        </w:tc>
      </w:tr>
      <w:tr w:rsidR="004853C0" w:rsidTr="009F7104">
        <w:tc>
          <w:tcPr>
            <w:tcW w:w="817" w:type="dxa"/>
          </w:tcPr>
          <w:p w:rsidR="004853C0" w:rsidRDefault="004853C0" w:rsidP="009F7104">
            <w:pPr>
              <w:rPr>
                <w:lang w:eastAsia="en-GB"/>
              </w:rPr>
            </w:pPr>
            <w:r>
              <w:rPr>
                <w:lang w:eastAsia="en-GB"/>
              </w:rPr>
              <w:t>2</w:t>
            </w:r>
          </w:p>
        </w:tc>
        <w:tc>
          <w:tcPr>
            <w:tcW w:w="5670" w:type="dxa"/>
          </w:tcPr>
          <w:p w:rsidR="004853C0" w:rsidRPr="000740F9" w:rsidRDefault="004853C0" w:rsidP="004E4927">
            <w:pPr>
              <w:rPr>
                <w:lang w:eastAsia="en-GB"/>
              </w:rPr>
            </w:pPr>
            <w:r w:rsidRPr="000740F9">
              <w:t>Trupintuva</w:t>
            </w:r>
            <w:r w:rsidRPr="000740F9">
              <w:rPr>
                <w:i/>
              </w:rPr>
              <w:t xml:space="preserve">s </w:t>
            </w:r>
            <w:r w:rsidRPr="000740F9">
              <w:t>Weserhutte Otto Wolff,</w:t>
            </w:r>
          </w:p>
        </w:tc>
        <w:tc>
          <w:tcPr>
            <w:tcW w:w="4075" w:type="dxa"/>
          </w:tcPr>
          <w:p w:rsidR="004853C0" w:rsidRDefault="00C505CD" w:rsidP="009F7104">
            <w:pPr>
              <w:rPr>
                <w:lang w:eastAsia="en-GB"/>
              </w:rPr>
            </w:pPr>
            <w:r>
              <w:rPr>
                <w:lang w:eastAsia="en-GB"/>
              </w:rPr>
              <w:t>Elektra</w:t>
            </w:r>
            <w:r w:rsidR="006A34FC">
              <w:rPr>
                <w:lang w:eastAsia="en-GB"/>
              </w:rPr>
              <w:t>*</w:t>
            </w:r>
          </w:p>
        </w:tc>
      </w:tr>
      <w:tr w:rsidR="004853C0" w:rsidTr="009F7104">
        <w:tc>
          <w:tcPr>
            <w:tcW w:w="817" w:type="dxa"/>
          </w:tcPr>
          <w:p w:rsidR="004853C0" w:rsidRDefault="004853C0" w:rsidP="009F7104">
            <w:pPr>
              <w:rPr>
                <w:lang w:eastAsia="en-GB"/>
              </w:rPr>
            </w:pPr>
            <w:r>
              <w:rPr>
                <w:lang w:eastAsia="en-GB"/>
              </w:rPr>
              <w:t>3</w:t>
            </w:r>
          </w:p>
        </w:tc>
        <w:tc>
          <w:tcPr>
            <w:tcW w:w="5670" w:type="dxa"/>
          </w:tcPr>
          <w:p w:rsidR="004853C0" w:rsidRPr="000740F9" w:rsidRDefault="004853C0" w:rsidP="004E4927">
            <w:pPr>
              <w:rPr>
                <w:lang w:eastAsia="en-GB"/>
              </w:rPr>
            </w:pPr>
            <w:r w:rsidRPr="000740F9">
              <w:t>Sijotuvas</w:t>
            </w:r>
            <w:r w:rsidRPr="000740F9">
              <w:rPr>
                <w:i/>
              </w:rPr>
              <w:t xml:space="preserve"> </w:t>
            </w:r>
            <w:r w:rsidRPr="000740F9">
              <w:t>POWERSCREEN</w:t>
            </w:r>
          </w:p>
        </w:tc>
        <w:tc>
          <w:tcPr>
            <w:tcW w:w="4075" w:type="dxa"/>
          </w:tcPr>
          <w:p w:rsidR="004853C0" w:rsidRDefault="00C505CD" w:rsidP="009F7104">
            <w:pPr>
              <w:rPr>
                <w:lang w:eastAsia="en-GB"/>
              </w:rPr>
            </w:pPr>
            <w:r>
              <w:rPr>
                <w:lang w:eastAsia="en-GB"/>
              </w:rPr>
              <w:t>Elektra</w:t>
            </w:r>
            <w:r w:rsidR="006A34FC">
              <w:rPr>
                <w:lang w:eastAsia="en-GB"/>
              </w:rPr>
              <w:t>*</w:t>
            </w:r>
          </w:p>
        </w:tc>
      </w:tr>
    </w:tbl>
    <w:p w:rsidR="000B38DE" w:rsidRDefault="006A34FC" w:rsidP="000B38DE">
      <w:pPr>
        <w:pStyle w:val="TOC2"/>
        <w:tabs>
          <w:tab w:val="left" w:pos="709"/>
          <w:tab w:val="right" w:leader="underscore" w:pos="10348"/>
        </w:tabs>
        <w:spacing w:line="276" w:lineRule="auto"/>
        <w:ind w:left="0"/>
        <w:rPr>
          <w:rFonts w:ascii="Times New Roman" w:eastAsia="Times New Roman" w:hAnsi="Times New Roman"/>
          <w:b w:val="0"/>
          <w:bCs w:val="0"/>
          <w:sz w:val="24"/>
          <w:szCs w:val="20"/>
          <w:lang w:eastAsia="en-GB"/>
        </w:rPr>
      </w:pPr>
      <w:r>
        <w:rPr>
          <w:rFonts w:ascii="Times New Roman" w:eastAsia="Times New Roman" w:hAnsi="Times New Roman"/>
          <w:b w:val="0"/>
          <w:bCs w:val="0"/>
          <w:sz w:val="24"/>
          <w:szCs w:val="20"/>
          <w:lang w:eastAsia="en-GB"/>
        </w:rPr>
        <w:t xml:space="preserve">*- trupintuvui, sijotuvui reikalinga elektra bus pagaminama dyzelinio generatoriaus HSG – </w:t>
      </w:r>
      <w:r>
        <w:rPr>
          <w:rFonts w:ascii="Times New Roman" w:eastAsia="Times New Roman" w:hAnsi="Times New Roman"/>
          <w:b w:val="0"/>
          <w:bCs w:val="0"/>
          <w:sz w:val="24"/>
          <w:szCs w:val="20"/>
          <w:lang w:val="en-US" w:eastAsia="en-GB"/>
        </w:rPr>
        <w:t>90</w:t>
      </w:r>
      <w:r>
        <w:rPr>
          <w:rFonts w:ascii="Times New Roman" w:eastAsia="Times New Roman" w:hAnsi="Times New Roman"/>
          <w:b w:val="0"/>
          <w:bCs w:val="0"/>
          <w:sz w:val="24"/>
          <w:szCs w:val="20"/>
          <w:lang w:eastAsia="en-GB"/>
        </w:rPr>
        <w:t xml:space="preserve"> pagalba.</w:t>
      </w:r>
    </w:p>
    <w:p w:rsidR="006A34FC" w:rsidRDefault="006A34FC" w:rsidP="006A34FC">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2"/>
      </w:tblGrid>
      <w:tr w:rsidR="006A34FC" w:rsidTr="006A34FC">
        <w:tc>
          <w:tcPr>
            <w:tcW w:w="10562" w:type="dxa"/>
          </w:tcPr>
          <w:p w:rsidR="006A34FC" w:rsidRDefault="006A34FC" w:rsidP="006A34FC">
            <w:pPr>
              <w:jc w:val="center"/>
              <w:rPr>
                <w:lang w:eastAsia="en-GB"/>
              </w:rPr>
            </w:pPr>
            <w:r>
              <w:rPr>
                <w:noProof/>
                <w:lang w:val="en-US"/>
              </w:rPr>
              <w:drawing>
                <wp:inline distT="0" distB="0" distL="0" distR="0">
                  <wp:extent cx="4384676" cy="2466380"/>
                  <wp:effectExtent l="0" t="0" r="0" b="0"/>
                  <wp:docPr id="1" name="Paveikslėlis 1" descr="D:\Flash duomenys 2018-03-04\Klientai\Kasatonas\nuotraukos\20170713_08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 duomenys 2018-03-04\Klientai\Kasatonas\nuotraukos\20170713_082524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202" cy="2472863"/>
                          </a:xfrm>
                          <a:prstGeom prst="rect">
                            <a:avLst/>
                          </a:prstGeom>
                          <a:noFill/>
                          <a:ln>
                            <a:noFill/>
                          </a:ln>
                        </pic:spPr>
                      </pic:pic>
                    </a:graphicData>
                  </a:graphic>
                </wp:inline>
              </w:drawing>
            </w:r>
          </w:p>
        </w:tc>
      </w:tr>
    </w:tbl>
    <w:p w:rsidR="006A34FC" w:rsidRDefault="006A34FC" w:rsidP="006A34FC">
      <w:pPr>
        <w:jc w:val="center"/>
      </w:pPr>
      <w:proofErr w:type="gramStart"/>
      <w:r>
        <w:rPr>
          <w:b/>
          <w:lang w:val="en-US"/>
        </w:rPr>
        <w:t>4</w:t>
      </w:r>
      <w:r w:rsidRPr="00303178">
        <w:rPr>
          <w:b/>
          <w:lang w:val="en-US"/>
        </w:rPr>
        <w:t xml:space="preserve"> </w:t>
      </w:r>
      <w:proofErr w:type="spellStart"/>
      <w:r w:rsidRPr="00303178">
        <w:rPr>
          <w:b/>
          <w:lang w:val="en-US"/>
        </w:rPr>
        <w:t>pav</w:t>
      </w:r>
      <w:proofErr w:type="spellEnd"/>
      <w:r w:rsidRPr="00303178">
        <w:rPr>
          <w:b/>
          <w:lang w:val="en-US"/>
        </w:rPr>
        <w:t>.</w:t>
      </w:r>
      <w:proofErr w:type="gramEnd"/>
      <w:r w:rsidRPr="00FF16A2">
        <w:t xml:space="preserve"> </w:t>
      </w:r>
      <w:r>
        <w:rPr>
          <w:i/>
        </w:rPr>
        <w:t>Dyzelinis generatorius</w:t>
      </w:r>
      <w:r w:rsidRPr="00303178">
        <w:rPr>
          <w:i/>
        </w:rPr>
        <w:t xml:space="preserve"> </w:t>
      </w:r>
      <w:r>
        <w:rPr>
          <w:b/>
          <w:i/>
        </w:rPr>
        <w:t>HSG-90</w:t>
      </w:r>
    </w:p>
    <w:p w:rsidR="006A34FC" w:rsidRDefault="006A34FC" w:rsidP="006A34FC">
      <w:pPr>
        <w:rPr>
          <w:lang w:eastAsia="en-GB"/>
        </w:rPr>
      </w:pPr>
    </w:p>
    <w:p w:rsidR="006A34FC" w:rsidRDefault="006A34FC" w:rsidP="006A34FC">
      <w:pPr>
        <w:rPr>
          <w:lang w:eastAsia="en-GB"/>
        </w:rPr>
      </w:pPr>
    </w:p>
    <w:p w:rsidR="00E766F8" w:rsidRDefault="00E766F8" w:rsidP="006A34FC">
      <w:pPr>
        <w:rPr>
          <w:lang w:eastAsia="en-GB"/>
        </w:rPr>
      </w:pPr>
    </w:p>
    <w:p w:rsidR="00AC51C8" w:rsidRPr="00AC51C8" w:rsidRDefault="000B38DE" w:rsidP="000B38DE">
      <w:pPr>
        <w:pStyle w:val="TOC2"/>
        <w:tabs>
          <w:tab w:val="left" w:pos="284"/>
          <w:tab w:val="right" w:leader="underscore" w:pos="10348"/>
        </w:tabs>
        <w:spacing w:line="276" w:lineRule="auto"/>
        <w:ind w:left="0"/>
        <w:rPr>
          <w:rFonts w:ascii="Times New Roman" w:hAnsi="Times New Roman"/>
          <w:bCs w:val="0"/>
          <w:noProof/>
          <w:sz w:val="24"/>
          <w:szCs w:val="24"/>
          <w:lang w:eastAsia="en-GB"/>
        </w:rPr>
      </w:pPr>
      <w:r>
        <w:rPr>
          <w:rFonts w:ascii="Times New Roman" w:eastAsia="Times New Roman" w:hAnsi="Times New Roman"/>
          <w:b w:val="0"/>
          <w:bCs w:val="0"/>
          <w:sz w:val="24"/>
          <w:szCs w:val="20"/>
          <w:lang w:eastAsia="en-GB"/>
        </w:rPr>
        <w:lastRenderedPageBreak/>
        <w:t xml:space="preserve"> </w:t>
      </w:r>
      <w:r>
        <w:rPr>
          <w:rFonts w:ascii="Times New Roman" w:eastAsia="Times New Roman" w:hAnsi="Times New Roman"/>
          <w:b w:val="0"/>
          <w:bCs w:val="0"/>
          <w:sz w:val="24"/>
          <w:szCs w:val="20"/>
          <w:lang w:eastAsia="en-GB"/>
        </w:rPr>
        <w:tab/>
      </w:r>
      <w:r w:rsidR="00AC51C8" w:rsidRPr="00AC51C8">
        <w:rPr>
          <w:rFonts w:ascii="Times New Roman" w:hAnsi="Times New Roman"/>
          <w:noProof/>
          <w:szCs w:val="24"/>
          <w:lang w:val="en-US"/>
        </w:rPr>
        <w:t>1</w:t>
      </w:r>
      <w:r w:rsidR="00AC51C8" w:rsidRPr="00AC51C8">
        <w:rPr>
          <w:rFonts w:ascii="Times New Roman" w:hAnsi="Times New Roman"/>
          <w:noProof/>
          <w:szCs w:val="24"/>
        </w:rPr>
        <w:t>.</w:t>
      </w:r>
      <w:r>
        <w:rPr>
          <w:rFonts w:ascii="Times New Roman" w:hAnsi="Times New Roman"/>
          <w:noProof/>
          <w:szCs w:val="24"/>
          <w:lang w:val="en-US"/>
        </w:rPr>
        <w:t>2</w:t>
      </w:r>
      <w:r w:rsidR="00100E1E">
        <w:rPr>
          <w:rFonts w:ascii="Times New Roman" w:hAnsi="Times New Roman"/>
          <w:noProof/>
          <w:szCs w:val="24"/>
          <w:lang w:val="en-US"/>
        </w:rPr>
        <w:t>.5</w:t>
      </w:r>
      <w:r w:rsidR="00AC51C8" w:rsidRPr="00AC51C8">
        <w:rPr>
          <w:rFonts w:ascii="Times New Roman" w:hAnsi="Times New Roman"/>
          <w:noProof/>
          <w:szCs w:val="24"/>
          <w:lang w:val="en-US"/>
        </w:rPr>
        <w:t xml:space="preserve">. </w:t>
      </w:r>
      <w:r w:rsidR="00E851C9">
        <w:rPr>
          <w:rFonts w:ascii="Times New Roman" w:hAnsi="Times New Roman"/>
          <w:noProof/>
          <w:szCs w:val="24"/>
          <w:lang w:val="en-US"/>
        </w:rPr>
        <w:t xml:space="preserve"> </w:t>
      </w:r>
      <w:r w:rsidR="00AC51C8" w:rsidRPr="00AC51C8">
        <w:rPr>
          <w:rFonts w:ascii="Times New Roman" w:hAnsi="Times New Roman"/>
          <w:bCs w:val="0"/>
          <w:noProof/>
          <w:sz w:val="24"/>
          <w:szCs w:val="24"/>
          <w:lang w:eastAsia="en-GB"/>
        </w:rPr>
        <w:t xml:space="preserve">Įrenginių išmetami teršalai </w:t>
      </w:r>
    </w:p>
    <w:tbl>
      <w:tblPr>
        <w:tblStyle w:val="TableGrid"/>
        <w:tblW w:w="10598" w:type="dxa"/>
        <w:tblLook w:val="04A0"/>
      </w:tblPr>
      <w:tblGrid>
        <w:gridCol w:w="811"/>
        <w:gridCol w:w="3783"/>
        <w:gridCol w:w="1610"/>
        <w:gridCol w:w="1559"/>
        <w:gridCol w:w="1701"/>
        <w:gridCol w:w="1134"/>
      </w:tblGrid>
      <w:tr w:rsidR="00B93AB1" w:rsidRPr="008B7665" w:rsidTr="00B93AB1">
        <w:trPr>
          <w:trHeight w:val="210"/>
        </w:trPr>
        <w:tc>
          <w:tcPr>
            <w:tcW w:w="811" w:type="dxa"/>
            <w:vMerge w:val="restart"/>
            <w:shd w:val="clear" w:color="auto" w:fill="C2D69B" w:themeFill="accent3" w:themeFillTint="99"/>
          </w:tcPr>
          <w:p w:rsidR="00B93AB1" w:rsidRPr="008B7665" w:rsidRDefault="00B93AB1" w:rsidP="00B93AB1">
            <w:pPr>
              <w:jc w:val="center"/>
              <w:rPr>
                <w:b/>
                <w:lang w:eastAsia="en-GB"/>
              </w:rPr>
            </w:pPr>
            <w:r w:rsidRPr="008B7665">
              <w:rPr>
                <w:b/>
                <w:lang w:eastAsia="en-GB"/>
              </w:rPr>
              <w:t>Eil. Nr.</w:t>
            </w:r>
          </w:p>
        </w:tc>
        <w:tc>
          <w:tcPr>
            <w:tcW w:w="3783" w:type="dxa"/>
            <w:vMerge w:val="restart"/>
            <w:shd w:val="clear" w:color="auto" w:fill="C2D69B" w:themeFill="accent3" w:themeFillTint="99"/>
          </w:tcPr>
          <w:p w:rsidR="00B93AB1" w:rsidRPr="008B7665" w:rsidRDefault="00B93AB1" w:rsidP="00B93AB1">
            <w:pPr>
              <w:jc w:val="center"/>
              <w:rPr>
                <w:b/>
                <w:lang w:eastAsia="en-GB"/>
              </w:rPr>
            </w:pPr>
            <w:r w:rsidRPr="008B7665">
              <w:rPr>
                <w:b/>
                <w:lang w:eastAsia="en-GB"/>
              </w:rPr>
              <w:t>Įrenginio pavadinimas</w:t>
            </w:r>
          </w:p>
        </w:tc>
        <w:tc>
          <w:tcPr>
            <w:tcW w:w="6004" w:type="dxa"/>
            <w:gridSpan w:val="4"/>
            <w:shd w:val="clear" w:color="auto" w:fill="C2D69B" w:themeFill="accent3" w:themeFillTint="99"/>
          </w:tcPr>
          <w:p w:rsidR="00B93AB1" w:rsidRPr="008B7665" w:rsidRDefault="00B93AB1" w:rsidP="00B93AB1">
            <w:pPr>
              <w:jc w:val="center"/>
              <w:rPr>
                <w:b/>
                <w:lang w:eastAsia="en-GB"/>
              </w:rPr>
            </w:pPr>
            <w:r>
              <w:rPr>
                <w:b/>
                <w:lang w:eastAsia="en-GB"/>
              </w:rPr>
              <w:t>Teršalai, t/m</w:t>
            </w:r>
          </w:p>
        </w:tc>
      </w:tr>
      <w:tr w:rsidR="00B93AB1" w:rsidRPr="008B7665" w:rsidTr="00B93AB1">
        <w:trPr>
          <w:trHeight w:val="330"/>
        </w:trPr>
        <w:tc>
          <w:tcPr>
            <w:tcW w:w="811" w:type="dxa"/>
            <w:vMerge/>
            <w:shd w:val="clear" w:color="auto" w:fill="C2D69B" w:themeFill="accent3" w:themeFillTint="99"/>
          </w:tcPr>
          <w:p w:rsidR="00B93AB1" w:rsidRPr="008B7665" w:rsidRDefault="00B93AB1" w:rsidP="009F7104">
            <w:pPr>
              <w:rPr>
                <w:b/>
                <w:lang w:eastAsia="en-GB"/>
              </w:rPr>
            </w:pPr>
          </w:p>
        </w:tc>
        <w:tc>
          <w:tcPr>
            <w:tcW w:w="3783" w:type="dxa"/>
            <w:vMerge/>
            <w:shd w:val="clear" w:color="auto" w:fill="C2D69B" w:themeFill="accent3" w:themeFillTint="99"/>
          </w:tcPr>
          <w:p w:rsidR="00B93AB1" w:rsidRPr="008B7665" w:rsidRDefault="00B93AB1" w:rsidP="009F7104">
            <w:pPr>
              <w:rPr>
                <w:b/>
                <w:lang w:eastAsia="en-GB"/>
              </w:rPr>
            </w:pPr>
          </w:p>
        </w:tc>
        <w:tc>
          <w:tcPr>
            <w:tcW w:w="1610" w:type="dxa"/>
            <w:shd w:val="clear" w:color="auto" w:fill="C2D69B" w:themeFill="accent3" w:themeFillTint="99"/>
          </w:tcPr>
          <w:p w:rsidR="00B93AB1" w:rsidRPr="009F7104" w:rsidRDefault="00B93AB1" w:rsidP="00B93AB1">
            <w:pPr>
              <w:jc w:val="center"/>
              <w:rPr>
                <w:b/>
                <w:szCs w:val="22"/>
              </w:rPr>
            </w:pPr>
            <w:r w:rsidRPr="009F7104">
              <w:rPr>
                <w:b/>
                <w:szCs w:val="22"/>
              </w:rPr>
              <w:t>CO</w:t>
            </w:r>
          </w:p>
        </w:tc>
        <w:tc>
          <w:tcPr>
            <w:tcW w:w="1559" w:type="dxa"/>
            <w:shd w:val="clear" w:color="auto" w:fill="C2D69B" w:themeFill="accent3" w:themeFillTint="99"/>
          </w:tcPr>
          <w:p w:rsidR="00B93AB1" w:rsidRPr="009F7104" w:rsidRDefault="00B93AB1" w:rsidP="00B93AB1">
            <w:pPr>
              <w:jc w:val="center"/>
              <w:rPr>
                <w:b/>
                <w:szCs w:val="22"/>
                <w:vertAlign w:val="subscript"/>
              </w:rPr>
            </w:pPr>
            <w:r w:rsidRPr="009F7104">
              <w:rPr>
                <w:b/>
                <w:szCs w:val="22"/>
              </w:rPr>
              <w:t>NO</w:t>
            </w:r>
            <w:r w:rsidRPr="009F7104">
              <w:rPr>
                <w:b/>
                <w:szCs w:val="22"/>
                <w:vertAlign w:val="subscript"/>
              </w:rPr>
              <w:t>X</w:t>
            </w:r>
          </w:p>
        </w:tc>
        <w:tc>
          <w:tcPr>
            <w:tcW w:w="1701" w:type="dxa"/>
            <w:shd w:val="clear" w:color="auto" w:fill="C2D69B" w:themeFill="accent3" w:themeFillTint="99"/>
          </w:tcPr>
          <w:p w:rsidR="00B93AB1" w:rsidRPr="009F7104" w:rsidRDefault="00B93AB1" w:rsidP="00B93AB1">
            <w:pPr>
              <w:jc w:val="center"/>
              <w:rPr>
                <w:b/>
                <w:szCs w:val="22"/>
              </w:rPr>
            </w:pPr>
            <w:r w:rsidRPr="009F7104">
              <w:rPr>
                <w:b/>
                <w:szCs w:val="22"/>
              </w:rPr>
              <w:t>LOJ</w:t>
            </w:r>
          </w:p>
        </w:tc>
        <w:tc>
          <w:tcPr>
            <w:tcW w:w="1134" w:type="dxa"/>
            <w:shd w:val="clear" w:color="auto" w:fill="C2D69B" w:themeFill="accent3" w:themeFillTint="99"/>
          </w:tcPr>
          <w:p w:rsidR="00B93AB1" w:rsidRPr="009F7104" w:rsidRDefault="00B93AB1" w:rsidP="00B93AB1">
            <w:pPr>
              <w:jc w:val="center"/>
              <w:rPr>
                <w:b/>
                <w:szCs w:val="22"/>
              </w:rPr>
            </w:pPr>
            <w:r w:rsidRPr="009F7104">
              <w:rPr>
                <w:b/>
                <w:szCs w:val="22"/>
              </w:rPr>
              <w:t>KD</w:t>
            </w:r>
          </w:p>
        </w:tc>
      </w:tr>
      <w:tr w:rsidR="00753693" w:rsidTr="00B93AB1">
        <w:tc>
          <w:tcPr>
            <w:tcW w:w="811" w:type="dxa"/>
          </w:tcPr>
          <w:p w:rsidR="00753693" w:rsidRPr="008B7665" w:rsidRDefault="00753693" w:rsidP="009F7104">
            <w:pPr>
              <w:rPr>
                <w:lang w:val="en-US" w:eastAsia="en-GB"/>
              </w:rPr>
            </w:pPr>
            <w:r>
              <w:rPr>
                <w:lang w:val="en-US" w:eastAsia="en-GB"/>
              </w:rPr>
              <w:t>1</w:t>
            </w:r>
          </w:p>
        </w:tc>
        <w:tc>
          <w:tcPr>
            <w:tcW w:w="3783" w:type="dxa"/>
          </w:tcPr>
          <w:p w:rsidR="00753693" w:rsidRDefault="00753693" w:rsidP="004E4927">
            <w:pPr>
              <w:rPr>
                <w:lang w:eastAsia="en-GB"/>
              </w:rPr>
            </w:pPr>
            <w:r w:rsidRPr="000740F9">
              <w:t>Frontalinis krautuvas</w:t>
            </w:r>
            <w:r w:rsidRPr="000740F9">
              <w:rPr>
                <w:i/>
              </w:rPr>
              <w:t xml:space="preserve"> </w:t>
            </w:r>
            <w:r w:rsidRPr="000740F9">
              <w:t xml:space="preserve">CAT </w:t>
            </w:r>
            <w:r w:rsidRPr="000740F9">
              <w:rPr>
                <w:lang w:val="en-US"/>
              </w:rPr>
              <w:t>428F</w:t>
            </w:r>
          </w:p>
        </w:tc>
        <w:tc>
          <w:tcPr>
            <w:tcW w:w="1610" w:type="dxa"/>
          </w:tcPr>
          <w:p w:rsidR="00753693" w:rsidRPr="00920469" w:rsidRDefault="00753693" w:rsidP="004E4927">
            <w:pPr>
              <w:rPr>
                <w:lang w:val="en-US"/>
              </w:rPr>
            </w:pPr>
            <w:r>
              <w:rPr>
                <w:lang w:val="en-US"/>
              </w:rPr>
              <w:t>0,0567</w:t>
            </w:r>
          </w:p>
        </w:tc>
        <w:tc>
          <w:tcPr>
            <w:tcW w:w="1559" w:type="dxa"/>
          </w:tcPr>
          <w:p w:rsidR="00753693" w:rsidRDefault="00753693" w:rsidP="004E4927">
            <w:r>
              <w:t>0,1735</w:t>
            </w:r>
          </w:p>
        </w:tc>
        <w:tc>
          <w:tcPr>
            <w:tcW w:w="1701" w:type="dxa"/>
          </w:tcPr>
          <w:p w:rsidR="00753693" w:rsidRDefault="00753693" w:rsidP="004E4927">
            <w:r>
              <w:t>0,0179</w:t>
            </w:r>
          </w:p>
        </w:tc>
        <w:tc>
          <w:tcPr>
            <w:tcW w:w="1134" w:type="dxa"/>
          </w:tcPr>
          <w:p w:rsidR="00753693" w:rsidRDefault="00753693" w:rsidP="004E4927">
            <w:r>
              <w:t>0,0110</w:t>
            </w:r>
          </w:p>
        </w:tc>
      </w:tr>
      <w:tr w:rsidR="00753693" w:rsidTr="00B93AB1">
        <w:tc>
          <w:tcPr>
            <w:tcW w:w="811" w:type="dxa"/>
          </w:tcPr>
          <w:p w:rsidR="00753693" w:rsidRDefault="00753693" w:rsidP="009F7104">
            <w:pPr>
              <w:rPr>
                <w:lang w:eastAsia="en-GB"/>
              </w:rPr>
            </w:pPr>
            <w:r>
              <w:rPr>
                <w:lang w:eastAsia="en-GB"/>
              </w:rPr>
              <w:t>2</w:t>
            </w:r>
          </w:p>
        </w:tc>
        <w:tc>
          <w:tcPr>
            <w:tcW w:w="3783" w:type="dxa"/>
          </w:tcPr>
          <w:p w:rsidR="00753693" w:rsidRPr="000740F9" w:rsidRDefault="00753693" w:rsidP="004E4927">
            <w:r w:rsidRPr="006A34FC">
              <w:t>Dyzelinis generatorius HSG-90</w:t>
            </w:r>
          </w:p>
        </w:tc>
        <w:tc>
          <w:tcPr>
            <w:tcW w:w="1610" w:type="dxa"/>
          </w:tcPr>
          <w:p w:rsidR="00753693" w:rsidRPr="00920469" w:rsidRDefault="00753693" w:rsidP="004E4927">
            <w:pPr>
              <w:rPr>
                <w:lang w:val="en-US"/>
              </w:rPr>
            </w:pPr>
            <w:r>
              <w:rPr>
                <w:lang w:val="en-US"/>
              </w:rPr>
              <w:t>0,1054</w:t>
            </w:r>
          </w:p>
        </w:tc>
        <w:tc>
          <w:tcPr>
            <w:tcW w:w="1559" w:type="dxa"/>
          </w:tcPr>
          <w:p w:rsidR="00753693" w:rsidRDefault="00753693" w:rsidP="004E4927">
            <w:r>
              <w:t>0,3222</w:t>
            </w:r>
          </w:p>
        </w:tc>
        <w:tc>
          <w:tcPr>
            <w:tcW w:w="1701" w:type="dxa"/>
          </w:tcPr>
          <w:p w:rsidR="00753693" w:rsidRDefault="00753693" w:rsidP="004E4927">
            <w:r>
              <w:t>0,0333</w:t>
            </w:r>
          </w:p>
        </w:tc>
        <w:tc>
          <w:tcPr>
            <w:tcW w:w="1134" w:type="dxa"/>
          </w:tcPr>
          <w:p w:rsidR="00753693" w:rsidRDefault="00753693" w:rsidP="004E4927">
            <w:r>
              <w:t>0,0205</w:t>
            </w:r>
          </w:p>
        </w:tc>
      </w:tr>
      <w:tr w:rsidR="00753693" w:rsidTr="00B93AB1">
        <w:tc>
          <w:tcPr>
            <w:tcW w:w="811" w:type="dxa"/>
          </w:tcPr>
          <w:p w:rsidR="00753693" w:rsidRDefault="00753693" w:rsidP="009F7104">
            <w:pPr>
              <w:rPr>
                <w:lang w:eastAsia="en-GB"/>
              </w:rPr>
            </w:pPr>
            <w:r>
              <w:rPr>
                <w:lang w:eastAsia="en-GB"/>
              </w:rPr>
              <w:t>3</w:t>
            </w:r>
          </w:p>
        </w:tc>
        <w:tc>
          <w:tcPr>
            <w:tcW w:w="3783" w:type="dxa"/>
          </w:tcPr>
          <w:p w:rsidR="00753693" w:rsidRPr="000740F9" w:rsidRDefault="00753693" w:rsidP="004E4927">
            <w:pPr>
              <w:rPr>
                <w:lang w:eastAsia="en-GB"/>
              </w:rPr>
            </w:pPr>
            <w:r>
              <w:t>T</w:t>
            </w:r>
            <w:r w:rsidRPr="000740F9">
              <w:t>rupintuva</w:t>
            </w:r>
            <w:r w:rsidRPr="000740F9">
              <w:rPr>
                <w:i/>
              </w:rPr>
              <w:t xml:space="preserve">s </w:t>
            </w:r>
            <w:r w:rsidRPr="000740F9">
              <w:t>Weserhutte Otto Wolff,</w:t>
            </w:r>
          </w:p>
        </w:tc>
        <w:tc>
          <w:tcPr>
            <w:tcW w:w="1610" w:type="dxa"/>
          </w:tcPr>
          <w:p w:rsidR="00753693" w:rsidRPr="008962F2" w:rsidRDefault="00753693" w:rsidP="006E5326">
            <w:pPr>
              <w:rPr>
                <w:lang w:eastAsia="en-GB"/>
              </w:rPr>
            </w:pPr>
            <w:r>
              <w:rPr>
                <w:lang w:eastAsia="en-GB"/>
              </w:rPr>
              <w:t>-</w:t>
            </w:r>
          </w:p>
        </w:tc>
        <w:tc>
          <w:tcPr>
            <w:tcW w:w="1559" w:type="dxa"/>
          </w:tcPr>
          <w:p w:rsidR="00753693" w:rsidRPr="008962F2" w:rsidRDefault="00753693" w:rsidP="006E5326">
            <w:pPr>
              <w:rPr>
                <w:lang w:eastAsia="en-GB"/>
              </w:rPr>
            </w:pPr>
            <w:r>
              <w:rPr>
                <w:lang w:eastAsia="en-GB"/>
              </w:rPr>
              <w:t>-</w:t>
            </w:r>
          </w:p>
        </w:tc>
        <w:tc>
          <w:tcPr>
            <w:tcW w:w="1701" w:type="dxa"/>
          </w:tcPr>
          <w:p w:rsidR="00753693" w:rsidRPr="008962F2" w:rsidRDefault="00753693" w:rsidP="006E5326">
            <w:pPr>
              <w:rPr>
                <w:lang w:eastAsia="en-GB"/>
              </w:rPr>
            </w:pPr>
            <w:r>
              <w:rPr>
                <w:lang w:eastAsia="en-GB"/>
              </w:rPr>
              <w:t>-</w:t>
            </w:r>
          </w:p>
        </w:tc>
        <w:tc>
          <w:tcPr>
            <w:tcW w:w="1134" w:type="dxa"/>
          </w:tcPr>
          <w:p w:rsidR="00753693" w:rsidRPr="008962F2" w:rsidRDefault="00753693" w:rsidP="006E5326">
            <w:pPr>
              <w:rPr>
                <w:lang w:eastAsia="en-GB"/>
              </w:rPr>
            </w:pPr>
            <w:r>
              <w:rPr>
                <w:lang w:eastAsia="en-GB"/>
              </w:rPr>
              <w:t>-</w:t>
            </w:r>
          </w:p>
        </w:tc>
      </w:tr>
      <w:tr w:rsidR="00753693" w:rsidTr="00B93AB1">
        <w:tc>
          <w:tcPr>
            <w:tcW w:w="811" w:type="dxa"/>
          </w:tcPr>
          <w:p w:rsidR="00753693" w:rsidRDefault="00753693" w:rsidP="009F7104">
            <w:pPr>
              <w:rPr>
                <w:lang w:eastAsia="en-GB"/>
              </w:rPr>
            </w:pPr>
            <w:r>
              <w:rPr>
                <w:lang w:eastAsia="en-GB"/>
              </w:rPr>
              <w:t>4</w:t>
            </w:r>
          </w:p>
        </w:tc>
        <w:tc>
          <w:tcPr>
            <w:tcW w:w="3783" w:type="dxa"/>
          </w:tcPr>
          <w:p w:rsidR="00753693" w:rsidRPr="000740F9" w:rsidRDefault="00753693" w:rsidP="004E4927">
            <w:pPr>
              <w:rPr>
                <w:lang w:eastAsia="en-GB"/>
              </w:rPr>
            </w:pPr>
            <w:r w:rsidRPr="000740F9">
              <w:t>Sijotuvas</w:t>
            </w:r>
            <w:r w:rsidRPr="000740F9">
              <w:rPr>
                <w:i/>
              </w:rPr>
              <w:t xml:space="preserve"> </w:t>
            </w:r>
            <w:r w:rsidRPr="000740F9">
              <w:t>POWERSCREEN</w:t>
            </w:r>
          </w:p>
        </w:tc>
        <w:tc>
          <w:tcPr>
            <w:tcW w:w="1610" w:type="dxa"/>
          </w:tcPr>
          <w:p w:rsidR="00753693" w:rsidRPr="00920469" w:rsidRDefault="00753693" w:rsidP="006E5326">
            <w:pPr>
              <w:rPr>
                <w:lang w:val="en-US"/>
              </w:rPr>
            </w:pPr>
            <w:r>
              <w:rPr>
                <w:lang w:val="en-US"/>
              </w:rPr>
              <w:t>-</w:t>
            </w:r>
          </w:p>
        </w:tc>
        <w:tc>
          <w:tcPr>
            <w:tcW w:w="1559" w:type="dxa"/>
          </w:tcPr>
          <w:p w:rsidR="00753693" w:rsidRDefault="00753693" w:rsidP="006E5326">
            <w:r>
              <w:t>-</w:t>
            </w:r>
          </w:p>
        </w:tc>
        <w:tc>
          <w:tcPr>
            <w:tcW w:w="1701" w:type="dxa"/>
          </w:tcPr>
          <w:p w:rsidR="00753693" w:rsidRDefault="00753693" w:rsidP="006E5326">
            <w:r>
              <w:t>-</w:t>
            </w:r>
          </w:p>
        </w:tc>
        <w:tc>
          <w:tcPr>
            <w:tcW w:w="1134" w:type="dxa"/>
          </w:tcPr>
          <w:p w:rsidR="00753693" w:rsidRDefault="00753693" w:rsidP="006E5326">
            <w:r>
              <w:t>-</w:t>
            </w:r>
          </w:p>
        </w:tc>
      </w:tr>
    </w:tbl>
    <w:p w:rsidR="00654F53" w:rsidRDefault="00654F53" w:rsidP="00AC51C8"/>
    <w:p w:rsidR="00B5787C" w:rsidRDefault="00B42732" w:rsidP="0003231C">
      <w:pPr>
        <w:jc w:val="center"/>
        <w:rPr>
          <w:b/>
        </w:rPr>
      </w:pPr>
      <w:r w:rsidRPr="0003231C">
        <w:rPr>
          <w:b/>
        </w:rPr>
        <w:t>Į APLINKOS ORĄ IŠMETAMŲ TERŠALŲ PASKAIČIAVIMAI</w:t>
      </w:r>
    </w:p>
    <w:p w:rsidR="0003231C" w:rsidRDefault="0003231C" w:rsidP="0003231C">
      <w:pPr>
        <w:jc w:val="center"/>
        <w:rPr>
          <w:b/>
        </w:rPr>
      </w:pPr>
    </w:p>
    <w:p w:rsidR="00A6341F" w:rsidRPr="00B42732" w:rsidRDefault="00A6341F" w:rsidP="00A6341F">
      <w:pPr>
        <w:pStyle w:val="ListParagraph"/>
        <w:numPr>
          <w:ilvl w:val="0"/>
          <w:numId w:val="4"/>
        </w:numPr>
        <w:shd w:val="clear" w:color="auto" w:fill="C2D69B" w:themeFill="accent3" w:themeFillTint="99"/>
        <w:ind w:left="0" w:firstLine="851"/>
        <w:jc w:val="both"/>
        <w:rPr>
          <w:b/>
          <w:szCs w:val="24"/>
        </w:rPr>
      </w:pPr>
      <w:r w:rsidRPr="00B42732">
        <w:rPr>
          <w:b/>
          <w:szCs w:val="24"/>
        </w:rPr>
        <w:t>Aplinkos oro taršos skaičiavimai iš krautuvo, eskavatoriaus atlikti vadovaujantis EMEP/EEA emission inventory guidebook 2013 1.A.2.f.ii Other mobile sources and machinery-Industry. Skaičiavimai atliekami pagal metodikoje pateikiamą apibendrintą skaičiavimo algoritmą Tier1, paremtą teršalų kiekio apskaičiavimu pagal metines kuro sąnaudas.</w:t>
      </w:r>
    </w:p>
    <w:p w:rsidR="00A6341F" w:rsidRDefault="00A6341F" w:rsidP="00A6341F"/>
    <w:p w:rsidR="00644EFF" w:rsidRDefault="006A34FC" w:rsidP="00351746">
      <w:pPr>
        <w:jc w:val="both"/>
        <w:rPr>
          <w:lang w:eastAsia="en-GB"/>
        </w:rPr>
      </w:pPr>
      <w:r w:rsidRPr="000740F9">
        <w:t>Frontalinis krautuvas</w:t>
      </w:r>
      <w:r w:rsidRPr="000740F9">
        <w:rPr>
          <w:i/>
        </w:rPr>
        <w:t xml:space="preserve"> </w:t>
      </w:r>
      <w:r w:rsidRPr="000740F9">
        <w:t xml:space="preserve">CAT </w:t>
      </w:r>
      <w:r w:rsidRPr="000740F9">
        <w:rPr>
          <w:lang w:val="en-US"/>
        </w:rPr>
        <w:t>428F</w:t>
      </w:r>
      <w:r>
        <w:t xml:space="preserve"> </w:t>
      </w:r>
      <w:r w:rsidR="00A6341F">
        <w:t xml:space="preserve">dirbs </w:t>
      </w:r>
      <w:r>
        <w:rPr>
          <w:lang w:val="en-US"/>
        </w:rPr>
        <w:t>3</w:t>
      </w:r>
      <w:r w:rsidR="00A6341F">
        <w:rPr>
          <w:lang w:val="en-US"/>
        </w:rPr>
        <w:t xml:space="preserve"> val. </w:t>
      </w:r>
      <w:proofErr w:type="gramStart"/>
      <w:r w:rsidR="00A6341F">
        <w:rPr>
          <w:lang w:val="en-US"/>
        </w:rPr>
        <w:t>per</w:t>
      </w:r>
      <w:proofErr w:type="gramEnd"/>
      <w:r w:rsidR="00A6341F">
        <w:rPr>
          <w:lang w:val="en-US"/>
        </w:rPr>
        <w:t xml:space="preserve"> par</w:t>
      </w:r>
      <w:r w:rsidR="00A6341F">
        <w:t xml:space="preserve">ą, vidutinės įrenginio kuro sąnaudos – </w:t>
      </w:r>
      <w:r>
        <w:rPr>
          <w:lang w:val="en-US"/>
        </w:rPr>
        <w:t>7</w:t>
      </w:r>
      <w:r w:rsidR="00A6341F">
        <w:rPr>
          <w:lang w:val="en-US"/>
        </w:rPr>
        <w:t xml:space="preserve"> kg/val.</w:t>
      </w:r>
    </w:p>
    <w:p w:rsidR="00A6341F" w:rsidRPr="00351746" w:rsidRDefault="00644EFF" w:rsidP="00351746">
      <w:pPr>
        <w:jc w:val="both"/>
        <w:rPr>
          <w:lang w:val="en-US" w:eastAsia="en-GB"/>
        </w:rPr>
      </w:pPr>
      <w:r w:rsidRPr="006A34FC">
        <w:t>Dyzelinis generatorius HSG-90</w:t>
      </w:r>
      <w:r>
        <w:t xml:space="preserve"> </w:t>
      </w:r>
      <w:r>
        <w:rPr>
          <w:lang w:val="en-US"/>
        </w:rPr>
        <w:t>3</w:t>
      </w:r>
      <w:r w:rsidR="00A6341F">
        <w:rPr>
          <w:lang w:val="en-US"/>
        </w:rPr>
        <w:t xml:space="preserve"> val. </w:t>
      </w:r>
      <w:proofErr w:type="gramStart"/>
      <w:r w:rsidR="00A6341F">
        <w:rPr>
          <w:lang w:val="en-US"/>
        </w:rPr>
        <w:t>per</w:t>
      </w:r>
      <w:proofErr w:type="gramEnd"/>
      <w:r w:rsidR="00A6341F">
        <w:rPr>
          <w:lang w:val="en-US"/>
        </w:rPr>
        <w:t xml:space="preserve"> par</w:t>
      </w:r>
      <w:r w:rsidR="00A6341F">
        <w:t xml:space="preserve">ą, vidutinės kuro sąnaudos – </w:t>
      </w:r>
      <w:r>
        <w:rPr>
          <w:lang w:val="en-US"/>
        </w:rPr>
        <w:t>13</w:t>
      </w:r>
      <w:r w:rsidR="00A6341F">
        <w:rPr>
          <w:lang w:val="en-US"/>
        </w:rPr>
        <w:t xml:space="preserve"> kg/val. </w:t>
      </w:r>
      <w:proofErr w:type="spellStart"/>
      <w:r w:rsidR="00351746">
        <w:rPr>
          <w:lang w:val="en-US"/>
        </w:rPr>
        <w:t>Numatomas</w:t>
      </w:r>
      <w:proofErr w:type="spellEnd"/>
      <w:r w:rsidR="00351746">
        <w:rPr>
          <w:lang w:val="en-US"/>
        </w:rPr>
        <w:t xml:space="preserve"> </w:t>
      </w:r>
      <w:proofErr w:type="spellStart"/>
      <w:r w:rsidR="00351746">
        <w:rPr>
          <w:lang w:val="en-US"/>
        </w:rPr>
        <w:t>darbo</w:t>
      </w:r>
      <w:proofErr w:type="spellEnd"/>
      <w:r w:rsidR="00351746">
        <w:rPr>
          <w:lang w:val="en-US"/>
        </w:rPr>
        <w:t xml:space="preserve"> </w:t>
      </w:r>
      <w:proofErr w:type="spellStart"/>
      <w:r w:rsidR="00351746">
        <w:rPr>
          <w:lang w:val="en-US"/>
        </w:rPr>
        <w:t>dien</w:t>
      </w:r>
      <w:proofErr w:type="spellEnd"/>
      <w:r w:rsidR="00351746">
        <w:t>ų skaičius per metus – 252.</w:t>
      </w:r>
    </w:p>
    <w:p w:rsidR="00A6341F" w:rsidRDefault="00A6341F" w:rsidP="00A6341F">
      <w:pPr>
        <w:ind w:firstLine="851"/>
        <w:rPr>
          <w:lang w:val="en-US"/>
        </w:rPr>
      </w:pPr>
    </w:p>
    <w:p w:rsidR="00A6341F" w:rsidRDefault="00A6341F" w:rsidP="00A6341F">
      <w:pPr>
        <w:ind w:firstLine="851"/>
      </w:pPr>
      <w:proofErr w:type="spellStart"/>
      <w:r>
        <w:rPr>
          <w:lang w:val="en-US"/>
        </w:rPr>
        <w:t>Momentin</w:t>
      </w:r>
      <w:proofErr w:type="spellEnd"/>
      <w:r>
        <w:t>ė aplinkos oro tarša skaičiuojama pagal vidutines kuro sąnaudas per laiko vienetą:</w:t>
      </w:r>
    </w:p>
    <w:p w:rsidR="00A6341F" w:rsidRPr="00934E95" w:rsidRDefault="00A6341F" w:rsidP="00A6341F"/>
    <w:p w:rsidR="00A6341F" w:rsidRDefault="00AA1C4F" w:rsidP="00A6341F">
      <m:oMathPara>
        <m:oMath>
          <m:sSub>
            <m:sSubPr>
              <m:ctrlPr>
                <w:rPr>
                  <w:rFonts w:ascii="Cambria Math" w:hAnsi="Cambria Math"/>
                  <w:b/>
                  <w:i/>
                  <w:szCs w:val="24"/>
                </w:rPr>
              </m:ctrlPr>
            </m:sSubPr>
            <m:e>
              <m:r>
                <m:rPr>
                  <m:sty m:val="bi"/>
                </m:rPr>
                <w:rPr>
                  <w:rFonts w:ascii="Cambria Math" w:hAnsi="Cambria Math"/>
                  <w:szCs w:val="24"/>
                </w:rPr>
                <m:t>E</m:t>
              </m:r>
            </m:e>
            <m:sub>
              <m:r>
                <m:rPr>
                  <m:sty m:val="bi"/>
                </m:rPr>
                <w:rPr>
                  <w:rFonts w:ascii="Cambria Math" w:hAnsi="Cambria Math"/>
                  <w:szCs w:val="24"/>
                </w:rPr>
                <m:t>pollutant</m:t>
              </m:r>
            </m:sub>
          </m:sSub>
          <m:r>
            <m:rPr>
              <m:sty m:val="b"/>
            </m:rPr>
            <w:rPr>
              <w:rFonts w:ascii="Cambria Math" w:hAnsi="Cambria Math"/>
              <w:szCs w:val="24"/>
            </w:rPr>
            <m:t>=</m:t>
          </m:r>
          <m:f>
            <m:fPr>
              <m:ctrlPr>
                <w:rPr>
                  <w:rFonts w:ascii="Cambria Math" w:hAnsi="Cambria Math"/>
                  <w:b/>
                  <w:szCs w:val="24"/>
                </w:rPr>
              </m:ctrlPr>
            </m:fPr>
            <m:num>
              <m:sSub>
                <m:sSubPr>
                  <m:ctrlPr>
                    <w:rPr>
                      <w:rFonts w:ascii="Cambria Math" w:hAnsi="Cambria Math"/>
                      <w:b/>
                      <w:szCs w:val="24"/>
                    </w:rPr>
                  </m:ctrlPr>
                </m:sSubPr>
                <m:e>
                  <m:r>
                    <m:rPr>
                      <m:sty m:val="bi"/>
                    </m:rPr>
                    <w:rPr>
                      <w:rFonts w:ascii="Cambria Math" w:hAnsi="Cambria Math"/>
                      <w:szCs w:val="24"/>
                    </w:rPr>
                    <m:t>FC</m:t>
                  </m:r>
                </m:e>
                <m:sub>
                  <m:r>
                    <m:rPr>
                      <m:sty m:val="bi"/>
                    </m:rPr>
                    <w:rPr>
                      <w:rFonts w:ascii="Cambria Math" w:hAnsi="Cambria Math"/>
                      <w:szCs w:val="24"/>
                    </w:rPr>
                    <m:t>fueltype</m:t>
                  </m:r>
                </m:sub>
              </m:sSub>
              <m:r>
                <m:rPr>
                  <m:sty m:val="b"/>
                </m:rPr>
                <w:rPr>
                  <w:rFonts w:ascii="Cambria Math" w:hAnsi="Cambria Math"/>
                  <w:szCs w:val="24"/>
                </w:rPr>
                <m:t>x</m:t>
              </m:r>
              <m:sSub>
                <m:sSubPr>
                  <m:ctrlPr>
                    <w:rPr>
                      <w:rFonts w:ascii="Cambria Math" w:hAnsi="Cambria Math"/>
                      <w:b/>
                      <w:szCs w:val="24"/>
                    </w:rPr>
                  </m:ctrlPr>
                </m:sSubPr>
                <m:e>
                  <m:r>
                    <m:rPr>
                      <m:sty m:val="bi"/>
                    </m:rPr>
                    <w:rPr>
                      <w:rFonts w:ascii="Cambria Math" w:hAnsi="Cambria Math"/>
                      <w:szCs w:val="24"/>
                    </w:rPr>
                    <m:t>EF</m:t>
                  </m:r>
                </m:e>
                <m:sub>
                  <m:r>
                    <m:rPr>
                      <m:sty m:val="bi"/>
                    </m:rPr>
                    <w:rPr>
                      <w:rFonts w:ascii="Cambria Math" w:hAnsi="Cambria Math"/>
                      <w:szCs w:val="24"/>
                    </w:rPr>
                    <m:t>pollutant,flueltype</m:t>
                  </m:r>
                </m:sub>
              </m:sSub>
            </m:num>
            <m:den>
              <m:r>
                <m:rPr>
                  <m:sty m:val="bi"/>
                </m:rPr>
                <w:rPr>
                  <w:rFonts w:ascii="Cambria Math" w:hAnsi="Cambria Math"/>
                  <w:szCs w:val="24"/>
                </w:rPr>
                <m:t>t</m:t>
              </m:r>
            </m:den>
          </m:f>
          <m:r>
            <m:rPr>
              <m:sty m:val="bi"/>
            </m:rPr>
            <w:rPr>
              <w:rFonts w:ascii="Cambria Math" w:hAnsi="Cambria Math"/>
              <w:szCs w:val="24"/>
              <w:lang w:val="en-US"/>
            </w:rPr>
            <m:t>=g/s</m:t>
          </m:r>
        </m:oMath>
      </m:oMathPara>
    </w:p>
    <w:p w:rsidR="00A6341F" w:rsidRDefault="00A6341F" w:rsidP="00A6341F"/>
    <w:p w:rsidR="00A6341F" w:rsidRDefault="00A6341F" w:rsidP="00A6341F"/>
    <w:p w:rsidR="00A6341F" w:rsidRDefault="00A6341F" w:rsidP="00A6341F">
      <w:pPr>
        <w:shd w:val="clear" w:color="auto" w:fill="FFFFFF"/>
        <w:ind w:firstLine="851"/>
        <w:jc w:val="both"/>
        <w:rPr>
          <w:szCs w:val="24"/>
        </w:rPr>
      </w:pPr>
      <w:r>
        <w:rPr>
          <w:szCs w:val="24"/>
        </w:rPr>
        <w:t>Čia:</w:t>
      </w:r>
    </w:p>
    <w:p w:rsidR="00A6341F" w:rsidRDefault="00A6341F" w:rsidP="00A6341F">
      <w:pPr>
        <w:shd w:val="clear" w:color="auto" w:fill="FFFFFF"/>
        <w:ind w:firstLine="851"/>
        <w:jc w:val="both"/>
        <w:rPr>
          <w:szCs w:val="24"/>
        </w:rPr>
      </w:pPr>
      <w:r>
        <w:rPr>
          <w:szCs w:val="24"/>
        </w:rPr>
        <w:t>E</w:t>
      </w:r>
      <w:r>
        <w:rPr>
          <w:szCs w:val="24"/>
          <w:vertAlign w:val="subscript"/>
        </w:rPr>
        <w:t>pollutant</w:t>
      </w:r>
      <w:r>
        <w:rPr>
          <w:szCs w:val="24"/>
        </w:rPr>
        <w:t xml:space="preserve"> – momentinis teršalų kiekis g/s;</w:t>
      </w:r>
    </w:p>
    <w:p w:rsidR="00A6341F" w:rsidRDefault="00A6341F" w:rsidP="00A6341F">
      <w:pPr>
        <w:shd w:val="clear" w:color="auto" w:fill="FFFFFF"/>
        <w:ind w:firstLine="851"/>
        <w:jc w:val="both"/>
        <w:rPr>
          <w:szCs w:val="24"/>
        </w:rPr>
      </w:pPr>
      <w:r>
        <w:rPr>
          <w:szCs w:val="24"/>
        </w:rPr>
        <w:t>FC</w:t>
      </w:r>
      <w:r>
        <w:rPr>
          <w:szCs w:val="24"/>
          <w:vertAlign w:val="subscript"/>
        </w:rPr>
        <w:t>fueltype</w:t>
      </w:r>
      <w:r>
        <w:rPr>
          <w:szCs w:val="24"/>
        </w:rPr>
        <w:t xml:space="preserve"> –  atitinkamos kuro rūšies, sunaudojamas kiekis, t/d;</w:t>
      </w:r>
    </w:p>
    <w:p w:rsidR="00A6341F" w:rsidRDefault="00A6341F" w:rsidP="00A6341F">
      <w:pPr>
        <w:shd w:val="clear" w:color="auto" w:fill="FFFFFF"/>
        <w:ind w:firstLine="851"/>
        <w:jc w:val="both"/>
        <w:rPr>
          <w:szCs w:val="24"/>
        </w:rPr>
      </w:pPr>
      <w:r>
        <w:rPr>
          <w:szCs w:val="24"/>
        </w:rPr>
        <w:t>EF</w:t>
      </w:r>
      <w:r>
        <w:rPr>
          <w:szCs w:val="24"/>
          <w:vertAlign w:val="subscript"/>
        </w:rPr>
        <w:t>pullutant,flueltype</w:t>
      </w:r>
      <w:r>
        <w:rPr>
          <w:szCs w:val="24"/>
        </w:rPr>
        <w:t xml:space="preserve"> –  atitinkamos kuro rūšies emisijos faktorius atskiram teršalui g/t;</w:t>
      </w:r>
    </w:p>
    <w:p w:rsidR="00A6341F" w:rsidRPr="002C47C0" w:rsidRDefault="00A6341F" w:rsidP="00A6341F">
      <w:pPr>
        <w:shd w:val="clear" w:color="auto" w:fill="FFFFFF"/>
        <w:ind w:firstLine="851"/>
        <w:jc w:val="both"/>
        <w:rPr>
          <w:szCs w:val="24"/>
          <w:lang w:val="en-US"/>
        </w:rPr>
      </w:pPr>
      <w:r>
        <w:rPr>
          <w:szCs w:val="24"/>
        </w:rPr>
        <w:t>t –  taršos šaltinio darbo laikas, s (</w:t>
      </w:r>
      <w:r w:rsidR="00644EFF">
        <w:rPr>
          <w:szCs w:val="24"/>
          <w:lang w:val="en-US"/>
        </w:rPr>
        <w:t>3</w:t>
      </w:r>
      <w:r>
        <w:rPr>
          <w:szCs w:val="24"/>
          <w:lang w:val="en-US"/>
        </w:rPr>
        <w:t xml:space="preserve"> val./d).</w:t>
      </w:r>
    </w:p>
    <w:p w:rsidR="00A6341F" w:rsidRDefault="00A6341F" w:rsidP="00A6341F"/>
    <w:p w:rsidR="00A6341F" w:rsidRDefault="00A6341F" w:rsidP="00A6341F">
      <w:pPr>
        <w:jc w:val="center"/>
      </w:pPr>
      <w:r>
        <w:t>Metinė aplinkos oro tarša skaičiuojama pagal metines kuro sąnaudas:</w:t>
      </w:r>
    </w:p>
    <w:p w:rsidR="00A6341F" w:rsidRDefault="00A6341F" w:rsidP="00A6341F">
      <w:pPr>
        <w:jc w:val="center"/>
      </w:pPr>
    </w:p>
    <w:p w:rsidR="00A6341F" w:rsidRDefault="00A6341F" w:rsidP="00A6341F"/>
    <w:p w:rsidR="00A6341F" w:rsidRDefault="00AA1C4F" w:rsidP="00A6341F">
      <m:oMathPara>
        <m:oMath>
          <m:sSub>
            <m:sSubPr>
              <m:ctrlPr>
                <w:rPr>
                  <w:rFonts w:ascii="Cambria Math" w:hAnsi="Cambria Math"/>
                  <w:b/>
                  <w:i/>
                  <w:szCs w:val="24"/>
                </w:rPr>
              </m:ctrlPr>
            </m:sSubPr>
            <m:e>
              <m:r>
                <m:rPr>
                  <m:sty m:val="bi"/>
                </m:rPr>
                <w:rPr>
                  <w:rFonts w:ascii="Cambria Math" w:hAnsi="Cambria Math"/>
                  <w:szCs w:val="24"/>
                </w:rPr>
                <m:t>E</m:t>
              </m:r>
            </m:e>
            <m:sub>
              <m:r>
                <m:rPr>
                  <m:sty m:val="bi"/>
                </m:rPr>
                <w:rPr>
                  <w:rFonts w:ascii="Cambria Math" w:hAnsi="Cambria Math"/>
                  <w:szCs w:val="24"/>
                </w:rPr>
                <m:t>pollutant</m:t>
              </m:r>
            </m:sub>
          </m:sSub>
          <m:r>
            <m:rPr>
              <m:sty m:val="b"/>
            </m:rPr>
            <w:rPr>
              <w:rFonts w:ascii="Cambria Math" w:hAnsi="Cambria Math"/>
              <w:szCs w:val="24"/>
            </w:rPr>
            <m:t>=</m:t>
          </m:r>
          <m:sSub>
            <m:sSubPr>
              <m:ctrlPr>
                <w:rPr>
                  <w:rFonts w:ascii="Cambria Math" w:hAnsi="Cambria Math"/>
                  <w:b/>
                  <w:szCs w:val="24"/>
                </w:rPr>
              </m:ctrlPr>
            </m:sSubPr>
            <m:e>
              <m:r>
                <m:rPr>
                  <m:sty m:val="bi"/>
                </m:rPr>
                <w:rPr>
                  <w:rFonts w:ascii="Cambria Math" w:hAnsi="Cambria Math"/>
                  <w:szCs w:val="24"/>
                </w:rPr>
                <m:t>FC</m:t>
              </m:r>
            </m:e>
            <m:sub>
              <m:r>
                <m:rPr>
                  <m:sty m:val="bi"/>
                </m:rPr>
                <w:rPr>
                  <w:rFonts w:ascii="Cambria Math" w:hAnsi="Cambria Math"/>
                  <w:szCs w:val="24"/>
                </w:rPr>
                <m:t>fueltype</m:t>
              </m:r>
            </m:sub>
          </m:sSub>
          <m:r>
            <m:rPr>
              <m:sty m:val="b"/>
            </m:rPr>
            <w:rPr>
              <w:rFonts w:ascii="Cambria Math" w:hAnsi="Cambria Math"/>
              <w:szCs w:val="24"/>
            </w:rPr>
            <m:t>x</m:t>
          </m:r>
          <m:sSub>
            <m:sSubPr>
              <m:ctrlPr>
                <w:rPr>
                  <w:rFonts w:ascii="Cambria Math" w:hAnsi="Cambria Math"/>
                  <w:b/>
                  <w:szCs w:val="24"/>
                </w:rPr>
              </m:ctrlPr>
            </m:sSubPr>
            <m:e>
              <m:r>
                <m:rPr>
                  <m:sty m:val="bi"/>
                </m:rPr>
                <w:rPr>
                  <w:rFonts w:ascii="Cambria Math" w:hAnsi="Cambria Math"/>
                  <w:szCs w:val="24"/>
                </w:rPr>
                <m:t>EF</m:t>
              </m:r>
            </m:e>
            <m:sub>
              <m:r>
                <m:rPr>
                  <m:sty m:val="bi"/>
                </m:rPr>
                <w:rPr>
                  <w:rFonts w:ascii="Cambria Math" w:hAnsi="Cambria Math"/>
                  <w:szCs w:val="24"/>
                </w:rPr>
                <m:t>pollutant,flueltype</m:t>
              </m:r>
            </m:sub>
          </m:sSub>
          <m:r>
            <m:rPr>
              <m:sty m:val="bi"/>
            </m:rPr>
            <w:rPr>
              <w:rFonts w:ascii="Cambria Math" w:hAnsi="Cambria Math"/>
              <w:szCs w:val="24"/>
              <w:lang w:val="en-US"/>
            </w:rPr>
            <m:t>=g/m</m:t>
          </m:r>
        </m:oMath>
      </m:oMathPara>
    </w:p>
    <w:p w:rsidR="00A6341F" w:rsidRDefault="00A6341F" w:rsidP="00A6341F"/>
    <w:p w:rsidR="00A6341F" w:rsidRDefault="00A6341F" w:rsidP="00A6341F"/>
    <w:p w:rsidR="00A6341F" w:rsidRDefault="00A6341F" w:rsidP="00A6341F">
      <w:pPr>
        <w:shd w:val="clear" w:color="auto" w:fill="FFFFFF"/>
        <w:ind w:firstLine="851"/>
        <w:jc w:val="both"/>
        <w:rPr>
          <w:szCs w:val="24"/>
        </w:rPr>
      </w:pPr>
      <w:r>
        <w:rPr>
          <w:szCs w:val="24"/>
        </w:rPr>
        <w:t>Čia:</w:t>
      </w:r>
    </w:p>
    <w:p w:rsidR="00A6341F" w:rsidRDefault="00A6341F" w:rsidP="00A6341F">
      <w:pPr>
        <w:shd w:val="clear" w:color="auto" w:fill="FFFFFF"/>
        <w:ind w:firstLine="851"/>
        <w:jc w:val="both"/>
        <w:rPr>
          <w:szCs w:val="24"/>
        </w:rPr>
      </w:pPr>
      <w:r>
        <w:rPr>
          <w:szCs w:val="24"/>
        </w:rPr>
        <w:t>E</w:t>
      </w:r>
      <w:r>
        <w:rPr>
          <w:szCs w:val="24"/>
          <w:vertAlign w:val="subscript"/>
        </w:rPr>
        <w:t>pollutant</w:t>
      </w:r>
      <w:r>
        <w:rPr>
          <w:szCs w:val="24"/>
        </w:rPr>
        <w:t xml:space="preserve"> – bendras teršalų kiekis g/metus;</w:t>
      </w:r>
    </w:p>
    <w:p w:rsidR="00A6341F" w:rsidRDefault="00A6341F" w:rsidP="00A6341F">
      <w:pPr>
        <w:shd w:val="clear" w:color="auto" w:fill="FFFFFF"/>
        <w:ind w:firstLine="851"/>
        <w:jc w:val="both"/>
        <w:rPr>
          <w:szCs w:val="24"/>
        </w:rPr>
      </w:pPr>
      <w:r>
        <w:rPr>
          <w:szCs w:val="24"/>
        </w:rPr>
        <w:t>FC</w:t>
      </w:r>
      <w:r>
        <w:rPr>
          <w:szCs w:val="24"/>
          <w:vertAlign w:val="subscript"/>
        </w:rPr>
        <w:t>fueltype</w:t>
      </w:r>
      <w:r>
        <w:rPr>
          <w:szCs w:val="24"/>
        </w:rPr>
        <w:t xml:space="preserve"> –  atitinkamos kuro rūšies, sunaudojamas kiekis, t/metus;</w:t>
      </w:r>
    </w:p>
    <w:p w:rsidR="00A6341F" w:rsidRDefault="00A6341F" w:rsidP="00A6341F">
      <w:pPr>
        <w:shd w:val="clear" w:color="auto" w:fill="FFFFFF"/>
        <w:ind w:firstLine="851"/>
        <w:jc w:val="both"/>
        <w:rPr>
          <w:szCs w:val="24"/>
        </w:rPr>
      </w:pPr>
      <w:r>
        <w:rPr>
          <w:szCs w:val="24"/>
        </w:rPr>
        <w:t>EF</w:t>
      </w:r>
      <w:r>
        <w:rPr>
          <w:szCs w:val="24"/>
          <w:vertAlign w:val="subscript"/>
        </w:rPr>
        <w:t>pullutant,flueltype</w:t>
      </w:r>
      <w:r>
        <w:rPr>
          <w:szCs w:val="24"/>
        </w:rPr>
        <w:t xml:space="preserve"> –  atitinkamos kuro rūšies emisijos faktorius atskiram teršalui g/t;</w:t>
      </w:r>
    </w:p>
    <w:p w:rsidR="00A6341F" w:rsidRDefault="00A6341F" w:rsidP="00A6341F"/>
    <w:p w:rsidR="00A6341F" w:rsidRDefault="00A6341F" w:rsidP="00A6341F"/>
    <w:p w:rsidR="00A6341F" w:rsidRDefault="00A6341F" w:rsidP="00A6341F">
      <w:pPr>
        <w:shd w:val="clear" w:color="auto" w:fill="FFFFFF"/>
        <w:jc w:val="both"/>
        <w:rPr>
          <w:szCs w:val="24"/>
          <w:lang w:val="en-US"/>
        </w:rPr>
      </w:pPr>
      <w:proofErr w:type="spellStart"/>
      <w:proofErr w:type="gramStart"/>
      <w:r w:rsidRPr="006D0088">
        <w:rPr>
          <w:b/>
          <w:szCs w:val="24"/>
          <w:lang w:val="en-US"/>
        </w:rPr>
        <w:t>Lentel</w:t>
      </w:r>
      <w:proofErr w:type="spellEnd"/>
      <w:r w:rsidRPr="006D0088">
        <w:rPr>
          <w:b/>
          <w:szCs w:val="24"/>
        </w:rPr>
        <w:t>ė</w:t>
      </w:r>
      <w:r w:rsidRPr="00F2733D">
        <w:rPr>
          <w:b/>
          <w:szCs w:val="24"/>
        </w:rPr>
        <w:t xml:space="preserve"> </w:t>
      </w:r>
      <w:r w:rsidR="00644EFF">
        <w:rPr>
          <w:b/>
          <w:szCs w:val="24"/>
        </w:rPr>
        <w:t>Nr.</w:t>
      </w:r>
      <w:r w:rsidR="00753693">
        <w:rPr>
          <w:b/>
          <w:szCs w:val="24"/>
        </w:rPr>
        <w:t xml:space="preserve"> </w:t>
      </w:r>
      <w:r w:rsidR="00644EFF">
        <w:rPr>
          <w:b/>
          <w:szCs w:val="24"/>
        </w:rPr>
        <w:t>1</w:t>
      </w:r>
      <w:r>
        <w:rPr>
          <w:szCs w:val="24"/>
        </w:rPr>
        <w:t>.</w:t>
      </w:r>
      <w:proofErr w:type="gramEnd"/>
      <w:r w:rsidRPr="004371AB">
        <w:rPr>
          <w:szCs w:val="24"/>
          <w:lang w:val="en-US"/>
        </w:rPr>
        <w:t xml:space="preserve"> </w:t>
      </w:r>
      <w:proofErr w:type="spellStart"/>
      <w:r>
        <w:rPr>
          <w:szCs w:val="24"/>
          <w:lang w:val="en-US"/>
        </w:rPr>
        <w:t>Emisijos</w:t>
      </w:r>
      <w:proofErr w:type="spellEnd"/>
      <w:r>
        <w:rPr>
          <w:szCs w:val="24"/>
          <w:lang w:val="en-US"/>
        </w:rPr>
        <w:t xml:space="preserve"> </w:t>
      </w:r>
      <w:proofErr w:type="spellStart"/>
      <w:r>
        <w:rPr>
          <w:szCs w:val="24"/>
          <w:lang w:val="en-US"/>
        </w:rPr>
        <w:t>faktoriai</w:t>
      </w:r>
      <w:proofErr w:type="spellEnd"/>
      <w:r>
        <w:rPr>
          <w:szCs w:val="24"/>
          <w:lang w:val="en-US"/>
        </w:rPr>
        <w:t xml:space="preserve"> </w:t>
      </w:r>
      <w:proofErr w:type="spellStart"/>
      <w:r>
        <w:rPr>
          <w:szCs w:val="24"/>
          <w:lang w:val="en-US"/>
        </w:rPr>
        <w:t>pagal</w:t>
      </w:r>
      <w:proofErr w:type="spellEnd"/>
      <w:r>
        <w:rPr>
          <w:szCs w:val="24"/>
          <w:lang w:val="en-US"/>
        </w:rPr>
        <w:t xml:space="preserve"> </w:t>
      </w:r>
      <w:proofErr w:type="spellStart"/>
      <w:r>
        <w:rPr>
          <w:szCs w:val="24"/>
          <w:lang w:val="en-US"/>
        </w:rPr>
        <w:t>kuro</w:t>
      </w:r>
      <w:proofErr w:type="spellEnd"/>
      <w:r>
        <w:rPr>
          <w:szCs w:val="24"/>
          <w:lang w:val="en-US"/>
        </w:rPr>
        <w:t xml:space="preserve"> </w:t>
      </w:r>
      <w:proofErr w:type="spellStart"/>
      <w:r>
        <w:rPr>
          <w:szCs w:val="24"/>
          <w:lang w:val="en-US"/>
        </w:rPr>
        <w:t>rūšį</w:t>
      </w:r>
      <w:proofErr w:type="spellEnd"/>
      <w:r>
        <w:rPr>
          <w:szCs w:val="24"/>
          <w:lang w:val="en-US"/>
        </w:rPr>
        <w:t xml:space="preserve"> g/t</w:t>
      </w:r>
    </w:p>
    <w:tbl>
      <w:tblPr>
        <w:tblStyle w:val="TableGrid"/>
        <w:tblW w:w="0" w:type="auto"/>
        <w:tblLook w:val="04A0"/>
      </w:tblPr>
      <w:tblGrid>
        <w:gridCol w:w="2112"/>
        <w:gridCol w:w="2112"/>
        <w:gridCol w:w="2112"/>
        <w:gridCol w:w="2113"/>
        <w:gridCol w:w="2113"/>
      </w:tblGrid>
      <w:tr w:rsidR="00A6341F" w:rsidTr="00E3043C">
        <w:tc>
          <w:tcPr>
            <w:tcW w:w="2112" w:type="dxa"/>
            <w:shd w:val="clear" w:color="auto" w:fill="C2D69B" w:themeFill="accent3" w:themeFillTint="99"/>
            <w:vAlign w:val="center"/>
          </w:tcPr>
          <w:p w:rsidR="00A6341F" w:rsidRDefault="00A6341F" w:rsidP="00E3043C">
            <w:pPr>
              <w:jc w:val="center"/>
            </w:pPr>
            <w:r w:rsidRPr="006D0088">
              <w:rPr>
                <w:b/>
                <w:szCs w:val="22"/>
              </w:rPr>
              <w:t>Kuro tipas</w:t>
            </w:r>
          </w:p>
        </w:tc>
        <w:tc>
          <w:tcPr>
            <w:tcW w:w="2112" w:type="dxa"/>
            <w:shd w:val="clear" w:color="auto" w:fill="C2D69B" w:themeFill="accent3" w:themeFillTint="99"/>
            <w:vAlign w:val="center"/>
          </w:tcPr>
          <w:p w:rsidR="00A6341F" w:rsidRPr="006D0088" w:rsidRDefault="00A6341F" w:rsidP="00E3043C">
            <w:pPr>
              <w:jc w:val="center"/>
              <w:rPr>
                <w:b/>
                <w:szCs w:val="22"/>
              </w:rPr>
            </w:pPr>
            <w:r w:rsidRPr="006D0088">
              <w:rPr>
                <w:b/>
                <w:szCs w:val="22"/>
              </w:rPr>
              <w:t>CO</w:t>
            </w:r>
          </w:p>
        </w:tc>
        <w:tc>
          <w:tcPr>
            <w:tcW w:w="2112" w:type="dxa"/>
            <w:shd w:val="clear" w:color="auto" w:fill="C2D69B" w:themeFill="accent3" w:themeFillTint="99"/>
            <w:vAlign w:val="center"/>
          </w:tcPr>
          <w:p w:rsidR="00A6341F" w:rsidRPr="006D0088" w:rsidRDefault="00A6341F" w:rsidP="00E3043C">
            <w:pPr>
              <w:jc w:val="center"/>
              <w:rPr>
                <w:b/>
                <w:szCs w:val="22"/>
                <w:vertAlign w:val="subscript"/>
              </w:rPr>
            </w:pPr>
            <w:r w:rsidRPr="006D0088">
              <w:rPr>
                <w:b/>
                <w:szCs w:val="22"/>
              </w:rPr>
              <w:t>NO</w:t>
            </w:r>
            <w:r w:rsidRPr="006D0088">
              <w:rPr>
                <w:b/>
                <w:szCs w:val="22"/>
                <w:vertAlign w:val="subscript"/>
              </w:rPr>
              <w:t>X</w:t>
            </w:r>
          </w:p>
        </w:tc>
        <w:tc>
          <w:tcPr>
            <w:tcW w:w="2113" w:type="dxa"/>
            <w:shd w:val="clear" w:color="auto" w:fill="C2D69B" w:themeFill="accent3" w:themeFillTint="99"/>
            <w:vAlign w:val="center"/>
          </w:tcPr>
          <w:p w:rsidR="00A6341F" w:rsidRPr="006D0088" w:rsidRDefault="00A6341F" w:rsidP="00E3043C">
            <w:pPr>
              <w:jc w:val="center"/>
              <w:rPr>
                <w:b/>
                <w:szCs w:val="22"/>
              </w:rPr>
            </w:pPr>
            <w:r w:rsidRPr="006D0088">
              <w:rPr>
                <w:b/>
                <w:szCs w:val="22"/>
              </w:rPr>
              <w:t>LOJ</w:t>
            </w:r>
          </w:p>
        </w:tc>
        <w:tc>
          <w:tcPr>
            <w:tcW w:w="2113" w:type="dxa"/>
            <w:shd w:val="clear" w:color="auto" w:fill="C2D69B" w:themeFill="accent3" w:themeFillTint="99"/>
            <w:vAlign w:val="center"/>
          </w:tcPr>
          <w:p w:rsidR="00A6341F" w:rsidRPr="006D0088" w:rsidRDefault="00A6341F" w:rsidP="00E3043C">
            <w:pPr>
              <w:jc w:val="center"/>
              <w:rPr>
                <w:b/>
                <w:szCs w:val="22"/>
              </w:rPr>
            </w:pPr>
            <w:r w:rsidRPr="006D0088">
              <w:rPr>
                <w:b/>
                <w:szCs w:val="22"/>
              </w:rPr>
              <w:t>KD</w:t>
            </w:r>
          </w:p>
        </w:tc>
      </w:tr>
      <w:tr w:rsidR="00A6341F" w:rsidTr="00E3043C">
        <w:tc>
          <w:tcPr>
            <w:tcW w:w="2112" w:type="dxa"/>
            <w:vAlign w:val="center"/>
          </w:tcPr>
          <w:p w:rsidR="00A6341F" w:rsidRDefault="00A6341F" w:rsidP="00E3043C">
            <w:pPr>
              <w:jc w:val="center"/>
            </w:pPr>
            <w:r>
              <w:t>Dyzelinas</w:t>
            </w:r>
          </w:p>
        </w:tc>
        <w:tc>
          <w:tcPr>
            <w:tcW w:w="2112" w:type="dxa"/>
            <w:vAlign w:val="center"/>
          </w:tcPr>
          <w:p w:rsidR="00A6341F" w:rsidRPr="009F7104" w:rsidRDefault="00A6341F" w:rsidP="00E3043C">
            <w:pPr>
              <w:jc w:val="center"/>
              <w:rPr>
                <w:lang w:val="en-US"/>
              </w:rPr>
            </w:pPr>
            <w:r>
              <w:rPr>
                <w:lang w:val="en-US"/>
              </w:rPr>
              <w:t>10722</w:t>
            </w:r>
          </w:p>
        </w:tc>
        <w:tc>
          <w:tcPr>
            <w:tcW w:w="2112" w:type="dxa"/>
            <w:vAlign w:val="center"/>
          </w:tcPr>
          <w:p w:rsidR="00A6341F" w:rsidRDefault="00A6341F" w:rsidP="00E3043C">
            <w:pPr>
              <w:jc w:val="center"/>
            </w:pPr>
            <w:r>
              <w:t>32792</w:t>
            </w:r>
          </w:p>
        </w:tc>
        <w:tc>
          <w:tcPr>
            <w:tcW w:w="2113" w:type="dxa"/>
            <w:vAlign w:val="center"/>
          </w:tcPr>
          <w:p w:rsidR="00A6341F" w:rsidRDefault="00A6341F" w:rsidP="00E3043C">
            <w:pPr>
              <w:jc w:val="center"/>
            </w:pPr>
            <w:r>
              <w:t>3385</w:t>
            </w:r>
          </w:p>
        </w:tc>
        <w:tc>
          <w:tcPr>
            <w:tcW w:w="2113" w:type="dxa"/>
            <w:vAlign w:val="center"/>
          </w:tcPr>
          <w:p w:rsidR="00A6341F" w:rsidRDefault="00A6341F" w:rsidP="00E3043C">
            <w:pPr>
              <w:jc w:val="center"/>
            </w:pPr>
            <w:r>
              <w:t>2086</w:t>
            </w:r>
          </w:p>
        </w:tc>
      </w:tr>
      <w:tr w:rsidR="00A6341F" w:rsidTr="004E4927">
        <w:tc>
          <w:tcPr>
            <w:tcW w:w="2112" w:type="dxa"/>
          </w:tcPr>
          <w:p w:rsidR="00A6341F" w:rsidRDefault="00A6341F" w:rsidP="004E4927"/>
        </w:tc>
        <w:tc>
          <w:tcPr>
            <w:tcW w:w="2112" w:type="dxa"/>
          </w:tcPr>
          <w:p w:rsidR="00A6341F" w:rsidRDefault="00A6341F" w:rsidP="004E4927"/>
        </w:tc>
        <w:tc>
          <w:tcPr>
            <w:tcW w:w="2112" w:type="dxa"/>
          </w:tcPr>
          <w:p w:rsidR="00A6341F" w:rsidRDefault="00A6341F" w:rsidP="004E4927"/>
        </w:tc>
        <w:tc>
          <w:tcPr>
            <w:tcW w:w="2113" w:type="dxa"/>
          </w:tcPr>
          <w:p w:rsidR="00A6341F" w:rsidRDefault="00A6341F" w:rsidP="004E4927"/>
        </w:tc>
        <w:tc>
          <w:tcPr>
            <w:tcW w:w="2113" w:type="dxa"/>
          </w:tcPr>
          <w:p w:rsidR="00A6341F" w:rsidRDefault="00A6341F" w:rsidP="004E4927"/>
        </w:tc>
      </w:tr>
    </w:tbl>
    <w:p w:rsidR="00A6341F" w:rsidRDefault="00A6341F" w:rsidP="00A6341F"/>
    <w:p w:rsidR="00E766F8" w:rsidRDefault="00E766F8" w:rsidP="00A6341F"/>
    <w:p w:rsidR="00A6341F" w:rsidRPr="009F7104" w:rsidRDefault="00A6341F" w:rsidP="00A6341F">
      <w:pPr>
        <w:shd w:val="clear" w:color="auto" w:fill="FFFFFF"/>
        <w:jc w:val="both"/>
        <w:rPr>
          <w:szCs w:val="24"/>
        </w:rPr>
      </w:pPr>
      <w:proofErr w:type="spellStart"/>
      <w:proofErr w:type="gramStart"/>
      <w:r w:rsidRPr="006D0088">
        <w:rPr>
          <w:b/>
          <w:szCs w:val="24"/>
          <w:lang w:val="en-US"/>
        </w:rPr>
        <w:lastRenderedPageBreak/>
        <w:t>Lentel</w:t>
      </w:r>
      <w:proofErr w:type="spellEnd"/>
      <w:r w:rsidRPr="006D0088">
        <w:rPr>
          <w:b/>
          <w:szCs w:val="24"/>
        </w:rPr>
        <w:t>ė</w:t>
      </w:r>
      <w:r w:rsidRPr="00F2733D">
        <w:rPr>
          <w:b/>
          <w:szCs w:val="24"/>
        </w:rPr>
        <w:t xml:space="preserve"> </w:t>
      </w:r>
      <w:r w:rsidR="00644EFF">
        <w:rPr>
          <w:b/>
          <w:szCs w:val="24"/>
        </w:rPr>
        <w:t>Nr.</w:t>
      </w:r>
      <w:r w:rsidR="00753693">
        <w:rPr>
          <w:b/>
          <w:szCs w:val="24"/>
        </w:rPr>
        <w:t xml:space="preserve"> </w:t>
      </w:r>
      <w:r w:rsidR="00644EFF">
        <w:rPr>
          <w:b/>
          <w:szCs w:val="24"/>
        </w:rPr>
        <w:t>2</w:t>
      </w:r>
      <w:r>
        <w:rPr>
          <w:szCs w:val="24"/>
        </w:rPr>
        <w:t>.</w:t>
      </w:r>
      <w:proofErr w:type="gramEnd"/>
      <w:r w:rsidRPr="004371AB">
        <w:rPr>
          <w:szCs w:val="24"/>
          <w:lang w:val="en-US"/>
        </w:rPr>
        <w:t xml:space="preserve"> </w:t>
      </w:r>
      <w:r>
        <w:rPr>
          <w:szCs w:val="24"/>
          <w:lang w:val="en-US"/>
        </w:rPr>
        <w:t>I</w:t>
      </w:r>
      <w:r>
        <w:rPr>
          <w:szCs w:val="24"/>
        </w:rPr>
        <w:t>šmetami momentiniai teršalų kiekiai į aplinkos orą g/s</w:t>
      </w:r>
    </w:p>
    <w:tbl>
      <w:tblPr>
        <w:tblStyle w:val="TableGrid"/>
        <w:tblW w:w="0" w:type="auto"/>
        <w:tblLook w:val="04A0"/>
      </w:tblPr>
      <w:tblGrid>
        <w:gridCol w:w="3737"/>
        <w:gridCol w:w="1190"/>
        <w:gridCol w:w="1287"/>
        <w:gridCol w:w="1087"/>
        <w:gridCol w:w="1087"/>
        <w:gridCol w:w="1087"/>
        <w:gridCol w:w="1087"/>
      </w:tblGrid>
      <w:tr w:rsidR="00A6341F" w:rsidRPr="009F7104" w:rsidTr="00E3043C">
        <w:tc>
          <w:tcPr>
            <w:tcW w:w="3737" w:type="dxa"/>
            <w:shd w:val="clear" w:color="auto" w:fill="C2D69B" w:themeFill="accent3" w:themeFillTint="99"/>
            <w:vAlign w:val="center"/>
          </w:tcPr>
          <w:p w:rsidR="00A6341F" w:rsidRPr="009F7104" w:rsidRDefault="00A6341F" w:rsidP="00E3043C">
            <w:pPr>
              <w:jc w:val="center"/>
              <w:rPr>
                <w:b/>
              </w:rPr>
            </w:pPr>
            <w:r w:rsidRPr="009F7104">
              <w:rPr>
                <w:b/>
              </w:rPr>
              <w:t>Taršos šaltinis</w:t>
            </w:r>
          </w:p>
        </w:tc>
        <w:tc>
          <w:tcPr>
            <w:tcW w:w="1190" w:type="dxa"/>
            <w:shd w:val="clear" w:color="auto" w:fill="C2D69B" w:themeFill="accent3" w:themeFillTint="99"/>
            <w:vAlign w:val="center"/>
          </w:tcPr>
          <w:p w:rsidR="00A6341F" w:rsidRPr="009F7104" w:rsidRDefault="00A6341F" w:rsidP="00E3043C">
            <w:pPr>
              <w:jc w:val="center"/>
              <w:rPr>
                <w:b/>
              </w:rPr>
            </w:pPr>
            <w:r w:rsidRPr="009F7104">
              <w:rPr>
                <w:b/>
              </w:rPr>
              <w:t>Taršos šaltinių skaičius</w:t>
            </w:r>
          </w:p>
        </w:tc>
        <w:tc>
          <w:tcPr>
            <w:tcW w:w="1287" w:type="dxa"/>
            <w:shd w:val="clear" w:color="auto" w:fill="C2D69B" w:themeFill="accent3" w:themeFillTint="99"/>
            <w:vAlign w:val="center"/>
          </w:tcPr>
          <w:p w:rsidR="00A6341F" w:rsidRPr="009F7104" w:rsidRDefault="00A6341F" w:rsidP="00E3043C">
            <w:pPr>
              <w:jc w:val="center"/>
              <w:rPr>
                <w:b/>
              </w:rPr>
            </w:pPr>
            <w:r w:rsidRPr="009F7104">
              <w:rPr>
                <w:b/>
              </w:rPr>
              <w:t>Kuro tipas</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CO</w:t>
            </w:r>
          </w:p>
        </w:tc>
        <w:tc>
          <w:tcPr>
            <w:tcW w:w="1087" w:type="dxa"/>
            <w:shd w:val="clear" w:color="auto" w:fill="C2D69B" w:themeFill="accent3" w:themeFillTint="99"/>
            <w:vAlign w:val="center"/>
          </w:tcPr>
          <w:p w:rsidR="00A6341F" w:rsidRPr="009F7104" w:rsidRDefault="00A6341F" w:rsidP="00E3043C">
            <w:pPr>
              <w:jc w:val="center"/>
              <w:rPr>
                <w:b/>
                <w:szCs w:val="22"/>
                <w:vertAlign w:val="subscript"/>
              </w:rPr>
            </w:pPr>
            <w:r w:rsidRPr="009F7104">
              <w:rPr>
                <w:b/>
                <w:szCs w:val="22"/>
              </w:rPr>
              <w:t>NO</w:t>
            </w:r>
            <w:r w:rsidRPr="009F7104">
              <w:rPr>
                <w:b/>
                <w:szCs w:val="22"/>
                <w:vertAlign w:val="subscript"/>
              </w:rPr>
              <w:t>X</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LOJ</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KD</w:t>
            </w:r>
          </w:p>
        </w:tc>
      </w:tr>
      <w:tr w:rsidR="00644EFF" w:rsidTr="00E3043C">
        <w:tc>
          <w:tcPr>
            <w:tcW w:w="3737" w:type="dxa"/>
            <w:vAlign w:val="center"/>
          </w:tcPr>
          <w:p w:rsidR="00644EFF" w:rsidRDefault="00644EFF" w:rsidP="00E3043C">
            <w:pPr>
              <w:jc w:val="center"/>
              <w:rPr>
                <w:lang w:eastAsia="en-GB"/>
              </w:rPr>
            </w:pPr>
            <w:r w:rsidRPr="000740F9">
              <w:t>Frontalinis krautuvas</w:t>
            </w:r>
            <w:r w:rsidRPr="000740F9">
              <w:rPr>
                <w:i/>
              </w:rPr>
              <w:t xml:space="preserve"> </w:t>
            </w:r>
            <w:r w:rsidRPr="000740F9">
              <w:t xml:space="preserve">CAT </w:t>
            </w:r>
            <w:r w:rsidRPr="000740F9">
              <w:rPr>
                <w:lang w:val="en-US"/>
              </w:rPr>
              <w:t>428F</w:t>
            </w:r>
          </w:p>
        </w:tc>
        <w:tc>
          <w:tcPr>
            <w:tcW w:w="1190" w:type="dxa"/>
            <w:vAlign w:val="center"/>
          </w:tcPr>
          <w:p w:rsidR="00644EFF" w:rsidRPr="009F7104" w:rsidRDefault="00644EFF" w:rsidP="00E3043C">
            <w:pPr>
              <w:jc w:val="center"/>
              <w:rPr>
                <w:lang w:val="en-US"/>
              </w:rPr>
            </w:pPr>
            <w:r>
              <w:rPr>
                <w:lang w:val="en-US"/>
              </w:rPr>
              <w:t>1</w:t>
            </w:r>
          </w:p>
        </w:tc>
        <w:tc>
          <w:tcPr>
            <w:tcW w:w="1287" w:type="dxa"/>
            <w:vAlign w:val="center"/>
          </w:tcPr>
          <w:p w:rsidR="00644EFF" w:rsidRDefault="00644EFF" w:rsidP="00E3043C">
            <w:pPr>
              <w:jc w:val="center"/>
            </w:pPr>
            <w:r>
              <w:t>Dyzelinas</w:t>
            </w:r>
          </w:p>
        </w:tc>
        <w:tc>
          <w:tcPr>
            <w:tcW w:w="1087" w:type="dxa"/>
            <w:vAlign w:val="center"/>
          </w:tcPr>
          <w:p w:rsidR="00644EFF" w:rsidRPr="00920469" w:rsidRDefault="009201EF" w:rsidP="00E3043C">
            <w:pPr>
              <w:jc w:val="center"/>
              <w:rPr>
                <w:lang w:val="en-US"/>
              </w:rPr>
            </w:pPr>
            <w:r>
              <w:rPr>
                <w:lang w:val="en-US"/>
              </w:rPr>
              <w:t>0,0208</w:t>
            </w:r>
          </w:p>
        </w:tc>
        <w:tc>
          <w:tcPr>
            <w:tcW w:w="1087" w:type="dxa"/>
            <w:vAlign w:val="center"/>
          </w:tcPr>
          <w:p w:rsidR="00644EFF" w:rsidRDefault="00D73DC0" w:rsidP="00E3043C">
            <w:pPr>
              <w:jc w:val="center"/>
            </w:pPr>
            <w:r>
              <w:t>0,0638</w:t>
            </w:r>
          </w:p>
        </w:tc>
        <w:tc>
          <w:tcPr>
            <w:tcW w:w="1087" w:type="dxa"/>
            <w:vAlign w:val="center"/>
          </w:tcPr>
          <w:p w:rsidR="00644EFF" w:rsidRDefault="00D73DC0" w:rsidP="00E3043C">
            <w:pPr>
              <w:jc w:val="center"/>
            </w:pPr>
            <w:r>
              <w:t>0,0066</w:t>
            </w:r>
          </w:p>
        </w:tc>
        <w:tc>
          <w:tcPr>
            <w:tcW w:w="1087" w:type="dxa"/>
            <w:vAlign w:val="center"/>
          </w:tcPr>
          <w:p w:rsidR="00644EFF" w:rsidRDefault="00D73DC0" w:rsidP="00E3043C">
            <w:pPr>
              <w:jc w:val="center"/>
            </w:pPr>
            <w:r>
              <w:t>0,0041</w:t>
            </w:r>
          </w:p>
        </w:tc>
      </w:tr>
      <w:tr w:rsidR="00644EFF" w:rsidTr="00E3043C">
        <w:tc>
          <w:tcPr>
            <w:tcW w:w="3737" w:type="dxa"/>
            <w:vAlign w:val="center"/>
          </w:tcPr>
          <w:p w:rsidR="00644EFF" w:rsidRPr="000740F9" w:rsidRDefault="00644EFF" w:rsidP="00E3043C">
            <w:pPr>
              <w:jc w:val="center"/>
            </w:pPr>
            <w:r w:rsidRPr="006A34FC">
              <w:t>Dyzelinis generatorius HSG-90</w:t>
            </w:r>
          </w:p>
        </w:tc>
        <w:tc>
          <w:tcPr>
            <w:tcW w:w="1190" w:type="dxa"/>
            <w:vAlign w:val="center"/>
          </w:tcPr>
          <w:p w:rsidR="00644EFF" w:rsidRPr="00684EE8" w:rsidRDefault="00644EFF" w:rsidP="00E3043C">
            <w:pPr>
              <w:jc w:val="center"/>
              <w:rPr>
                <w:lang w:val="en-US"/>
              </w:rPr>
            </w:pPr>
            <w:r>
              <w:rPr>
                <w:lang w:val="en-US"/>
              </w:rPr>
              <w:t>1</w:t>
            </w:r>
          </w:p>
        </w:tc>
        <w:tc>
          <w:tcPr>
            <w:tcW w:w="1287" w:type="dxa"/>
            <w:vAlign w:val="center"/>
          </w:tcPr>
          <w:p w:rsidR="00644EFF" w:rsidRDefault="00644EFF" w:rsidP="00E3043C">
            <w:pPr>
              <w:jc w:val="center"/>
            </w:pPr>
            <w:r>
              <w:t>Dyzelinas</w:t>
            </w:r>
          </w:p>
        </w:tc>
        <w:tc>
          <w:tcPr>
            <w:tcW w:w="1087" w:type="dxa"/>
            <w:vAlign w:val="center"/>
          </w:tcPr>
          <w:p w:rsidR="00644EFF" w:rsidRDefault="00137330" w:rsidP="00E3043C">
            <w:pPr>
              <w:jc w:val="center"/>
            </w:pPr>
            <w:r>
              <w:t>0,0387</w:t>
            </w:r>
          </w:p>
        </w:tc>
        <w:tc>
          <w:tcPr>
            <w:tcW w:w="1087" w:type="dxa"/>
            <w:vAlign w:val="center"/>
          </w:tcPr>
          <w:p w:rsidR="00644EFF" w:rsidRDefault="00137330" w:rsidP="00E3043C">
            <w:pPr>
              <w:jc w:val="center"/>
            </w:pPr>
            <w:r>
              <w:t>0,1184</w:t>
            </w:r>
          </w:p>
        </w:tc>
        <w:tc>
          <w:tcPr>
            <w:tcW w:w="1087" w:type="dxa"/>
            <w:vAlign w:val="center"/>
          </w:tcPr>
          <w:p w:rsidR="00644EFF" w:rsidRDefault="00137330" w:rsidP="00E3043C">
            <w:pPr>
              <w:jc w:val="center"/>
            </w:pPr>
            <w:r>
              <w:t>0,0122</w:t>
            </w:r>
          </w:p>
        </w:tc>
        <w:tc>
          <w:tcPr>
            <w:tcW w:w="1087" w:type="dxa"/>
            <w:vAlign w:val="center"/>
          </w:tcPr>
          <w:p w:rsidR="00644EFF" w:rsidRDefault="00137330" w:rsidP="00E3043C">
            <w:pPr>
              <w:jc w:val="center"/>
            </w:pPr>
            <w:r>
              <w:t>0,0075</w:t>
            </w:r>
          </w:p>
        </w:tc>
      </w:tr>
    </w:tbl>
    <w:p w:rsidR="00A6341F" w:rsidRDefault="00A6341F" w:rsidP="00A6341F"/>
    <w:p w:rsidR="00A6341F" w:rsidRPr="009F7104" w:rsidRDefault="00A6341F" w:rsidP="00A6341F">
      <w:pPr>
        <w:shd w:val="clear" w:color="auto" w:fill="FFFFFF"/>
        <w:jc w:val="both"/>
        <w:rPr>
          <w:szCs w:val="24"/>
        </w:rPr>
      </w:pPr>
      <w:r w:rsidRPr="00E766F8">
        <w:rPr>
          <w:b/>
          <w:szCs w:val="24"/>
        </w:rPr>
        <w:t>Lentel</w:t>
      </w:r>
      <w:r w:rsidRPr="006D0088">
        <w:rPr>
          <w:b/>
          <w:szCs w:val="24"/>
        </w:rPr>
        <w:t>ė</w:t>
      </w:r>
      <w:r w:rsidRPr="00F2733D">
        <w:rPr>
          <w:b/>
          <w:szCs w:val="24"/>
        </w:rPr>
        <w:t xml:space="preserve"> </w:t>
      </w:r>
      <w:r w:rsidR="00753693">
        <w:rPr>
          <w:b/>
          <w:szCs w:val="24"/>
        </w:rPr>
        <w:t>Nr. 3</w:t>
      </w:r>
      <w:r>
        <w:rPr>
          <w:szCs w:val="24"/>
        </w:rPr>
        <w:t>.</w:t>
      </w:r>
      <w:r w:rsidRPr="00E766F8">
        <w:rPr>
          <w:szCs w:val="24"/>
        </w:rPr>
        <w:t xml:space="preserve"> I</w:t>
      </w:r>
      <w:r>
        <w:rPr>
          <w:szCs w:val="24"/>
        </w:rPr>
        <w:t>šmetami teršalų kiekiai į aplinkos orą t/m</w:t>
      </w:r>
    </w:p>
    <w:tbl>
      <w:tblPr>
        <w:tblStyle w:val="TableGrid"/>
        <w:tblW w:w="0" w:type="auto"/>
        <w:tblLook w:val="04A0"/>
      </w:tblPr>
      <w:tblGrid>
        <w:gridCol w:w="3737"/>
        <w:gridCol w:w="1190"/>
        <w:gridCol w:w="1287"/>
        <w:gridCol w:w="1087"/>
        <w:gridCol w:w="1087"/>
        <w:gridCol w:w="1087"/>
        <w:gridCol w:w="1087"/>
      </w:tblGrid>
      <w:tr w:rsidR="00A6341F" w:rsidRPr="009F7104" w:rsidTr="00E3043C">
        <w:tc>
          <w:tcPr>
            <w:tcW w:w="3737" w:type="dxa"/>
            <w:shd w:val="clear" w:color="auto" w:fill="C2D69B" w:themeFill="accent3" w:themeFillTint="99"/>
            <w:vAlign w:val="center"/>
          </w:tcPr>
          <w:p w:rsidR="00A6341F" w:rsidRPr="009F7104" w:rsidRDefault="00A6341F" w:rsidP="00E3043C">
            <w:pPr>
              <w:jc w:val="center"/>
              <w:rPr>
                <w:b/>
              </w:rPr>
            </w:pPr>
            <w:r w:rsidRPr="009F7104">
              <w:rPr>
                <w:b/>
              </w:rPr>
              <w:t>Taršos šaltinis</w:t>
            </w:r>
          </w:p>
        </w:tc>
        <w:tc>
          <w:tcPr>
            <w:tcW w:w="1190" w:type="dxa"/>
            <w:shd w:val="clear" w:color="auto" w:fill="C2D69B" w:themeFill="accent3" w:themeFillTint="99"/>
            <w:vAlign w:val="center"/>
          </w:tcPr>
          <w:p w:rsidR="00A6341F" w:rsidRPr="009F7104" w:rsidRDefault="00A6341F" w:rsidP="00E3043C">
            <w:pPr>
              <w:jc w:val="center"/>
              <w:rPr>
                <w:b/>
              </w:rPr>
            </w:pPr>
            <w:r w:rsidRPr="009F7104">
              <w:rPr>
                <w:b/>
              </w:rPr>
              <w:t>Taršos šaltinių skaičius</w:t>
            </w:r>
          </w:p>
        </w:tc>
        <w:tc>
          <w:tcPr>
            <w:tcW w:w="1287" w:type="dxa"/>
            <w:shd w:val="clear" w:color="auto" w:fill="C2D69B" w:themeFill="accent3" w:themeFillTint="99"/>
            <w:vAlign w:val="center"/>
          </w:tcPr>
          <w:p w:rsidR="00A6341F" w:rsidRPr="009F7104" w:rsidRDefault="00A6341F" w:rsidP="00E3043C">
            <w:pPr>
              <w:jc w:val="center"/>
              <w:rPr>
                <w:b/>
              </w:rPr>
            </w:pPr>
            <w:r w:rsidRPr="009F7104">
              <w:rPr>
                <w:b/>
              </w:rPr>
              <w:t>Kuro tipas</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CO</w:t>
            </w:r>
          </w:p>
        </w:tc>
        <w:tc>
          <w:tcPr>
            <w:tcW w:w="1087" w:type="dxa"/>
            <w:shd w:val="clear" w:color="auto" w:fill="C2D69B" w:themeFill="accent3" w:themeFillTint="99"/>
            <w:vAlign w:val="center"/>
          </w:tcPr>
          <w:p w:rsidR="00A6341F" w:rsidRPr="009F7104" w:rsidRDefault="00A6341F" w:rsidP="00E3043C">
            <w:pPr>
              <w:jc w:val="center"/>
              <w:rPr>
                <w:b/>
                <w:szCs w:val="22"/>
                <w:vertAlign w:val="subscript"/>
              </w:rPr>
            </w:pPr>
            <w:r w:rsidRPr="009F7104">
              <w:rPr>
                <w:b/>
                <w:szCs w:val="22"/>
              </w:rPr>
              <w:t>NO</w:t>
            </w:r>
            <w:r w:rsidRPr="009F7104">
              <w:rPr>
                <w:b/>
                <w:szCs w:val="22"/>
                <w:vertAlign w:val="subscript"/>
              </w:rPr>
              <w:t>X</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LOJ</w:t>
            </w:r>
          </w:p>
        </w:tc>
        <w:tc>
          <w:tcPr>
            <w:tcW w:w="1087" w:type="dxa"/>
            <w:shd w:val="clear" w:color="auto" w:fill="C2D69B" w:themeFill="accent3" w:themeFillTint="99"/>
            <w:vAlign w:val="center"/>
          </w:tcPr>
          <w:p w:rsidR="00A6341F" w:rsidRPr="009F7104" w:rsidRDefault="00A6341F" w:rsidP="00E3043C">
            <w:pPr>
              <w:jc w:val="center"/>
              <w:rPr>
                <w:b/>
                <w:szCs w:val="22"/>
              </w:rPr>
            </w:pPr>
            <w:r w:rsidRPr="009F7104">
              <w:rPr>
                <w:b/>
                <w:szCs w:val="22"/>
              </w:rPr>
              <w:t>KD</w:t>
            </w:r>
          </w:p>
        </w:tc>
      </w:tr>
      <w:tr w:rsidR="00644EFF" w:rsidTr="00E3043C">
        <w:tc>
          <w:tcPr>
            <w:tcW w:w="3737" w:type="dxa"/>
            <w:vAlign w:val="center"/>
          </w:tcPr>
          <w:p w:rsidR="00644EFF" w:rsidRDefault="00644EFF" w:rsidP="00E3043C">
            <w:pPr>
              <w:jc w:val="center"/>
              <w:rPr>
                <w:lang w:eastAsia="en-GB"/>
              </w:rPr>
            </w:pPr>
            <w:r w:rsidRPr="000740F9">
              <w:t>Frontalinis krautuvas</w:t>
            </w:r>
            <w:r w:rsidRPr="000740F9">
              <w:rPr>
                <w:i/>
              </w:rPr>
              <w:t xml:space="preserve"> </w:t>
            </w:r>
            <w:r w:rsidRPr="000740F9">
              <w:t xml:space="preserve">CAT </w:t>
            </w:r>
            <w:r w:rsidRPr="000740F9">
              <w:rPr>
                <w:lang w:val="en-US"/>
              </w:rPr>
              <w:t>428F</w:t>
            </w:r>
          </w:p>
        </w:tc>
        <w:tc>
          <w:tcPr>
            <w:tcW w:w="1190" w:type="dxa"/>
            <w:vAlign w:val="center"/>
          </w:tcPr>
          <w:p w:rsidR="00644EFF" w:rsidRPr="009F7104" w:rsidRDefault="00644EFF" w:rsidP="00E3043C">
            <w:pPr>
              <w:jc w:val="center"/>
              <w:rPr>
                <w:lang w:val="en-US"/>
              </w:rPr>
            </w:pPr>
            <w:r>
              <w:rPr>
                <w:lang w:val="en-US"/>
              </w:rPr>
              <w:t>1</w:t>
            </w:r>
          </w:p>
        </w:tc>
        <w:tc>
          <w:tcPr>
            <w:tcW w:w="1287" w:type="dxa"/>
            <w:vAlign w:val="center"/>
          </w:tcPr>
          <w:p w:rsidR="00644EFF" w:rsidRDefault="00644EFF" w:rsidP="00E3043C">
            <w:pPr>
              <w:jc w:val="center"/>
            </w:pPr>
            <w:r>
              <w:t>Dyzelinas</w:t>
            </w:r>
          </w:p>
        </w:tc>
        <w:tc>
          <w:tcPr>
            <w:tcW w:w="1087" w:type="dxa"/>
            <w:vAlign w:val="center"/>
          </w:tcPr>
          <w:p w:rsidR="00644EFF" w:rsidRPr="00920469" w:rsidRDefault="00351746" w:rsidP="00E3043C">
            <w:pPr>
              <w:jc w:val="center"/>
              <w:rPr>
                <w:lang w:val="en-US"/>
              </w:rPr>
            </w:pPr>
            <w:r>
              <w:rPr>
                <w:lang w:val="en-US"/>
              </w:rPr>
              <w:t>0,0567</w:t>
            </w:r>
          </w:p>
        </w:tc>
        <w:tc>
          <w:tcPr>
            <w:tcW w:w="1087" w:type="dxa"/>
            <w:vAlign w:val="center"/>
          </w:tcPr>
          <w:p w:rsidR="00644EFF" w:rsidRDefault="00351746" w:rsidP="00E3043C">
            <w:pPr>
              <w:jc w:val="center"/>
            </w:pPr>
            <w:r>
              <w:t>0,1735</w:t>
            </w:r>
          </w:p>
        </w:tc>
        <w:tc>
          <w:tcPr>
            <w:tcW w:w="1087" w:type="dxa"/>
            <w:vAlign w:val="center"/>
          </w:tcPr>
          <w:p w:rsidR="00644EFF" w:rsidRDefault="003B6DE3" w:rsidP="00E3043C">
            <w:pPr>
              <w:jc w:val="center"/>
            </w:pPr>
            <w:r>
              <w:t>0,0179</w:t>
            </w:r>
          </w:p>
        </w:tc>
        <w:tc>
          <w:tcPr>
            <w:tcW w:w="1087" w:type="dxa"/>
            <w:vAlign w:val="center"/>
          </w:tcPr>
          <w:p w:rsidR="00644EFF" w:rsidRDefault="003B6DE3" w:rsidP="00E3043C">
            <w:pPr>
              <w:jc w:val="center"/>
            </w:pPr>
            <w:r>
              <w:t>0,0110</w:t>
            </w:r>
          </w:p>
        </w:tc>
      </w:tr>
      <w:tr w:rsidR="00644EFF" w:rsidTr="00E3043C">
        <w:tc>
          <w:tcPr>
            <w:tcW w:w="3737" w:type="dxa"/>
            <w:vAlign w:val="center"/>
          </w:tcPr>
          <w:p w:rsidR="00644EFF" w:rsidRPr="000740F9" w:rsidRDefault="00644EFF" w:rsidP="00E3043C">
            <w:pPr>
              <w:jc w:val="center"/>
            </w:pPr>
            <w:r w:rsidRPr="006A34FC">
              <w:t>Dyzelinis generatorius HSG-90</w:t>
            </w:r>
          </w:p>
        </w:tc>
        <w:tc>
          <w:tcPr>
            <w:tcW w:w="1190" w:type="dxa"/>
            <w:vAlign w:val="center"/>
          </w:tcPr>
          <w:p w:rsidR="00644EFF" w:rsidRPr="00684EE8" w:rsidRDefault="00644EFF" w:rsidP="00E3043C">
            <w:pPr>
              <w:jc w:val="center"/>
              <w:rPr>
                <w:lang w:val="en-US"/>
              </w:rPr>
            </w:pPr>
            <w:r>
              <w:rPr>
                <w:lang w:val="en-US"/>
              </w:rPr>
              <w:t>1</w:t>
            </w:r>
          </w:p>
        </w:tc>
        <w:tc>
          <w:tcPr>
            <w:tcW w:w="1287" w:type="dxa"/>
            <w:vAlign w:val="center"/>
          </w:tcPr>
          <w:p w:rsidR="00644EFF" w:rsidRDefault="00644EFF" w:rsidP="00E3043C">
            <w:pPr>
              <w:jc w:val="center"/>
            </w:pPr>
            <w:r>
              <w:t>Dyzelinas</w:t>
            </w:r>
          </w:p>
        </w:tc>
        <w:tc>
          <w:tcPr>
            <w:tcW w:w="1087" w:type="dxa"/>
            <w:vAlign w:val="center"/>
          </w:tcPr>
          <w:p w:rsidR="00644EFF" w:rsidRPr="00920469" w:rsidRDefault="003B6DE3" w:rsidP="00E3043C">
            <w:pPr>
              <w:jc w:val="center"/>
              <w:rPr>
                <w:lang w:val="en-US"/>
              </w:rPr>
            </w:pPr>
            <w:r>
              <w:rPr>
                <w:lang w:val="en-US"/>
              </w:rPr>
              <w:t>0,1054</w:t>
            </w:r>
          </w:p>
        </w:tc>
        <w:tc>
          <w:tcPr>
            <w:tcW w:w="1087" w:type="dxa"/>
            <w:vAlign w:val="center"/>
          </w:tcPr>
          <w:p w:rsidR="00644EFF" w:rsidRDefault="003B6DE3" w:rsidP="00E3043C">
            <w:pPr>
              <w:jc w:val="center"/>
            </w:pPr>
            <w:r>
              <w:t>0,3222</w:t>
            </w:r>
          </w:p>
        </w:tc>
        <w:tc>
          <w:tcPr>
            <w:tcW w:w="1087" w:type="dxa"/>
            <w:vAlign w:val="center"/>
          </w:tcPr>
          <w:p w:rsidR="00644EFF" w:rsidRDefault="003B6DE3" w:rsidP="00E3043C">
            <w:pPr>
              <w:jc w:val="center"/>
            </w:pPr>
            <w:r>
              <w:t>0,0333</w:t>
            </w:r>
          </w:p>
        </w:tc>
        <w:tc>
          <w:tcPr>
            <w:tcW w:w="1087" w:type="dxa"/>
            <w:vAlign w:val="center"/>
          </w:tcPr>
          <w:p w:rsidR="00644EFF" w:rsidRDefault="003B6DE3" w:rsidP="00E3043C">
            <w:pPr>
              <w:jc w:val="center"/>
            </w:pPr>
            <w:r>
              <w:t>0,0205</w:t>
            </w:r>
          </w:p>
        </w:tc>
      </w:tr>
      <w:tr w:rsidR="0046375B" w:rsidRPr="0046375B" w:rsidTr="0046375B">
        <w:tc>
          <w:tcPr>
            <w:tcW w:w="3737" w:type="dxa"/>
          </w:tcPr>
          <w:p w:rsidR="0046375B" w:rsidRPr="0046375B" w:rsidRDefault="0046375B" w:rsidP="004E4927">
            <w:pPr>
              <w:jc w:val="center"/>
              <w:rPr>
                <w:b/>
              </w:rPr>
            </w:pPr>
            <w:r w:rsidRPr="0046375B">
              <w:rPr>
                <w:b/>
              </w:rPr>
              <w:t>Viso:</w:t>
            </w:r>
          </w:p>
        </w:tc>
        <w:tc>
          <w:tcPr>
            <w:tcW w:w="1190" w:type="dxa"/>
          </w:tcPr>
          <w:p w:rsidR="0046375B" w:rsidRPr="0046375B" w:rsidRDefault="0046375B" w:rsidP="004E4927">
            <w:pPr>
              <w:jc w:val="center"/>
              <w:rPr>
                <w:b/>
                <w:lang w:val="en-US"/>
              </w:rPr>
            </w:pPr>
          </w:p>
        </w:tc>
        <w:tc>
          <w:tcPr>
            <w:tcW w:w="1287" w:type="dxa"/>
          </w:tcPr>
          <w:p w:rsidR="0046375B" w:rsidRPr="0046375B" w:rsidRDefault="0046375B" w:rsidP="004E4927">
            <w:pPr>
              <w:jc w:val="center"/>
              <w:rPr>
                <w:b/>
              </w:rPr>
            </w:pPr>
          </w:p>
        </w:tc>
        <w:tc>
          <w:tcPr>
            <w:tcW w:w="1087" w:type="dxa"/>
          </w:tcPr>
          <w:p w:rsidR="0046375B" w:rsidRPr="0046375B" w:rsidRDefault="0046375B" w:rsidP="004E4927">
            <w:pPr>
              <w:jc w:val="center"/>
              <w:rPr>
                <w:b/>
                <w:lang w:val="en-US"/>
              </w:rPr>
            </w:pPr>
            <w:r>
              <w:rPr>
                <w:b/>
                <w:lang w:val="en-US"/>
              </w:rPr>
              <w:t>0,1621</w:t>
            </w:r>
          </w:p>
        </w:tc>
        <w:tc>
          <w:tcPr>
            <w:tcW w:w="1087" w:type="dxa"/>
          </w:tcPr>
          <w:p w:rsidR="0046375B" w:rsidRPr="0046375B" w:rsidRDefault="0046375B" w:rsidP="004E4927">
            <w:pPr>
              <w:jc w:val="center"/>
              <w:rPr>
                <w:b/>
              </w:rPr>
            </w:pPr>
            <w:r>
              <w:rPr>
                <w:b/>
              </w:rPr>
              <w:t>0,4957</w:t>
            </w:r>
          </w:p>
        </w:tc>
        <w:tc>
          <w:tcPr>
            <w:tcW w:w="1087" w:type="dxa"/>
          </w:tcPr>
          <w:p w:rsidR="0046375B" w:rsidRPr="0046375B" w:rsidRDefault="0046375B" w:rsidP="004E4927">
            <w:pPr>
              <w:jc w:val="center"/>
              <w:rPr>
                <w:b/>
              </w:rPr>
            </w:pPr>
            <w:r>
              <w:rPr>
                <w:b/>
              </w:rPr>
              <w:t>0,0512</w:t>
            </w:r>
          </w:p>
        </w:tc>
        <w:tc>
          <w:tcPr>
            <w:tcW w:w="1087" w:type="dxa"/>
          </w:tcPr>
          <w:p w:rsidR="0046375B" w:rsidRPr="0046375B" w:rsidRDefault="0046375B" w:rsidP="004E4927">
            <w:pPr>
              <w:jc w:val="center"/>
              <w:rPr>
                <w:b/>
              </w:rPr>
            </w:pPr>
            <w:r>
              <w:rPr>
                <w:b/>
              </w:rPr>
              <w:t>0,0315</w:t>
            </w:r>
          </w:p>
        </w:tc>
      </w:tr>
    </w:tbl>
    <w:p w:rsidR="00A6341F" w:rsidRDefault="00A6341F" w:rsidP="00A6341F"/>
    <w:p w:rsidR="00A6341F" w:rsidRPr="0003231C" w:rsidRDefault="00A6341F" w:rsidP="0003231C">
      <w:pPr>
        <w:jc w:val="center"/>
        <w:rPr>
          <w:b/>
        </w:rPr>
      </w:pPr>
    </w:p>
    <w:p w:rsidR="0003231C" w:rsidRPr="00B42732" w:rsidRDefault="00AB138C" w:rsidP="00B42732">
      <w:pPr>
        <w:pStyle w:val="ListParagraph"/>
        <w:numPr>
          <w:ilvl w:val="0"/>
          <w:numId w:val="4"/>
        </w:numPr>
        <w:shd w:val="clear" w:color="auto" w:fill="C2D69B" w:themeFill="accent3" w:themeFillTint="99"/>
        <w:ind w:left="0" w:firstLine="851"/>
        <w:jc w:val="both"/>
        <w:rPr>
          <w:b/>
          <w:szCs w:val="24"/>
        </w:rPr>
      </w:pPr>
      <w:r w:rsidRPr="00B42732">
        <w:rPr>
          <w:b/>
          <w:szCs w:val="24"/>
        </w:rPr>
        <w:t xml:space="preserve">Aplinkos oro taršos skaičiavimai iš atvažiuojančio į atliekų tvarkymo </w:t>
      </w:r>
      <w:r w:rsidR="00753693">
        <w:rPr>
          <w:b/>
          <w:szCs w:val="24"/>
        </w:rPr>
        <w:t>įrenginį</w:t>
      </w:r>
      <w:r w:rsidRPr="00B42732">
        <w:rPr>
          <w:b/>
          <w:szCs w:val="24"/>
        </w:rPr>
        <w:t xml:space="preserve"> ir iš jos išvažiuojančio sunkaus transporto atlikti</w:t>
      </w:r>
      <w:r w:rsidR="0003231C" w:rsidRPr="00B42732">
        <w:rPr>
          <w:b/>
          <w:szCs w:val="24"/>
        </w:rPr>
        <w:t xml:space="preserve"> vadovaujantis Europos aplinkos apsaugos agentūros į atmosferą išmetamų teršalų apskaitos metodikos EMEP/EEA emissions inventory guidebook </w:t>
      </w:r>
      <w:r w:rsidR="0003231C" w:rsidRPr="00E766F8">
        <w:rPr>
          <w:b/>
          <w:szCs w:val="24"/>
        </w:rPr>
        <w:t>2016,</w:t>
      </w:r>
      <w:r w:rsidR="001C067A" w:rsidRPr="00B42732">
        <w:rPr>
          <w:b/>
        </w:rPr>
        <w:t xml:space="preserve"> </w:t>
      </w:r>
      <w:r w:rsidRPr="00E766F8">
        <w:rPr>
          <w:b/>
          <w:szCs w:val="24"/>
        </w:rPr>
        <w:t>1.A.3.b Road transport.</w:t>
      </w:r>
      <w:r w:rsidR="001C067A" w:rsidRPr="00E766F8">
        <w:rPr>
          <w:b/>
          <w:szCs w:val="24"/>
        </w:rPr>
        <w:t>(</w:t>
      </w:r>
      <w:r w:rsidR="00AA1C4F" w:rsidRPr="00B42732">
        <w:rPr>
          <w:b/>
          <w:szCs w:val="24"/>
          <w:lang w:val="en-US"/>
        </w:rPr>
        <w:fldChar w:fldCharType="begin"/>
      </w:r>
      <w:r w:rsidR="001C067A" w:rsidRPr="00E766F8">
        <w:rPr>
          <w:b/>
          <w:szCs w:val="24"/>
        </w:rPr>
        <w:instrText xml:space="preserve"> HYPERLINK "https://www.eea.europa.eu/publications/emep-eea-guidebook-2016/part-b-sectoral-guidance-chapters/1-energy/1-a-combustion/1-a-3-b-i/view" </w:instrText>
      </w:r>
      <w:r w:rsidR="00AA1C4F" w:rsidRPr="00B42732">
        <w:rPr>
          <w:b/>
          <w:szCs w:val="24"/>
          <w:lang w:val="en-US"/>
        </w:rPr>
        <w:fldChar w:fldCharType="separate"/>
      </w:r>
      <w:r w:rsidR="001C067A" w:rsidRPr="00B42732">
        <w:rPr>
          <w:rStyle w:val="Hyperlink"/>
          <w:b/>
          <w:szCs w:val="24"/>
          <w:lang w:val="en-US"/>
        </w:rPr>
        <w:t>https://www.eea.europa.eu/publications/emep-eea-guidebook-2016/part-b-sectoral-guidance-chapters/1-energy/1-a-combustion/1-a-3-b-i/view</w:t>
      </w:r>
      <w:r w:rsidR="00AA1C4F" w:rsidRPr="00B42732">
        <w:rPr>
          <w:b/>
          <w:szCs w:val="24"/>
          <w:lang w:val="en-US"/>
        </w:rPr>
        <w:fldChar w:fldCharType="end"/>
      </w:r>
      <w:r w:rsidR="001C067A" w:rsidRPr="00B42732">
        <w:rPr>
          <w:b/>
          <w:szCs w:val="24"/>
          <w:lang w:val="en-US"/>
        </w:rPr>
        <w:t xml:space="preserve">) </w:t>
      </w:r>
      <w:r w:rsidR="00792626" w:rsidRPr="00B42732">
        <w:rPr>
          <w:b/>
          <w:szCs w:val="24"/>
        </w:rPr>
        <w:t>pagal vidutines kuro sąnaudas</w:t>
      </w:r>
      <w:r w:rsidR="0003231C" w:rsidRPr="00B42732">
        <w:rPr>
          <w:b/>
          <w:szCs w:val="24"/>
        </w:rPr>
        <w:t>.</w:t>
      </w:r>
    </w:p>
    <w:p w:rsidR="00792626" w:rsidRDefault="00792626" w:rsidP="001C067A">
      <w:pPr>
        <w:shd w:val="clear" w:color="auto" w:fill="FFFFFF"/>
        <w:ind w:firstLine="851"/>
        <w:jc w:val="both"/>
        <w:rPr>
          <w:szCs w:val="24"/>
        </w:rPr>
      </w:pPr>
    </w:p>
    <w:p w:rsidR="00792626" w:rsidRDefault="00792626" w:rsidP="00792626">
      <w:pPr>
        <w:shd w:val="clear" w:color="auto" w:fill="FFFFFF"/>
        <w:ind w:firstLine="851"/>
        <w:jc w:val="both"/>
        <w:rPr>
          <w:szCs w:val="24"/>
        </w:rPr>
      </w:pPr>
      <w:r w:rsidRPr="00792626">
        <w:rPr>
          <w:szCs w:val="24"/>
        </w:rPr>
        <w:t>Skaičiavimo metu priimta, kad sunkusis</w:t>
      </w:r>
      <w:r w:rsidR="00753693">
        <w:rPr>
          <w:szCs w:val="24"/>
        </w:rPr>
        <w:t xml:space="preserve"> ir lengvasis</w:t>
      </w:r>
      <w:r w:rsidRPr="00792626">
        <w:rPr>
          <w:szCs w:val="24"/>
        </w:rPr>
        <w:t xml:space="preserve"> transportas</w:t>
      </w:r>
      <w:r>
        <w:rPr>
          <w:szCs w:val="24"/>
        </w:rPr>
        <w:t xml:space="preserve"> </w:t>
      </w:r>
      <w:r w:rsidRPr="00792626">
        <w:rPr>
          <w:szCs w:val="24"/>
        </w:rPr>
        <w:t>vidutiniškai įm</w:t>
      </w:r>
      <w:r w:rsidR="00753693">
        <w:rPr>
          <w:szCs w:val="24"/>
        </w:rPr>
        <w:t>onės teritorijoje nuvažiuoja 0,</w:t>
      </w:r>
      <w:r w:rsidR="00753693">
        <w:rPr>
          <w:szCs w:val="24"/>
          <w:lang w:val="en-US"/>
        </w:rPr>
        <w:t>1</w:t>
      </w:r>
      <w:r w:rsidR="00A72D77">
        <w:rPr>
          <w:szCs w:val="24"/>
        </w:rPr>
        <w:t xml:space="preserve"> km.</w:t>
      </w:r>
      <w:r w:rsidRPr="00792626">
        <w:rPr>
          <w:szCs w:val="24"/>
        </w:rPr>
        <w:t xml:space="preserve"> </w:t>
      </w:r>
    </w:p>
    <w:p w:rsidR="00B66141" w:rsidRPr="00792626" w:rsidRDefault="00B66141" w:rsidP="00792626">
      <w:pPr>
        <w:shd w:val="clear" w:color="auto" w:fill="FFFFFF"/>
        <w:ind w:firstLine="851"/>
        <w:jc w:val="both"/>
        <w:rPr>
          <w:szCs w:val="24"/>
        </w:rPr>
      </w:pPr>
    </w:p>
    <w:p w:rsidR="00792626" w:rsidRDefault="00792626" w:rsidP="00792626">
      <w:pPr>
        <w:shd w:val="clear" w:color="auto" w:fill="FFFFFF"/>
        <w:ind w:firstLine="851"/>
        <w:jc w:val="both"/>
        <w:rPr>
          <w:szCs w:val="24"/>
        </w:rPr>
      </w:pPr>
      <w:r w:rsidRPr="00792626">
        <w:rPr>
          <w:szCs w:val="24"/>
        </w:rPr>
        <w:t>Aplinkos oro tarša skaičiuojama pagal formulę:</w:t>
      </w:r>
    </w:p>
    <w:p w:rsidR="0013161C" w:rsidRPr="00792626" w:rsidRDefault="0013161C" w:rsidP="00792626">
      <w:pPr>
        <w:shd w:val="clear" w:color="auto" w:fill="FFFFFF"/>
        <w:ind w:firstLine="851"/>
        <w:jc w:val="both"/>
        <w:rPr>
          <w:szCs w:val="24"/>
        </w:rPr>
      </w:pPr>
    </w:p>
    <w:p w:rsidR="00792626" w:rsidRPr="0013161C" w:rsidRDefault="0013161C" w:rsidP="00792626">
      <w:pPr>
        <w:shd w:val="clear" w:color="auto" w:fill="FFFFFF"/>
        <w:ind w:firstLine="851"/>
        <w:jc w:val="both"/>
        <w:rPr>
          <w:b/>
          <w:i/>
          <w:szCs w:val="24"/>
          <w:lang w:val="en-US"/>
        </w:rPr>
      </w:pPr>
      <m:oMathPara>
        <m:oMath>
          <m:r>
            <m:rPr>
              <m:sty m:val="bi"/>
            </m:rPr>
            <w:rPr>
              <w:rFonts w:ascii="Cambria Math" w:hAnsi="Cambria Math"/>
              <w:szCs w:val="24"/>
            </w:rPr>
            <m:t>E</m:t>
          </m:r>
          <m:r>
            <m:rPr>
              <m:sty m:val="b"/>
            </m:rPr>
            <w:rPr>
              <w:rFonts w:ascii="Cambria Math" w:hAnsi="Cambria Math"/>
              <w:szCs w:val="24"/>
            </w:rPr>
            <m:t>=</m:t>
          </m:r>
          <m:f>
            <m:fPr>
              <m:ctrlPr>
                <w:rPr>
                  <w:rFonts w:ascii="Cambria Math" w:hAnsi="Cambria Math"/>
                  <w:b/>
                  <w:szCs w:val="24"/>
                </w:rPr>
              </m:ctrlPr>
            </m:fPr>
            <m:num>
              <m:sSub>
                <m:sSubPr>
                  <m:ctrlPr>
                    <w:rPr>
                      <w:rFonts w:ascii="Cambria Math" w:hAnsi="Cambria Math"/>
                      <w:b/>
                      <w:szCs w:val="24"/>
                    </w:rPr>
                  </m:ctrlPr>
                </m:sSubPr>
                <m:e>
                  <m:r>
                    <m:rPr>
                      <m:sty m:val="bi"/>
                    </m:rPr>
                    <w:rPr>
                      <w:rFonts w:ascii="Cambria Math" w:hAnsi="Cambria Math"/>
                      <w:szCs w:val="24"/>
                    </w:rPr>
                    <m:t>KS</m:t>
                  </m:r>
                </m:e>
                <m:sub>
                  <m:r>
                    <m:rPr>
                      <m:sty m:val="bi"/>
                    </m:rPr>
                    <w:rPr>
                      <w:rFonts w:ascii="Cambria Math" w:hAnsi="Cambria Math"/>
                      <w:szCs w:val="24"/>
                    </w:rPr>
                    <m:t>d</m:t>
                  </m:r>
                </m:sub>
              </m:sSub>
              <m:r>
                <m:rPr>
                  <m:sty m:val="b"/>
                </m:rPr>
                <w:rPr>
                  <w:rFonts w:ascii="Cambria Math" w:hAnsi="Cambria Math"/>
                  <w:szCs w:val="24"/>
                </w:rPr>
                <m:t>x</m:t>
              </m:r>
              <m:sSub>
                <m:sSubPr>
                  <m:ctrlPr>
                    <w:rPr>
                      <w:rFonts w:ascii="Cambria Math" w:hAnsi="Cambria Math"/>
                      <w:b/>
                      <w:szCs w:val="24"/>
                    </w:rPr>
                  </m:ctrlPr>
                </m:sSubPr>
                <m:e>
                  <m:r>
                    <m:rPr>
                      <m:sty m:val="bi"/>
                    </m:rPr>
                    <w:rPr>
                      <w:rFonts w:ascii="Cambria Math" w:hAnsi="Cambria Math"/>
                      <w:szCs w:val="24"/>
                    </w:rPr>
                    <m:t>EF</m:t>
                  </m:r>
                </m:e>
                <m:sub>
                  <m:r>
                    <m:rPr>
                      <m:sty m:val="bi"/>
                    </m:rPr>
                    <w:rPr>
                      <w:rFonts w:ascii="Cambria Math" w:hAnsi="Cambria Math"/>
                      <w:szCs w:val="24"/>
                    </w:rPr>
                    <m:t>i</m:t>
                  </m:r>
                </m:sub>
              </m:sSub>
            </m:num>
            <m:den>
              <m:r>
                <m:rPr>
                  <m:sty m:val="b"/>
                </m:rPr>
                <w:rPr>
                  <w:rFonts w:ascii="Cambria Math" w:hAnsi="Cambria Math"/>
                  <w:szCs w:val="24"/>
                </w:rPr>
                <m:t>t</m:t>
              </m:r>
            </m:den>
          </m:f>
          <m:r>
            <m:rPr>
              <m:sty m:val="bi"/>
            </m:rPr>
            <w:rPr>
              <w:rFonts w:ascii="Cambria Math" w:hAnsi="Cambria Math"/>
              <w:szCs w:val="24"/>
              <w:lang w:val="en-US"/>
            </w:rPr>
            <m:t>=g/s</m:t>
          </m:r>
        </m:oMath>
      </m:oMathPara>
    </w:p>
    <w:p w:rsidR="00792626" w:rsidRDefault="00792626" w:rsidP="00792626">
      <w:pPr>
        <w:shd w:val="clear" w:color="auto" w:fill="FFFFFF"/>
        <w:ind w:firstLine="851"/>
        <w:jc w:val="both"/>
        <w:rPr>
          <w:szCs w:val="24"/>
        </w:rPr>
      </w:pPr>
    </w:p>
    <w:p w:rsidR="00792626" w:rsidRDefault="0013161C" w:rsidP="00792626">
      <w:pPr>
        <w:shd w:val="clear" w:color="auto" w:fill="FFFFFF"/>
        <w:ind w:firstLine="851"/>
        <w:jc w:val="both"/>
        <w:rPr>
          <w:szCs w:val="24"/>
        </w:rPr>
      </w:pPr>
      <w:r>
        <w:rPr>
          <w:szCs w:val="24"/>
        </w:rPr>
        <w:t>Čia:</w:t>
      </w:r>
    </w:p>
    <w:p w:rsidR="0013161C" w:rsidRPr="00792626" w:rsidRDefault="0013161C" w:rsidP="00792626">
      <w:pPr>
        <w:shd w:val="clear" w:color="auto" w:fill="FFFFFF"/>
        <w:ind w:firstLine="851"/>
        <w:jc w:val="both"/>
        <w:rPr>
          <w:szCs w:val="24"/>
        </w:rPr>
      </w:pPr>
      <w:r>
        <w:rPr>
          <w:szCs w:val="24"/>
        </w:rPr>
        <w:t>E – emisijos dydis, g/s;</w:t>
      </w:r>
    </w:p>
    <w:p w:rsidR="00792626" w:rsidRDefault="0013161C" w:rsidP="00792626">
      <w:pPr>
        <w:shd w:val="clear" w:color="auto" w:fill="FFFFFF"/>
        <w:ind w:firstLine="851"/>
        <w:jc w:val="both"/>
        <w:rPr>
          <w:szCs w:val="24"/>
        </w:rPr>
      </w:pPr>
      <w:r>
        <w:rPr>
          <w:szCs w:val="24"/>
        </w:rPr>
        <w:t>KS</w:t>
      </w:r>
      <w:r>
        <w:rPr>
          <w:szCs w:val="24"/>
          <w:vertAlign w:val="subscript"/>
        </w:rPr>
        <w:t>d</w:t>
      </w:r>
      <w:r>
        <w:rPr>
          <w:szCs w:val="24"/>
        </w:rPr>
        <w:t xml:space="preserve"> – atitinkamų transporto priemonių dienos kuro sąnaudos, kg/d;</w:t>
      </w:r>
    </w:p>
    <w:p w:rsidR="0013161C" w:rsidRDefault="0013161C" w:rsidP="00792626">
      <w:pPr>
        <w:shd w:val="clear" w:color="auto" w:fill="FFFFFF"/>
        <w:ind w:firstLine="851"/>
        <w:jc w:val="both"/>
        <w:rPr>
          <w:szCs w:val="24"/>
        </w:rPr>
      </w:pPr>
      <w:r>
        <w:rPr>
          <w:szCs w:val="24"/>
        </w:rPr>
        <w:t>EF</w:t>
      </w:r>
      <w:r>
        <w:rPr>
          <w:szCs w:val="24"/>
          <w:vertAlign w:val="subscript"/>
        </w:rPr>
        <w:t>i</w:t>
      </w:r>
      <w:r>
        <w:rPr>
          <w:szCs w:val="24"/>
        </w:rPr>
        <w:t xml:space="preserve"> – atitinkamos kuro rūšies emisijos faktorius atskiram teršalui, g/kg kuro;</w:t>
      </w:r>
    </w:p>
    <w:p w:rsidR="0013161C" w:rsidRPr="0013161C" w:rsidRDefault="0013161C" w:rsidP="00792626">
      <w:pPr>
        <w:shd w:val="clear" w:color="auto" w:fill="FFFFFF"/>
        <w:ind w:firstLine="851"/>
        <w:jc w:val="both"/>
        <w:rPr>
          <w:szCs w:val="24"/>
          <w:lang w:val="en-US"/>
        </w:rPr>
      </w:pPr>
      <w:r>
        <w:rPr>
          <w:szCs w:val="24"/>
        </w:rPr>
        <w:t xml:space="preserve">t – automobilių manevravimo laikas, s (bendras teorinis manevravimo laikas priimtas – </w:t>
      </w:r>
      <w:r w:rsidR="005A7088">
        <w:rPr>
          <w:szCs w:val="24"/>
          <w:lang w:val="en-US"/>
        </w:rPr>
        <w:t>10</w:t>
      </w:r>
      <w:r>
        <w:rPr>
          <w:szCs w:val="24"/>
          <w:lang w:val="en-US"/>
        </w:rPr>
        <w:t xml:space="preserve"> </w:t>
      </w:r>
      <w:r w:rsidR="005A7088">
        <w:rPr>
          <w:szCs w:val="24"/>
          <w:lang w:val="en-US"/>
        </w:rPr>
        <w:t>min</w:t>
      </w:r>
      <w:r w:rsidR="00127407">
        <w:rPr>
          <w:szCs w:val="24"/>
          <w:lang w:val="en-US"/>
        </w:rPr>
        <w:t>./d).</w:t>
      </w:r>
    </w:p>
    <w:p w:rsidR="0013161C" w:rsidRPr="0013161C" w:rsidRDefault="0013161C" w:rsidP="00792626">
      <w:pPr>
        <w:shd w:val="clear" w:color="auto" w:fill="FFFFFF"/>
        <w:ind w:firstLine="851"/>
        <w:jc w:val="both"/>
        <w:rPr>
          <w:szCs w:val="24"/>
        </w:rPr>
      </w:pPr>
    </w:p>
    <w:p w:rsidR="00792626" w:rsidRDefault="00AA1C4F" w:rsidP="00792626">
      <w:pPr>
        <w:shd w:val="clear" w:color="auto" w:fill="FFFFFF"/>
        <w:ind w:firstLine="851"/>
        <w:jc w:val="both"/>
        <w:rPr>
          <w:rFonts w:ascii="Cambria Math" w:hAnsi="Cambria Math" w:cs="Cambria Math"/>
          <w:szCs w:val="24"/>
        </w:rPr>
      </w:pPr>
      <m:oMathPara>
        <m:oMath>
          <m:sSub>
            <m:sSubPr>
              <m:ctrlPr>
                <w:rPr>
                  <w:rFonts w:ascii="Cambria Math" w:hAnsi="Cambria Math"/>
                  <w:b/>
                  <w:i/>
                  <w:szCs w:val="24"/>
                </w:rPr>
              </m:ctrlPr>
            </m:sSubPr>
            <m:e>
              <m:r>
                <m:rPr>
                  <m:sty m:val="bi"/>
                </m:rPr>
                <w:rPr>
                  <w:rFonts w:ascii="Cambria Math" w:hAnsi="Cambria Math"/>
                  <w:szCs w:val="24"/>
                </w:rPr>
                <m:t>KS</m:t>
              </m:r>
            </m:e>
            <m:sub>
              <m:r>
                <m:rPr>
                  <m:sty m:val="bi"/>
                </m:rPr>
                <w:rPr>
                  <w:rFonts w:ascii="Cambria Math" w:hAnsi="Cambria Math"/>
                  <w:szCs w:val="24"/>
                </w:rPr>
                <m:t>d</m:t>
              </m:r>
            </m:sub>
          </m:sSub>
          <m:r>
            <m:rPr>
              <m:sty m:val="b"/>
            </m:rPr>
            <w:rPr>
              <w:rFonts w:ascii="Cambria Math" w:hAnsi="Cambria Math"/>
              <w:szCs w:val="24"/>
            </w:rPr>
            <m:t>=</m:t>
          </m:r>
          <m:f>
            <m:fPr>
              <m:ctrlPr>
                <w:rPr>
                  <w:rFonts w:ascii="Cambria Math" w:hAnsi="Cambria Math"/>
                  <w:b/>
                  <w:szCs w:val="24"/>
                </w:rPr>
              </m:ctrlPr>
            </m:fPr>
            <m:num>
              <m:sSub>
                <m:sSubPr>
                  <m:ctrlPr>
                    <w:rPr>
                      <w:rFonts w:ascii="Cambria Math" w:hAnsi="Cambria Math"/>
                      <w:b/>
                      <w:szCs w:val="24"/>
                    </w:rPr>
                  </m:ctrlPr>
                </m:sSubPr>
                <m:e>
                  <m:r>
                    <m:rPr>
                      <m:sty m:val="bi"/>
                    </m:rPr>
                    <w:rPr>
                      <w:rFonts w:ascii="Cambria Math" w:hAnsi="Cambria Math"/>
                      <w:szCs w:val="24"/>
                    </w:rPr>
                    <m:t>L</m:t>
                  </m:r>
                </m:e>
                <m:sub>
                  <m:r>
                    <m:rPr>
                      <m:sty m:val="bi"/>
                    </m:rPr>
                    <w:rPr>
                      <w:rFonts w:ascii="Cambria Math" w:hAnsi="Cambria Math"/>
                      <w:szCs w:val="24"/>
                    </w:rPr>
                    <m:t>s</m:t>
                  </m:r>
                  <m:r>
                    <m:rPr>
                      <m:sty m:val="bi"/>
                    </m:rPr>
                    <w:rPr>
                      <w:rFonts w:ascii="Cambria Math" w:hAnsi="Cambria Math"/>
                      <w:szCs w:val="24"/>
                    </w:rPr>
                    <m:t>um</m:t>
                  </m:r>
                </m:sub>
              </m:sSub>
              <m:r>
                <m:rPr>
                  <m:sty m:val="b"/>
                </m:rPr>
                <w:rPr>
                  <w:rFonts w:ascii="Cambria Math" w:hAnsi="Cambria Math"/>
                  <w:szCs w:val="24"/>
                </w:rPr>
                <m:t>x</m:t>
              </m:r>
              <m:sSub>
                <m:sSubPr>
                  <m:ctrlPr>
                    <w:rPr>
                      <w:rFonts w:ascii="Cambria Math" w:hAnsi="Cambria Math"/>
                      <w:b/>
                      <w:szCs w:val="24"/>
                    </w:rPr>
                  </m:ctrlPr>
                </m:sSubPr>
                <m:e>
                  <m:r>
                    <m:rPr>
                      <m:sty m:val="bi"/>
                    </m:rPr>
                    <w:rPr>
                      <w:rFonts w:ascii="Cambria Math" w:hAnsi="Cambria Math"/>
                      <w:szCs w:val="24"/>
                    </w:rPr>
                    <m:t>KS</m:t>
                  </m:r>
                </m:e>
                <m:sub>
                  <m:r>
                    <m:rPr>
                      <m:sty m:val="bi"/>
                    </m:rPr>
                    <w:rPr>
                      <w:rFonts w:ascii="Cambria Math" w:hAnsi="Cambria Math"/>
                      <w:szCs w:val="24"/>
                    </w:rPr>
                    <m:t>vid</m:t>
                  </m:r>
                </m:sub>
              </m:sSub>
            </m:num>
            <m:den>
              <m:r>
                <m:rPr>
                  <m:sty m:val="b"/>
                </m:rPr>
                <w:rPr>
                  <w:rFonts w:ascii="Cambria Math" w:hAnsi="Cambria Math"/>
                  <w:szCs w:val="24"/>
                </w:rPr>
                <m:t>1000</m:t>
              </m:r>
            </m:den>
          </m:f>
          <m:r>
            <m:rPr>
              <m:sty m:val="bi"/>
            </m:rPr>
            <w:rPr>
              <w:rFonts w:ascii="Cambria Math" w:hAnsi="Cambria Math"/>
              <w:szCs w:val="24"/>
              <w:lang w:val="en-US"/>
            </w:rPr>
            <m:t>=kg/d</m:t>
          </m:r>
        </m:oMath>
      </m:oMathPara>
    </w:p>
    <w:p w:rsidR="0013161C" w:rsidRPr="00792626" w:rsidRDefault="0013161C" w:rsidP="00792626">
      <w:pPr>
        <w:shd w:val="clear" w:color="auto" w:fill="FFFFFF"/>
        <w:ind w:firstLine="851"/>
        <w:jc w:val="both"/>
        <w:rPr>
          <w:szCs w:val="24"/>
        </w:rPr>
      </w:pPr>
    </w:p>
    <w:p w:rsidR="00792626" w:rsidRPr="00792626" w:rsidRDefault="00792626" w:rsidP="00792626">
      <w:pPr>
        <w:shd w:val="clear" w:color="auto" w:fill="FFFFFF"/>
        <w:ind w:firstLine="851"/>
        <w:jc w:val="both"/>
        <w:rPr>
          <w:szCs w:val="24"/>
        </w:rPr>
      </w:pPr>
      <w:r w:rsidRPr="00792626">
        <w:rPr>
          <w:szCs w:val="24"/>
        </w:rPr>
        <w:t>Čia: KSd – atitinkamų transporto priemonių dienos kuro sąnaudos, kg/d;</w:t>
      </w:r>
    </w:p>
    <w:p w:rsidR="00792626" w:rsidRDefault="00792626" w:rsidP="00792626">
      <w:pPr>
        <w:shd w:val="clear" w:color="auto" w:fill="FFFFFF"/>
        <w:ind w:firstLine="851"/>
        <w:jc w:val="both"/>
        <w:rPr>
          <w:szCs w:val="24"/>
        </w:rPr>
      </w:pPr>
      <w:r w:rsidRPr="00792626">
        <w:rPr>
          <w:szCs w:val="24"/>
        </w:rPr>
        <w:t>Lsum – atitinkamos rūšies transporto priemonių nuvažiuotas atstumas teritorijoje, km</w:t>
      </w:r>
      <w:r w:rsidR="00127407">
        <w:rPr>
          <w:szCs w:val="24"/>
        </w:rPr>
        <w:t>;</w:t>
      </w:r>
    </w:p>
    <w:p w:rsidR="00792626" w:rsidRPr="00792626" w:rsidRDefault="00792626" w:rsidP="00792626">
      <w:pPr>
        <w:shd w:val="clear" w:color="auto" w:fill="FFFFFF"/>
        <w:ind w:firstLine="851"/>
        <w:jc w:val="both"/>
        <w:rPr>
          <w:szCs w:val="24"/>
        </w:rPr>
      </w:pPr>
      <w:r w:rsidRPr="00792626">
        <w:rPr>
          <w:szCs w:val="24"/>
        </w:rPr>
        <w:t xml:space="preserve">KSvid – atitinkamos transporto priemonės vidutinės kuro sąnaudos, g/km (pagal metodikos </w:t>
      </w:r>
    </w:p>
    <w:p w:rsidR="00792626" w:rsidRDefault="00127407" w:rsidP="00792626">
      <w:pPr>
        <w:shd w:val="clear" w:color="auto" w:fill="FFFFFF"/>
        <w:ind w:firstLine="851"/>
        <w:jc w:val="both"/>
        <w:rPr>
          <w:szCs w:val="24"/>
        </w:rPr>
      </w:pPr>
      <w:r>
        <w:rPr>
          <w:szCs w:val="24"/>
        </w:rPr>
        <w:t>duomenis).</w:t>
      </w:r>
    </w:p>
    <w:p w:rsidR="006D0088" w:rsidRDefault="006D0088" w:rsidP="00792626">
      <w:pPr>
        <w:shd w:val="clear" w:color="auto" w:fill="FFFFFF"/>
        <w:ind w:firstLine="851"/>
        <w:jc w:val="both"/>
        <w:rPr>
          <w:szCs w:val="24"/>
        </w:rPr>
      </w:pPr>
    </w:p>
    <w:p w:rsidR="00753693" w:rsidRDefault="00753693" w:rsidP="006D0088">
      <w:pPr>
        <w:shd w:val="clear" w:color="auto" w:fill="FFFFFF"/>
        <w:jc w:val="both"/>
        <w:rPr>
          <w:b/>
          <w:szCs w:val="24"/>
          <w:lang w:val="en-US"/>
        </w:rPr>
      </w:pPr>
    </w:p>
    <w:p w:rsidR="00753693" w:rsidRDefault="00753693" w:rsidP="006D0088">
      <w:pPr>
        <w:shd w:val="clear" w:color="auto" w:fill="FFFFFF"/>
        <w:jc w:val="both"/>
        <w:rPr>
          <w:b/>
          <w:szCs w:val="24"/>
          <w:lang w:val="en-US"/>
        </w:rPr>
      </w:pPr>
    </w:p>
    <w:p w:rsidR="00753693" w:rsidRDefault="00753693" w:rsidP="006D0088">
      <w:pPr>
        <w:shd w:val="clear" w:color="auto" w:fill="FFFFFF"/>
        <w:jc w:val="both"/>
        <w:rPr>
          <w:b/>
          <w:szCs w:val="24"/>
          <w:lang w:val="en-US"/>
        </w:rPr>
      </w:pPr>
    </w:p>
    <w:p w:rsidR="00E766F8" w:rsidRDefault="00E766F8" w:rsidP="006D0088">
      <w:pPr>
        <w:shd w:val="clear" w:color="auto" w:fill="FFFFFF"/>
        <w:jc w:val="both"/>
        <w:rPr>
          <w:b/>
          <w:szCs w:val="24"/>
          <w:lang w:val="en-US"/>
        </w:rPr>
      </w:pPr>
    </w:p>
    <w:p w:rsidR="00E766F8" w:rsidRDefault="00E766F8" w:rsidP="006D0088">
      <w:pPr>
        <w:shd w:val="clear" w:color="auto" w:fill="FFFFFF"/>
        <w:jc w:val="both"/>
        <w:rPr>
          <w:b/>
          <w:szCs w:val="24"/>
          <w:lang w:val="en-US"/>
        </w:rPr>
      </w:pPr>
    </w:p>
    <w:p w:rsidR="00753693" w:rsidRDefault="00753693" w:rsidP="006D0088">
      <w:pPr>
        <w:shd w:val="clear" w:color="auto" w:fill="FFFFFF"/>
        <w:jc w:val="both"/>
        <w:rPr>
          <w:b/>
          <w:szCs w:val="24"/>
          <w:lang w:val="en-US"/>
        </w:rPr>
      </w:pPr>
    </w:p>
    <w:p w:rsidR="00753693" w:rsidRDefault="00753693" w:rsidP="006D0088">
      <w:pPr>
        <w:shd w:val="clear" w:color="auto" w:fill="FFFFFF"/>
        <w:jc w:val="both"/>
        <w:rPr>
          <w:b/>
          <w:szCs w:val="24"/>
          <w:lang w:val="en-US"/>
        </w:rPr>
      </w:pPr>
    </w:p>
    <w:p w:rsidR="001C067A" w:rsidRDefault="006D0088" w:rsidP="006D0088">
      <w:pPr>
        <w:shd w:val="clear" w:color="auto" w:fill="FFFFFF"/>
        <w:jc w:val="both"/>
        <w:rPr>
          <w:szCs w:val="24"/>
          <w:lang w:val="en-US"/>
        </w:rPr>
      </w:pPr>
      <w:proofErr w:type="spellStart"/>
      <w:proofErr w:type="gramStart"/>
      <w:r w:rsidRPr="006D0088">
        <w:rPr>
          <w:b/>
          <w:szCs w:val="24"/>
          <w:lang w:val="en-US"/>
        </w:rPr>
        <w:t>Lentel</w:t>
      </w:r>
      <w:proofErr w:type="spellEnd"/>
      <w:r w:rsidRPr="006D0088">
        <w:rPr>
          <w:b/>
          <w:szCs w:val="24"/>
        </w:rPr>
        <w:t>ė</w:t>
      </w:r>
      <w:r w:rsidR="00753693">
        <w:rPr>
          <w:b/>
          <w:szCs w:val="24"/>
        </w:rPr>
        <w:t xml:space="preserve"> Nr. 4</w:t>
      </w:r>
      <w:r>
        <w:rPr>
          <w:szCs w:val="24"/>
        </w:rPr>
        <w:t>.</w:t>
      </w:r>
      <w:proofErr w:type="gramEnd"/>
      <w:r>
        <w:rPr>
          <w:szCs w:val="24"/>
        </w:rPr>
        <w:t xml:space="preserve"> </w:t>
      </w:r>
      <w:proofErr w:type="spellStart"/>
      <w:r>
        <w:rPr>
          <w:szCs w:val="24"/>
          <w:lang w:val="en-US"/>
        </w:rPr>
        <w:t>Pradiniai</w:t>
      </w:r>
      <w:proofErr w:type="spellEnd"/>
      <w:r>
        <w:rPr>
          <w:szCs w:val="24"/>
          <w:lang w:val="en-US"/>
        </w:rPr>
        <w:t xml:space="preserve"> </w:t>
      </w:r>
      <w:proofErr w:type="spellStart"/>
      <w:r>
        <w:rPr>
          <w:szCs w:val="24"/>
          <w:lang w:val="en-US"/>
        </w:rPr>
        <w:t>duomenys</w:t>
      </w:r>
      <w:proofErr w:type="spellEnd"/>
    </w:p>
    <w:tbl>
      <w:tblPr>
        <w:tblStyle w:val="TableGrid"/>
        <w:tblW w:w="0" w:type="auto"/>
        <w:tblLook w:val="04A0"/>
      </w:tblPr>
      <w:tblGrid>
        <w:gridCol w:w="1940"/>
        <w:gridCol w:w="1295"/>
        <w:gridCol w:w="1096"/>
        <w:gridCol w:w="1295"/>
        <w:gridCol w:w="1341"/>
        <w:gridCol w:w="1341"/>
        <w:gridCol w:w="1143"/>
        <w:gridCol w:w="1111"/>
      </w:tblGrid>
      <w:tr w:rsidR="00617626" w:rsidRPr="00617626" w:rsidTr="00E3043C">
        <w:tc>
          <w:tcPr>
            <w:tcW w:w="1940" w:type="dxa"/>
            <w:shd w:val="clear" w:color="auto" w:fill="C2D69B" w:themeFill="accent3" w:themeFillTint="99"/>
            <w:vAlign w:val="center"/>
          </w:tcPr>
          <w:p w:rsidR="00617626" w:rsidRPr="00617626" w:rsidRDefault="00617626" w:rsidP="00E3043C">
            <w:pPr>
              <w:jc w:val="center"/>
              <w:rPr>
                <w:b/>
                <w:szCs w:val="22"/>
              </w:rPr>
            </w:pPr>
            <w:r w:rsidRPr="00617626">
              <w:rPr>
                <w:b/>
                <w:szCs w:val="22"/>
              </w:rPr>
              <w:t>Taršos šaltinis/transporto tipas</w:t>
            </w:r>
          </w:p>
        </w:tc>
        <w:tc>
          <w:tcPr>
            <w:tcW w:w="1295" w:type="dxa"/>
            <w:shd w:val="clear" w:color="auto" w:fill="C2D69B" w:themeFill="accent3" w:themeFillTint="99"/>
            <w:vAlign w:val="center"/>
          </w:tcPr>
          <w:p w:rsidR="00617626" w:rsidRPr="00617626" w:rsidRDefault="00617626" w:rsidP="00E3043C">
            <w:pPr>
              <w:jc w:val="center"/>
              <w:rPr>
                <w:b/>
                <w:szCs w:val="22"/>
              </w:rPr>
            </w:pPr>
            <w:r w:rsidRPr="00617626">
              <w:rPr>
                <w:b/>
                <w:szCs w:val="22"/>
              </w:rPr>
              <w:t>Transporto priemonių skaičius, vnt/d.</w:t>
            </w:r>
          </w:p>
        </w:tc>
        <w:tc>
          <w:tcPr>
            <w:tcW w:w="1096" w:type="dxa"/>
            <w:shd w:val="clear" w:color="auto" w:fill="C2D69B" w:themeFill="accent3" w:themeFillTint="99"/>
            <w:vAlign w:val="center"/>
          </w:tcPr>
          <w:p w:rsidR="00617626" w:rsidRPr="00617626" w:rsidRDefault="00617626" w:rsidP="00E3043C">
            <w:pPr>
              <w:jc w:val="center"/>
              <w:rPr>
                <w:b/>
                <w:szCs w:val="22"/>
              </w:rPr>
            </w:pPr>
            <w:r w:rsidRPr="00617626">
              <w:rPr>
                <w:b/>
                <w:szCs w:val="22"/>
              </w:rPr>
              <w:t>Kuro tipas</w:t>
            </w:r>
          </w:p>
        </w:tc>
        <w:tc>
          <w:tcPr>
            <w:tcW w:w="1295" w:type="dxa"/>
            <w:shd w:val="clear" w:color="auto" w:fill="C2D69B" w:themeFill="accent3" w:themeFillTint="99"/>
            <w:vAlign w:val="center"/>
          </w:tcPr>
          <w:p w:rsidR="00617626" w:rsidRPr="00617626" w:rsidRDefault="00617626" w:rsidP="00E3043C">
            <w:pPr>
              <w:jc w:val="center"/>
              <w:rPr>
                <w:b/>
                <w:szCs w:val="22"/>
              </w:rPr>
            </w:pPr>
            <w:r w:rsidRPr="00617626">
              <w:rPr>
                <w:b/>
                <w:szCs w:val="22"/>
              </w:rPr>
              <w:t>Transporto priemonių skaičius pagal kuro tipą</w:t>
            </w:r>
          </w:p>
        </w:tc>
        <w:tc>
          <w:tcPr>
            <w:tcW w:w="1341" w:type="dxa"/>
            <w:shd w:val="clear" w:color="auto" w:fill="C2D69B" w:themeFill="accent3" w:themeFillTint="99"/>
            <w:vAlign w:val="center"/>
          </w:tcPr>
          <w:p w:rsidR="00617626" w:rsidRPr="00617626" w:rsidRDefault="00617626" w:rsidP="00E3043C">
            <w:pPr>
              <w:jc w:val="center"/>
              <w:rPr>
                <w:b/>
                <w:szCs w:val="22"/>
              </w:rPr>
            </w:pPr>
            <w:r w:rsidRPr="00617626">
              <w:rPr>
                <w:b/>
                <w:szCs w:val="22"/>
              </w:rPr>
              <w:t>Vienos transporto priemonės nuvažiuotas atstumas L. km</w:t>
            </w:r>
          </w:p>
        </w:tc>
        <w:tc>
          <w:tcPr>
            <w:tcW w:w="1341" w:type="dxa"/>
            <w:shd w:val="clear" w:color="auto" w:fill="C2D69B" w:themeFill="accent3" w:themeFillTint="99"/>
            <w:vAlign w:val="center"/>
          </w:tcPr>
          <w:p w:rsidR="00617626" w:rsidRPr="00617626" w:rsidRDefault="00617626" w:rsidP="00E3043C">
            <w:pPr>
              <w:jc w:val="center"/>
              <w:rPr>
                <w:b/>
                <w:szCs w:val="22"/>
              </w:rPr>
            </w:pPr>
            <w:r w:rsidRPr="00617626">
              <w:rPr>
                <w:b/>
                <w:szCs w:val="22"/>
              </w:rPr>
              <w:t>Visų transporto priemonių nuvažiuotas atstumas L</w:t>
            </w:r>
            <w:r w:rsidRPr="00617626">
              <w:rPr>
                <w:b/>
                <w:szCs w:val="22"/>
                <w:vertAlign w:val="subscript"/>
              </w:rPr>
              <w:t xml:space="preserve">sum. </w:t>
            </w:r>
            <w:r w:rsidRPr="00617626">
              <w:rPr>
                <w:b/>
                <w:szCs w:val="22"/>
              </w:rPr>
              <w:t>km</w:t>
            </w:r>
          </w:p>
        </w:tc>
        <w:tc>
          <w:tcPr>
            <w:tcW w:w="1143" w:type="dxa"/>
            <w:shd w:val="clear" w:color="auto" w:fill="C2D69B" w:themeFill="accent3" w:themeFillTint="99"/>
            <w:vAlign w:val="center"/>
          </w:tcPr>
          <w:p w:rsidR="00617626" w:rsidRPr="00617626" w:rsidRDefault="00617626" w:rsidP="00E3043C">
            <w:pPr>
              <w:jc w:val="center"/>
              <w:rPr>
                <w:b/>
                <w:szCs w:val="22"/>
              </w:rPr>
            </w:pPr>
            <w:r w:rsidRPr="00617626">
              <w:rPr>
                <w:b/>
                <w:szCs w:val="22"/>
              </w:rPr>
              <w:t>Vidutinės kuro sąnaudos KS</w:t>
            </w:r>
            <w:r w:rsidRPr="00617626">
              <w:rPr>
                <w:b/>
                <w:szCs w:val="22"/>
                <w:vertAlign w:val="subscript"/>
              </w:rPr>
              <w:t>vid</w:t>
            </w:r>
            <w:r w:rsidRPr="00617626">
              <w:rPr>
                <w:b/>
                <w:szCs w:val="22"/>
              </w:rPr>
              <w:t>. g/km</w:t>
            </w:r>
            <w:r w:rsidR="006D0088">
              <w:rPr>
                <w:b/>
                <w:szCs w:val="22"/>
              </w:rPr>
              <w:t xml:space="preserve"> (Table 3.15)</w:t>
            </w:r>
          </w:p>
        </w:tc>
        <w:tc>
          <w:tcPr>
            <w:tcW w:w="1111" w:type="dxa"/>
            <w:shd w:val="clear" w:color="auto" w:fill="C2D69B" w:themeFill="accent3" w:themeFillTint="99"/>
            <w:vAlign w:val="center"/>
          </w:tcPr>
          <w:p w:rsidR="00617626" w:rsidRPr="00617626" w:rsidRDefault="00617626" w:rsidP="00E3043C">
            <w:pPr>
              <w:jc w:val="center"/>
              <w:rPr>
                <w:b/>
                <w:szCs w:val="22"/>
              </w:rPr>
            </w:pPr>
            <w:r w:rsidRPr="00617626">
              <w:rPr>
                <w:b/>
                <w:szCs w:val="22"/>
              </w:rPr>
              <w:t>Kuro sąnaudos KS</w:t>
            </w:r>
            <w:r w:rsidRPr="00617626">
              <w:rPr>
                <w:b/>
                <w:szCs w:val="22"/>
                <w:vertAlign w:val="subscript"/>
              </w:rPr>
              <w:t>d</w:t>
            </w:r>
          </w:p>
          <w:p w:rsidR="00617626" w:rsidRPr="00617626" w:rsidRDefault="00617626" w:rsidP="00E3043C">
            <w:pPr>
              <w:jc w:val="center"/>
              <w:rPr>
                <w:b/>
                <w:szCs w:val="22"/>
              </w:rPr>
            </w:pPr>
            <w:r w:rsidRPr="00617626">
              <w:rPr>
                <w:b/>
                <w:szCs w:val="22"/>
              </w:rPr>
              <w:t>kg/d</w:t>
            </w:r>
          </w:p>
        </w:tc>
      </w:tr>
      <w:tr w:rsidR="00617626" w:rsidRPr="006D0088" w:rsidTr="00E3043C">
        <w:tc>
          <w:tcPr>
            <w:tcW w:w="1940" w:type="dxa"/>
            <w:vAlign w:val="center"/>
          </w:tcPr>
          <w:p w:rsidR="00617626" w:rsidRPr="006D0088" w:rsidRDefault="00617626" w:rsidP="00E3043C">
            <w:pPr>
              <w:jc w:val="center"/>
              <w:rPr>
                <w:szCs w:val="22"/>
              </w:rPr>
            </w:pPr>
            <w:r w:rsidRPr="006D0088">
              <w:rPr>
                <w:szCs w:val="22"/>
              </w:rPr>
              <w:t>Sunkusis transportas</w:t>
            </w:r>
          </w:p>
        </w:tc>
        <w:tc>
          <w:tcPr>
            <w:tcW w:w="1295" w:type="dxa"/>
            <w:vAlign w:val="center"/>
          </w:tcPr>
          <w:p w:rsidR="00617626" w:rsidRPr="006D0088" w:rsidRDefault="00C914CB" w:rsidP="00E3043C">
            <w:pPr>
              <w:jc w:val="center"/>
              <w:rPr>
                <w:szCs w:val="22"/>
                <w:lang w:val="en-US"/>
              </w:rPr>
            </w:pPr>
            <w:r>
              <w:rPr>
                <w:szCs w:val="22"/>
                <w:lang w:val="en-US"/>
              </w:rPr>
              <w:t>1</w:t>
            </w:r>
          </w:p>
        </w:tc>
        <w:tc>
          <w:tcPr>
            <w:tcW w:w="1096" w:type="dxa"/>
            <w:vAlign w:val="center"/>
          </w:tcPr>
          <w:p w:rsidR="00617626" w:rsidRPr="006D0088" w:rsidRDefault="00617626" w:rsidP="00E3043C">
            <w:pPr>
              <w:jc w:val="center"/>
              <w:rPr>
                <w:szCs w:val="22"/>
              </w:rPr>
            </w:pPr>
            <w:r w:rsidRPr="006D0088">
              <w:rPr>
                <w:szCs w:val="22"/>
              </w:rPr>
              <w:t>Dyzelinas</w:t>
            </w:r>
          </w:p>
        </w:tc>
        <w:tc>
          <w:tcPr>
            <w:tcW w:w="1295" w:type="dxa"/>
            <w:vAlign w:val="center"/>
          </w:tcPr>
          <w:p w:rsidR="00617626" w:rsidRPr="006D0088" w:rsidRDefault="00C914CB" w:rsidP="00E3043C">
            <w:pPr>
              <w:jc w:val="center"/>
              <w:rPr>
                <w:szCs w:val="22"/>
              </w:rPr>
            </w:pPr>
            <w:r>
              <w:rPr>
                <w:szCs w:val="22"/>
              </w:rPr>
              <w:t>1</w:t>
            </w:r>
          </w:p>
        </w:tc>
        <w:tc>
          <w:tcPr>
            <w:tcW w:w="1341" w:type="dxa"/>
            <w:vAlign w:val="center"/>
          </w:tcPr>
          <w:p w:rsidR="00617626" w:rsidRPr="006D0088" w:rsidRDefault="00C914CB" w:rsidP="00E3043C">
            <w:pPr>
              <w:jc w:val="center"/>
              <w:rPr>
                <w:szCs w:val="22"/>
              </w:rPr>
            </w:pPr>
            <w:r>
              <w:rPr>
                <w:szCs w:val="22"/>
              </w:rPr>
              <w:t>0,1</w:t>
            </w:r>
          </w:p>
        </w:tc>
        <w:tc>
          <w:tcPr>
            <w:tcW w:w="1341" w:type="dxa"/>
            <w:vAlign w:val="center"/>
          </w:tcPr>
          <w:p w:rsidR="00617626" w:rsidRPr="006D0088" w:rsidRDefault="00C914CB" w:rsidP="00E3043C">
            <w:pPr>
              <w:jc w:val="center"/>
              <w:rPr>
                <w:szCs w:val="22"/>
              </w:rPr>
            </w:pPr>
            <w:r>
              <w:rPr>
                <w:szCs w:val="22"/>
              </w:rPr>
              <w:t>0,1</w:t>
            </w:r>
          </w:p>
        </w:tc>
        <w:tc>
          <w:tcPr>
            <w:tcW w:w="1143" w:type="dxa"/>
            <w:vAlign w:val="center"/>
          </w:tcPr>
          <w:p w:rsidR="00617626" w:rsidRPr="006D0088" w:rsidRDefault="006D0088" w:rsidP="00E3043C">
            <w:pPr>
              <w:jc w:val="center"/>
              <w:rPr>
                <w:szCs w:val="22"/>
              </w:rPr>
            </w:pPr>
            <w:r w:rsidRPr="006D0088">
              <w:rPr>
                <w:szCs w:val="22"/>
              </w:rPr>
              <w:t>240</w:t>
            </w:r>
          </w:p>
        </w:tc>
        <w:tc>
          <w:tcPr>
            <w:tcW w:w="1111" w:type="dxa"/>
            <w:vAlign w:val="center"/>
          </w:tcPr>
          <w:p w:rsidR="00617626" w:rsidRPr="006D0088" w:rsidRDefault="002D0C90" w:rsidP="00E3043C">
            <w:pPr>
              <w:jc w:val="center"/>
              <w:rPr>
                <w:szCs w:val="22"/>
              </w:rPr>
            </w:pPr>
            <w:r>
              <w:rPr>
                <w:szCs w:val="22"/>
              </w:rPr>
              <w:t>0,024</w:t>
            </w:r>
          </w:p>
        </w:tc>
      </w:tr>
      <w:tr w:rsidR="00961F7D" w:rsidRPr="00C914CB" w:rsidTr="00E3043C">
        <w:tc>
          <w:tcPr>
            <w:tcW w:w="1940" w:type="dxa"/>
            <w:vAlign w:val="center"/>
          </w:tcPr>
          <w:p w:rsidR="00961F7D" w:rsidRPr="00C914CB" w:rsidRDefault="002B06E4" w:rsidP="00E3043C">
            <w:pPr>
              <w:jc w:val="center"/>
              <w:rPr>
                <w:szCs w:val="22"/>
              </w:rPr>
            </w:pPr>
            <w:r w:rsidRPr="00C914CB">
              <w:rPr>
                <w:szCs w:val="22"/>
              </w:rPr>
              <w:t>Lengvasis transportas</w:t>
            </w:r>
          </w:p>
        </w:tc>
        <w:tc>
          <w:tcPr>
            <w:tcW w:w="1295" w:type="dxa"/>
            <w:vAlign w:val="center"/>
          </w:tcPr>
          <w:p w:rsidR="00961F7D" w:rsidRPr="00C914CB" w:rsidRDefault="00C914CB" w:rsidP="00E3043C">
            <w:pPr>
              <w:jc w:val="center"/>
              <w:rPr>
                <w:szCs w:val="22"/>
              </w:rPr>
            </w:pPr>
            <w:r w:rsidRPr="00C914CB">
              <w:rPr>
                <w:szCs w:val="22"/>
              </w:rPr>
              <w:t>2</w:t>
            </w:r>
          </w:p>
        </w:tc>
        <w:tc>
          <w:tcPr>
            <w:tcW w:w="1096" w:type="dxa"/>
            <w:vAlign w:val="center"/>
          </w:tcPr>
          <w:p w:rsidR="00961F7D" w:rsidRPr="00C914CB" w:rsidRDefault="00C914CB" w:rsidP="00E3043C">
            <w:pPr>
              <w:jc w:val="center"/>
              <w:rPr>
                <w:szCs w:val="22"/>
              </w:rPr>
            </w:pPr>
            <w:r w:rsidRPr="00C914CB">
              <w:rPr>
                <w:szCs w:val="22"/>
              </w:rPr>
              <w:t>Dyzelinas</w:t>
            </w:r>
          </w:p>
        </w:tc>
        <w:tc>
          <w:tcPr>
            <w:tcW w:w="1295" w:type="dxa"/>
            <w:vAlign w:val="center"/>
          </w:tcPr>
          <w:p w:rsidR="00961F7D" w:rsidRPr="00C914CB" w:rsidRDefault="00C914CB" w:rsidP="00E3043C">
            <w:pPr>
              <w:jc w:val="center"/>
              <w:rPr>
                <w:szCs w:val="22"/>
              </w:rPr>
            </w:pPr>
            <w:r w:rsidRPr="00C914CB">
              <w:rPr>
                <w:szCs w:val="22"/>
              </w:rPr>
              <w:t>2</w:t>
            </w:r>
          </w:p>
        </w:tc>
        <w:tc>
          <w:tcPr>
            <w:tcW w:w="1341" w:type="dxa"/>
            <w:vAlign w:val="center"/>
          </w:tcPr>
          <w:p w:rsidR="00961F7D" w:rsidRPr="00C914CB" w:rsidRDefault="00C914CB" w:rsidP="00E3043C">
            <w:pPr>
              <w:jc w:val="center"/>
              <w:rPr>
                <w:szCs w:val="22"/>
              </w:rPr>
            </w:pPr>
            <w:r w:rsidRPr="00C914CB">
              <w:rPr>
                <w:szCs w:val="22"/>
              </w:rPr>
              <w:t>0,1</w:t>
            </w:r>
          </w:p>
        </w:tc>
        <w:tc>
          <w:tcPr>
            <w:tcW w:w="1341" w:type="dxa"/>
            <w:vAlign w:val="center"/>
          </w:tcPr>
          <w:p w:rsidR="00961F7D" w:rsidRPr="00C914CB" w:rsidRDefault="00C914CB" w:rsidP="00E3043C">
            <w:pPr>
              <w:jc w:val="center"/>
              <w:rPr>
                <w:szCs w:val="22"/>
              </w:rPr>
            </w:pPr>
            <w:r>
              <w:rPr>
                <w:szCs w:val="22"/>
              </w:rPr>
              <w:t>0,2</w:t>
            </w:r>
          </w:p>
        </w:tc>
        <w:tc>
          <w:tcPr>
            <w:tcW w:w="1143" w:type="dxa"/>
            <w:vAlign w:val="center"/>
          </w:tcPr>
          <w:p w:rsidR="00961F7D" w:rsidRPr="00C914CB" w:rsidRDefault="00C914CB" w:rsidP="00E3043C">
            <w:pPr>
              <w:jc w:val="center"/>
              <w:rPr>
                <w:szCs w:val="22"/>
              </w:rPr>
            </w:pPr>
            <w:r>
              <w:rPr>
                <w:szCs w:val="22"/>
              </w:rPr>
              <w:t>60</w:t>
            </w:r>
          </w:p>
        </w:tc>
        <w:tc>
          <w:tcPr>
            <w:tcW w:w="1111" w:type="dxa"/>
            <w:vAlign w:val="center"/>
          </w:tcPr>
          <w:p w:rsidR="00961F7D" w:rsidRPr="00C914CB" w:rsidRDefault="002D0C90" w:rsidP="00E3043C">
            <w:pPr>
              <w:jc w:val="center"/>
              <w:rPr>
                <w:szCs w:val="22"/>
              </w:rPr>
            </w:pPr>
            <w:r>
              <w:rPr>
                <w:szCs w:val="22"/>
              </w:rPr>
              <w:t>0,012</w:t>
            </w:r>
          </w:p>
        </w:tc>
      </w:tr>
    </w:tbl>
    <w:p w:rsidR="00B5787C" w:rsidRDefault="00B5787C" w:rsidP="00AC51C8"/>
    <w:p w:rsidR="006D0088" w:rsidRDefault="006D0088" w:rsidP="006D0088">
      <w:pPr>
        <w:shd w:val="clear" w:color="auto" w:fill="FFFFFF"/>
        <w:jc w:val="both"/>
        <w:rPr>
          <w:szCs w:val="24"/>
          <w:lang w:val="en-US"/>
        </w:rPr>
      </w:pPr>
      <w:proofErr w:type="spellStart"/>
      <w:proofErr w:type="gramStart"/>
      <w:r w:rsidRPr="006D0088">
        <w:rPr>
          <w:b/>
          <w:szCs w:val="24"/>
          <w:lang w:val="en-US"/>
        </w:rPr>
        <w:t>Lentel</w:t>
      </w:r>
      <w:proofErr w:type="spellEnd"/>
      <w:r w:rsidRPr="006D0088">
        <w:rPr>
          <w:b/>
          <w:szCs w:val="24"/>
        </w:rPr>
        <w:t>ė</w:t>
      </w:r>
      <w:r w:rsidR="00B66141" w:rsidRPr="00B66141">
        <w:rPr>
          <w:b/>
          <w:szCs w:val="24"/>
        </w:rPr>
        <w:t xml:space="preserve"> </w:t>
      </w:r>
      <w:r w:rsidR="00E3043C">
        <w:rPr>
          <w:b/>
          <w:szCs w:val="24"/>
        </w:rPr>
        <w:t>Nr. 5</w:t>
      </w:r>
      <w:r>
        <w:rPr>
          <w:szCs w:val="24"/>
        </w:rPr>
        <w:t>.</w:t>
      </w:r>
      <w:proofErr w:type="gramEnd"/>
      <w:r>
        <w:rPr>
          <w:szCs w:val="24"/>
        </w:rPr>
        <w:t xml:space="preserve"> </w:t>
      </w:r>
      <w:proofErr w:type="spellStart"/>
      <w:r w:rsidR="00A163B7">
        <w:rPr>
          <w:szCs w:val="24"/>
          <w:lang w:val="en-US"/>
        </w:rPr>
        <w:t>Emisijos</w:t>
      </w:r>
      <w:proofErr w:type="spellEnd"/>
      <w:r w:rsidR="00A163B7">
        <w:rPr>
          <w:szCs w:val="24"/>
          <w:lang w:val="en-US"/>
        </w:rPr>
        <w:t xml:space="preserve"> </w:t>
      </w:r>
      <w:proofErr w:type="spellStart"/>
      <w:r w:rsidR="00A163B7">
        <w:rPr>
          <w:szCs w:val="24"/>
          <w:lang w:val="en-US"/>
        </w:rPr>
        <w:t>faktoriai</w:t>
      </w:r>
      <w:proofErr w:type="spellEnd"/>
      <w:r w:rsidR="00A163B7">
        <w:rPr>
          <w:szCs w:val="24"/>
          <w:lang w:val="en-US"/>
        </w:rPr>
        <w:t xml:space="preserve"> </w:t>
      </w:r>
      <w:proofErr w:type="spellStart"/>
      <w:r w:rsidR="00A163B7">
        <w:rPr>
          <w:szCs w:val="24"/>
          <w:lang w:val="en-US"/>
        </w:rPr>
        <w:t>pagal</w:t>
      </w:r>
      <w:proofErr w:type="spellEnd"/>
      <w:r>
        <w:rPr>
          <w:szCs w:val="24"/>
          <w:lang w:val="en-US"/>
        </w:rPr>
        <w:t xml:space="preserve"> </w:t>
      </w:r>
      <w:proofErr w:type="spellStart"/>
      <w:r>
        <w:rPr>
          <w:szCs w:val="24"/>
          <w:lang w:val="en-US"/>
        </w:rPr>
        <w:t>transporto</w:t>
      </w:r>
      <w:proofErr w:type="spellEnd"/>
      <w:r>
        <w:rPr>
          <w:szCs w:val="24"/>
          <w:lang w:val="en-US"/>
        </w:rPr>
        <w:t xml:space="preserve"> </w:t>
      </w:r>
      <w:proofErr w:type="spellStart"/>
      <w:r>
        <w:rPr>
          <w:szCs w:val="24"/>
          <w:lang w:val="en-US"/>
        </w:rPr>
        <w:t>tipą</w:t>
      </w:r>
      <w:proofErr w:type="spellEnd"/>
      <w:r>
        <w:rPr>
          <w:szCs w:val="24"/>
          <w:lang w:val="en-US"/>
        </w:rPr>
        <w:t xml:space="preserve"> </w:t>
      </w:r>
      <w:proofErr w:type="spellStart"/>
      <w:r>
        <w:rPr>
          <w:szCs w:val="24"/>
          <w:lang w:val="en-US"/>
        </w:rPr>
        <w:t>ir</w:t>
      </w:r>
      <w:proofErr w:type="spellEnd"/>
      <w:r>
        <w:rPr>
          <w:szCs w:val="24"/>
          <w:lang w:val="en-US"/>
        </w:rPr>
        <w:t xml:space="preserve"> </w:t>
      </w:r>
      <w:proofErr w:type="spellStart"/>
      <w:r>
        <w:rPr>
          <w:szCs w:val="24"/>
          <w:lang w:val="en-US"/>
        </w:rPr>
        <w:t>kuro</w:t>
      </w:r>
      <w:proofErr w:type="spellEnd"/>
      <w:r>
        <w:rPr>
          <w:szCs w:val="24"/>
          <w:lang w:val="en-US"/>
        </w:rPr>
        <w:t xml:space="preserve"> </w:t>
      </w:r>
      <w:proofErr w:type="spellStart"/>
      <w:r>
        <w:rPr>
          <w:szCs w:val="24"/>
          <w:lang w:val="en-US"/>
        </w:rPr>
        <w:t>rūšį</w:t>
      </w:r>
      <w:proofErr w:type="spellEnd"/>
      <w:r>
        <w:rPr>
          <w:szCs w:val="24"/>
          <w:lang w:val="en-US"/>
        </w:rPr>
        <w:t xml:space="preserve"> g/kg</w:t>
      </w:r>
    </w:p>
    <w:tbl>
      <w:tblPr>
        <w:tblStyle w:val="TableGrid"/>
        <w:tblW w:w="0" w:type="auto"/>
        <w:tblLook w:val="04A0"/>
      </w:tblPr>
      <w:tblGrid>
        <w:gridCol w:w="1940"/>
        <w:gridCol w:w="1485"/>
        <w:gridCol w:w="1466"/>
        <w:gridCol w:w="1414"/>
        <w:gridCol w:w="1425"/>
        <w:gridCol w:w="1418"/>
        <w:gridCol w:w="1414"/>
      </w:tblGrid>
      <w:tr w:rsidR="006D0088" w:rsidRPr="006D0088" w:rsidTr="00E3043C">
        <w:tc>
          <w:tcPr>
            <w:tcW w:w="1940" w:type="dxa"/>
            <w:shd w:val="clear" w:color="auto" w:fill="C2D69B" w:themeFill="accent3" w:themeFillTint="99"/>
            <w:vAlign w:val="center"/>
          </w:tcPr>
          <w:p w:rsidR="006D0088" w:rsidRPr="006D0088" w:rsidRDefault="006D0088" w:rsidP="00E3043C">
            <w:pPr>
              <w:jc w:val="center"/>
              <w:rPr>
                <w:b/>
                <w:szCs w:val="22"/>
              </w:rPr>
            </w:pPr>
            <w:r w:rsidRPr="006D0088">
              <w:rPr>
                <w:b/>
                <w:szCs w:val="22"/>
              </w:rPr>
              <w:t>Taršos šaltinis/transporto tipas</w:t>
            </w:r>
          </w:p>
        </w:tc>
        <w:tc>
          <w:tcPr>
            <w:tcW w:w="1485" w:type="dxa"/>
            <w:shd w:val="clear" w:color="auto" w:fill="C2D69B" w:themeFill="accent3" w:themeFillTint="99"/>
            <w:vAlign w:val="center"/>
          </w:tcPr>
          <w:p w:rsidR="006D0088" w:rsidRPr="006D0088" w:rsidRDefault="006D0088" w:rsidP="00E3043C">
            <w:pPr>
              <w:jc w:val="center"/>
              <w:rPr>
                <w:b/>
                <w:szCs w:val="22"/>
              </w:rPr>
            </w:pPr>
            <w:r w:rsidRPr="006D0088">
              <w:rPr>
                <w:b/>
                <w:szCs w:val="22"/>
              </w:rPr>
              <w:t>Transporto priemonių skaičius, vnt/d.</w:t>
            </w:r>
          </w:p>
        </w:tc>
        <w:tc>
          <w:tcPr>
            <w:tcW w:w="1466" w:type="dxa"/>
            <w:shd w:val="clear" w:color="auto" w:fill="C2D69B" w:themeFill="accent3" w:themeFillTint="99"/>
            <w:vAlign w:val="center"/>
          </w:tcPr>
          <w:p w:rsidR="006D0088" w:rsidRPr="006D0088" w:rsidRDefault="006D0088" w:rsidP="00E3043C">
            <w:pPr>
              <w:jc w:val="center"/>
              <w:rPr>
                <w:b/>
                <w:szCs w:val="22"/>
              </w:rPr>
            </w:pPr>
            <w:r w:rsidRPr="006D0088">
              <w:rPr>
                <w:b/>
                <w:szCs w:val="22"/>
              </w:rPr>
              <w:t>Kuro tipas</w:t>
            </w:r>
          </w:p>
        </w:tc>
        <w:tc>
          <w:tcPr>
            <w:tcW w:w="1414" w:type="dxa"/>
            <w:shd w:val="clear" w:color="auto" w:fill="C2D69B" w:themeFill="accent3" w:themeFillTint="99"/>
            <w:vAlign w:val="center"/>
          </w:tcPr>
          <w:p w:rsidR="006D0088" w:rsidRPr="006D0088" w:rsidRDefault="006D0088" w:rsidP="00E3043C">
            <w:pPr>
              <w:jc w:val="center"/>
              <w:rPr>
                <w:b/>
                <w:szCs w:val="22"/>
              </w:rPr>
            </w:pPr>
            <w:r w:rsidRPr="006D0088">
              <w:rPr>
                <w:b/>
                <w:szCs w:val="22"/>
              </w:rPr>
              <w:t>CO</w:t>
            </w:r>
          </w:p>
        </w:tc>
        <w:tc>
          <w:tcPr>
            <w:tcW w:w="1425" w:type="dxa"/>
            <w:shd w:val="clear" w:color="auto" w:fill="C2D69B" w:themeFill="accent3" w:themeFillTint="99"/>
            <w:vAlign w:val="center"/>
          </w:tcPr>
          <w:p w:rsidR="006D0088" w:rsidRPr="006D0088" w:rsidRDefault="006D0088" w:rsidP="00E3043C">
            <w:pPr>
              <w:jc w:val="center"/>
              <w:rPr>
                <w:b/>
                <w:szCs w:val="22"/>
                <w:vertAlign w:val="subscript"/>
              </w:rPr>
            </w:pPr>
            <w:r w:rsidRPr="006D0088">
              <w:rPr>
                <w:b/>
                <w:szCs w:val="22"/>
              </w:rPr>
              <w:t>NO</w:t>
            </w:r>
            <w:r w:rsidRPr="006D0088">
              <w:rPr>
                <w:b/>
                <w:szCs w:val="22"/>
                <w:vertAlign w:val="subscript"/>
              </w:rPr>
              <w:t>X</w:t>
            </w:r>
          </w:p>
        </w:tc>
        <w:tc>
          <w:tcPr>
            <w:tcW w:w="1418" w:type="dxa"/>
            <w:shd w:val="clear" w:color="auto" w:fill="C2D69B" w:themeFill="accent3" w:themeFillTint="99"/>
            <w:vAlign w:val="center"/>
          </w:tcPr>
          <w:p w:rsidR="006D0088" w:rsidRPr="006D0088" w:rsidRDefault="006D0088" w:rsidP="00E3043C">
            <w:pPr>
              <w:jc w:val="center"/>
              <w:rPr>
                <w:b/>
                <w:szCs w:val="22"/>
              </w:rPr>
            </w:pPr>
            <w:r w:rsidRPr="006D0088">
              <w:rPr>
                <w:b/>
                <w:szCs w:val="22"/>
              </w:rPr>
              <w:t>LOJ</w:t>
            </w:r>
          </w:p>
        </w:tc>
        <w:tc>
          <w:tcPr>
            <w:tcW w:w="1414" w:type="dxa"/>
            <w:shd w:val="clear" w:color="auto" w:fill="C2D69B" w:themeFill="accent3" w:themeFillTint="99"/>
            <w:vAlign w:val="center"/>
          </w:tcPr>
          <w:p w:rsidR="006D0088" w:rsidRPr="006D0088" w:rsidRDefault="006D0088" w:rsidP="00E3043C">
            <w:pPr>
              <w:jc w:val="center"/>
              <w:rPr>
                <w:b/>
                <w:szCs w:val="22"/>
              </w:rPr>
            </w:pPr>
            <w:r w:rsidRPr="006D0088">
              <w:rPr>
                <w:b/>
                <w:szCs w:val="22"/>
              </w:rPr>
              <w:t>KD</w:t>
            </w:r>
          </w:p>
        </w:tc>
      </w:tr>
      <w:tr w:rsidR="006D0088" w:rsidRPr="006D0088" w:rsidTr="00E3043C">
        <w:tc>
          <w:tcPr>
            <w:tcW w:w="1940" w:type="dxa"/>
            <w:vAlign w:val="center"/>
          </w:tcPr>
          <w:p w:rsidR="006D0088" w:rsidRPr="006D0088" w:rsidRDefault="006D0088" w:rsidP="00E3043C">
            <w:pPr>
              <w:jc w:val="center"/>
              <w:rPr>
                <w:szCs w:val="22"/>
              </w:rPr>
            </w:pPr>
            <w:r w:rsidRPr="006D0088">
              <w:rPr>
                <w:szCs w:val="22"/>
              </w:rPr>
              <w:t>Sunkusis transportas</w:t>
            </w:r>
          </w:p>
        </w:tc>
        <w:tc>
          <w:tcPr>
            <w:tcW w:w="1485" w:type="dxa"/>
            <w:vAlign w:val="center"/>
          </w:tcPr>
          <w:p w:rsidR="006D0088" w:rsidRPr="00C739FE" w:rsidRDefault="00E3043C" w:rsidP="00E3043C">
            <w:pPr>
              <w:jc w:val="center"/>
              <w:rPr>
                <w:szCs w:val="22"/>
                <w:lang w:val="en-US"/>
              </w:rPr>
            </w:pPr>
            <w:r>
              <w:rPr>
                <w:szCs w:val="22"/>
                <w:lang w:val="en-US"/>
              </w:rPr>
              <w:t>1</w:t>
            </w:r>
          </w:p>
        </w:tc>
        <w:tc>
          <w:tcPr>
            <w:tcW w:w="1466" w:type="dxa"/>
            <w:vAlign w:val="center"/>
          </w:tcPr>
          <w:p w:rsidR="006D0088" w:rsidRPr="006D0088" w:rsidRDefault="00C739FE" w:rsidP="00E3043C">
            <w:pPr>
              <w:jc w:val="center"/>
              <w:rPr>
                <w:szCs w:val="22"/>
              </w:rPr>
            </w:pPr>
            <w:r w:rsidRPr="006D0088">
              <w:rPr>
                <w:szCs w:val="22"/>
              </w:rPr>
              <w:t>Dyzelinas</w:t>
            </w:r>
          </w:p>
        </w:tc>
        <w:tc>
          <w:tcPr>
            <w:tcW w:w="1414" w:type="dxa"/>
            <w:vAlign w:val="center"/>
          </w:tcPr>
          <w:p w:rsidR="006D0088" w:rsidRPr="006D0088" w:rsidRDefault="00C739FE" w:rsidP="00E3043C">
            <w:pPr>
              <w:jc w:val="center"/>
              <w:rPr>
                <w:szCs w:val="22"/>
              </w:rPr>
            </w:pPr>
            <w:r>
              <w:rPr>
                <w:szCs w:val="22"/>
              </w:rPr>
              <w:t>7,58</w:t>
            </w:r>
          </w:p>
        </w:tc>
        <w:tc>
          <w:tcPr>
            <w:tcW w:w="1425" w:type="dxa"/>
            <w:vAlign w:val="center"/>
          </w:tcPr>
          <w:p w:rsidR="006D0088" w:rsidRPr="006D0088" w:rsidRDefault="00C739FE" w:rsidP="00E3043C">
            <w:pPr>
              <w:jc w:val="center"/>
              <w:rPr>
                <w:szCs w:val="22"/>
              </w:rPr>
            </w:pPr>
            <w:r>
              <w:rPr>
                <w:szCs w:val="22"/>
              </w:rPr>
              <w:t>33,37</w:t>
            </w:r>
          </w:p>
        </w:tc>
        <w:tc>
          <w:tcPr>
            <w:tcW w:w="1418" w:type="dxa"/>
            <w:vAlign w:val="center"/>
          </w:tcPr>
          <w:p w:rsidR="006D0088" w:rsidRPr="006D0088" w:rsidRDefault="00C739FE" w:rsidP="00E3043C">
            <w:pPr>
              <w:jc w:val="center"/>
              <w:rPr>
                <w:szCs w:val="22"/>
              </w:rPr>
            </w:pPr>
            <w:r>
              <w:rPr>
                <w:szCs w:val="22"/>
              </w:rPr>
              <w:t>1,92</w:t>
            </w:r>
          </w:p>
        </w:tc>
        <w:tc>
          <w:tcPr>
            <w:tcW w:w="1414" w:type="dxa"/>
            <w:vAlign w:val="center"/>
          </w:tcPr>
          <w:p w:rsidR="006D0088" w:rsidRPr="006D0088" w:rsidRDefault="00C739FE" w:rsidP="00E3043C">
            <w:pPr>
              <w:jc w:val="center"/>
              <w:rPr>
                <w:szCs w:val="22"/>
              </w:rPr>
            </w:pPr>
            <w:r>
              <w:rPr>
                <w:szCs w:val="22"/>
              </w:rPr>
              <w:t>0,94</w:t>
            </w:r>
          </w:p>
        </w:tc>
      </w:tr>
      <w:tr w:rsidR="002B06E4" w:rsidRPr="00E3043C" w:rsidTr="00E3043C">
        <w:tc>
          <w:tcPr>
            <w:tcW w:w="1940" w:type="dxa"/>
            <w:vAlign w:val="center"/>
          </w:tcPr>
          <w:p w:rsidR="002B06E4" w:rsidRPr="00E3043C" w:rsidRDefault="002B06E4" w:rsidP="00E3043C">
            <w:pPr>
              <w:jc w:val="center"/>
              <w:rPr>
                <w:szCs w:val="22"/>
              </w:rPr>
            </w:pPr>
            <w:r w:rsidRPr="00E3043C">
              <w:rPr>
                <w:szCs w:val="22"/>
              </w:rPr>
              <w:t>Lengvasis transportas</w:t>
            </w:r>
          </w:p>
        </w:tc>
        <w:tc>
          <w:tcPr>
            <w:tcW w:w="1485" w:type="dxa"/>
            <w:vAlign w:val="center"/>
          </w:tcPr>
          <w:p w:rsidR="002B06E4" w:rsidRPr="00E3043C" w:rsidRDefault="00E3043C" w:rsidP="00E3043C">
            <w:pPr>
              <w:jc w:val="center"/>
              <w:rPr>
                <w:szCs w:val="22"/>
              </w:rPr>
            </w:pPr>
            <w:r w:rsidRPr="00E3043C">
              <w:rPr>
                <w:szCs w:val="22"/>
              </w:rPr>
              <w:t>2</w:t>
            </w:r>
          </w:p>
        </w:tc>
        <w:tc>
          <w:tcPr>
            <w:tcW w:w="1466" w:type="dxa"/>
            <w:vAlign w:val="center"/>
          </w:tcPr>
          <w:p w:rsidR="002B06E4" w:rsidRPr="00E3043C" w:rsidRDefault="00E3043C" w:rsidP="00E3043C">
            <w:pPr>
              <w:jc w:val="center"/>
              <w:rPr>
                <w:szCs w:val="22"/>
              </w:rPr>
            </w:pPr>
            <w:r w:rsidRPr="00E3043C">
              <w:rPr>
                <w:szCs w:val="22"/>
              </w:rPr>
              <w:t>Dyzelinas</w:t>
            </w:r>
          </w:p>
        </w:tc>
        <w:tc>
          <w:tcPr>
            <w:tcW w:w="1414" w:type="dxa"/>
            <w:vAlign w:val="center"/>
          </w:tcPr>
          <w:p w:rsidR="002B06E4" w:rsidRPr="00E3043C" w:rsidRDefault="00E3043C" w:rsidP="00E3043C">
            <w:pPr>
              <w:jc w:val="center"/>
              <w:rPr>
                <w:szCs w:val="22"/>
              </w:rPr>
            </w:pPr>
            <w:r w:rsidRPr="00E3043C">
              <w:rPr>
                <w:szCs w:val="22"/>
              </w:rPr>
              <w:t>3,33</w:t>
            </w:r>
          </w:p>
        </w:tc>
        <w:tc>
          <w:tcPr>
            <w:tcW w:w="1425" w:type="dxa"/>
            <w:vAlign w:val="center"/>
          </w:tcPr>
          <w:p w:rsidR="002B06E4" w:rsidRPr="00E3043C" w:rsidRDefault="00E3043C" w:rsidP="00E3043C">
            <w:pPr>
              <w:jc w:val="center"/>
              <w:rPr>
                <w:szCs w:val="22"/>
              </w:rPr>
            </w:pPr>
            <w:r w:rsidRPr="00E3043C">
              <w:rPr>
                <w:szCs w:val="22"/>
              </w:rPr>
              <w:t>12,96</w:t>
            </w:r>
          </w:p>
        </w:tc>
        <w:tc>
          <w:tcPr>
            <w:tcW w:w="1418" w:type="dxa"/>
            <w:vAlign w:val="center"/>
          </w:tcPr>
          <w:p w:rsidR="002B06E4" w:rsidRPr="00E3043C" w:rsidRDefault="00E3043C" w:rsidP="00E3043C">
            <w:pPr>
              <w:jc w:val="center"/>
              <w:rPr>
                <w:szCs w:val="22"/>
              </w:rPr>
            </w:pPr>
            <w:r w:rsidRPr="00E3043C">
              <w:rPr>
                <w:szCs w:val="22"/>
              </w:rPr>
              <w:t>0,7</w:t>
            </w:r>
          </w:p>
        </w:tc>
        <w:tc>
          <w:tcPr>
            <w:tcW w:w="1414" w:type="dxa"/>
            <w:vAlign w:val="center"/>
          </w:tcPr>
          <w:p w:rsidR="002B06E4" w:rsidRPr="00E3043C" w:rsidRDefault="00E3043C" w:rsidP="00E3043C">
            <w:pPr>
              <w:jc w:val="center"/>
              <w:rPr>
                <w:szCs w:val="22"/>
              </w:rPr>
            </w:pPr>
            <w:r w:rsidRPr="00E3043C">
              <w:rPr>
                <w:szCs w:val="22"/>
              </w:rPr>
              <w:t>1,10</w:t>
            </w:r>
          </w:p>
        </w:tc>
      </w:tr>
    </w:tbl>
    <w:p w:rsidR="00B66141" w:rsidRDefault="00B66141" w:rsidP="00C739FE">
      <w:pPr>
        <w:shd w:val="clear" w:color="auto" w:fill="FFFFFF"/>
        <w:jc w:val="both"/>
      </w:pPr>
    </w:p>
    <w:p w:rsidR="00C739FE" w:rsidRDefault="00C739FE" w:rsidP="00C739FE">
      <w:pPr>
        <w:shd w:val="clear" w:color="auto" w:fill="FFFFFF"/>
        <w:jc w:val="both"/>
        <w:rPr>
          <w:szCs w:val="24"/>
          <w:lang w:val="en-US"/>
        </w:rPr>
      </w:pPr>
      <w:proofErr w:type="spellStart"/>
      <w:proofErr w:type="gramStart"/>
      <w:r w:rsidRPr="006D0088">
        <w:rPr>
          <w:b/>
          <w:szCs w:val="24"/>
          <w:lang w:val="en-US"/>
        </w:rPr>
        <w:t>Lentel</w:t>
      </w:r>
      <w:proofErr w:type="spellEnd"/>
      <w:r w:rsidRPr="006D0088">
        <w:rPr>
          <w:b/>
          <w:szCs w:val="24"/>
        </w:rPr>
        <w:t>ė</w:t>
      </w:r>
      <w:r w:rsidR="00B66141" w:rsidRPr="00B66141">
        <w:rPr>
          <w:b/>
          <w:szCs w:val="24"/>
        </w:rPr>
        <w:t xml:space="preserve"> </w:t>
      </w:r>
      <w:r w:rsidR="00E3043C">
        <w:rPr>
          <w:b/>
          <w:szCs w:val="24"/>
        </w:rPr>
        <w:t>Nr. 6</w:t>
      </w:r>
      <w:r>
        <w:rPr>
          <w:szCs w:val="24"/>
        </w:rPr>
        <w:t>.</w:t>
      </w:r>
      <w:proofErr w:type="gramEnd"/>
      <w:r>
        <w:rPr>
          <w:szCs w:val="24"/>
        </w:rPr>
        <w:t xml:space="preserve"> </w:t>
      </w:r>
      <w:r>
        <w:rPr>
          <w:szCs w:val="24"/>
          <w:lang w:val="en-US"/>
        </w:rPr>
        <w:t>I</w:t>
      </w:r>
      <w:r>
        <w:rPr>
          <w:szCs w:val="24"/>
        </w:rPr>
        <w:t>š</w:t>
      </w:r>
      <w:proofErr w:type="spellStart"/>
      <w:r>
        <w:rPr>
          <w:szCs w:val="24"/>
          <w:lang w:val="en-US"/>
        </w:rPr>
        <w:t>metami</w:t>
      </w:r>
      <w:proofErr w:type="spellEnd"/>
      <w:r>
        <w:rPr>
          <w:szCs w:val="24"/>
          <w:lang w:val="en-US"/>
        </w:rPr>
        <w:t xml:space="preserve"> </w:t>
      </w:r>
      <w:proofErr w:type="spellStart"/>
      <w:r>
        <w:rPr>
          <w:szCs w:val="24"/>
          <w:lang w:val="en-US"/>
        </w:rPr>
        <w:t>momentiniai</w:t>
      </w:r>
      <w:proofErr w:type="spellEnd"/>
      <w:r>
        <w:rPr>
          <w:szCs w:val="24"/>
          <w:lang w:val="en-US"/>
        </w:rPr>
        <w:t xml:space="preserve"> </w:t>
      </w:r>
      <w:proofErr w:type="spellStart"/>
      <w:r>
        <w:rPr>
          <w:szCs w:val="24"/>
          <w:lang w:val="en-US"/>
        </w:rPr>
        <w:t>teršalų</w:t>
      </w:r>
      <w:proofErr w:type="spellEnd"/>
      <w:r>
        <w:rPr>
          <w:szCs w:val="24"/>
          <w:lang w:val="en-US"/>
        </w:rPr>
        <w:t xml:space="preserve"> </w:t>
      </w:r>
      <w:proofErr w:type="spellStart"/>
      <w:r>
        <w:rPr>
          <w:szCs w:val="24"/>
          <w:lang w:val="en-US"/>
        </w:rPr>
        <w:t>kiekiai</w:t>
      </w:r>
      <w:proofErr w:type="spellEnd"/>
      <w:r>
        <w:rPr>
          <w:szCs w:val="24"/>
          <w:lang w:val="en-US"/>
        </w:rPr>
        <w:t xml:space="preserve"> į </w:t>
      </w:r>
      <w:proofErr w:type="spellStart"/>
      <w:r>
        <w:rPr>
          <w:szCs w:val="24"/>
          <w:lang w:val="en-US"/>
        </w:rPr>
        <w:t>aplinkos</w:t>
      </w:r>
      <w:proofErr w:type="spellEnd"/>
      <w:r>
        <w:rPr>
          <w:szCs w:val="24"/>
          <w:lang w:val="en-US"/>
        </w:rPr>
        <w:t xml:space="preserve"> </w:t>
      </w:r>
      <w:proofErr w:type="spellStart"/>
      <w:r>
        <w:rPr>
          <w:szCs w:val="24"/>
          <w:lang w:val="en-US"/>
        </w:rPr>
        <w:t>orą</w:t>
      </w:r>
      <w:proofErr w:type="spellEnd"/>
      <w:r>
        <w:rPr>
          <w:szCs w:val="24"/>
          <w:lang w:val="en-US"/>
        </w:rPr>
        <w:t xml:space="preserve"> g/s</w:t>
      </w:r>
    </w:p>
    <w:tbl>
      <w:tblPr>
        <w:tblStyle w:val="TableGrid"/>
        <w:tblW w:w="0" w:type="auto"/>
        <w:tblLook w:val="04A0"/>
      </w:tblPr>
      <w:tblGrid>
        <w:gridCol w:w="1940"/>
        <w:gridCol w:w="1485"/>
        <w:gridCol w:w="1466"/>
        <w:gridCol w:w="1414"/>
        <w:gridCol w:w="1425"/>
        <w:gridCol w:w="1418"/>
        <w:gridCol w:w="1414"/>
      </w:tblGrid>
      <w:tr w:rsidR="00C739FE" w:rsidRPr="006D0088" w:rsidTr="00E3043C">
        <w:trPr>
          <w:trHeight w:val="315"/>
        </w:trPr>
        <w:tc>
          <w:tcPr>
            <w:tcW w:w="1940" w:type="dxa"/>
            <w:vMerge w:val="restart"/>
            <w:shd w:val="clear" w:color="auto" w:fill="C2D69B" w:themeFill="accent3" w:themeFillTint="99"/>
            <w:vAlign w:val="center"/>
          </w:tcPr>
          <w:p w:rsidR="00C739FE" w:rsidRPr="006D0088" w:rsidRDefault="00C739FE" w:rsidP="00E3043C">
            <w:pPr>
              <w:jc w:val="center"/>
              <w:rPr>
                <w:b/>
                <w:szCs w:val="22"/>
              </w:rPr>
            </w:pPr>
            <w:r w:rsidRPr="006D0088">
              <w:rPr>
                <w:b/>
                <w:szCs w:val="22"/>
              </w:rPr>
              <w:t>Taršos šaltinis/transporto tipas</w:t>
            </w:r>
          </w:p>
        </w:tc>
        <w:tc>
          <w:tcPr>
            <w:tcW w:w="1485" w:type="dxa"/>
            <w:vMerge w:val="restart"/>
            <w:shd w:val="clear" w:color="auto" w:fill="C2D69B" w:themeFill="accent3" w:themeFillTint="99"/>
            <w:vAlign w:val="center"/>
          </w:tcPr>
          <w:p w:rsidR="00C739FE" w:rsidRPr="006D0088" w:rsidRDefault="00C739FE" w:rsidP="00E3043C">
            <w:pPr>
              <w:jc w:val="center"/>
              <w:rPr>
                <w:b/>
                <w:szCs w:val="22"/>
              </w:rPr>
            </w:pPr>
            <w:r w:rsidRPr="006D0088">
              <w:rPr>
                <w:b/>
                <w:szCs w:val="22"/>
              </w:rPr>
              <w:t>Kuro tipas</w:t>
            </w:r>
          </w:p>
        </w:tc>
        <w:tc>
          <w:tcPr>
            <w:tcW w:w="1466" w:type="dxa"/>
            <w:vMerge w:val="restart"/>
            <w:shd w:val="clear" w:color="auto" w:fill="C2D69B" w:themeFill="accent3" w:themeFillTint="99"/>
            <w:vAlign w:val="center"/>
          </w:tcPr>
          <w:p w:rsidR="00C739FE" w:rsidRPr="006D0088" w:rsidRDefault="00C739FE" w:rsidP="00E3043C">
            <w:pPr>
              <w:jc w:val="center"/>
              <w:rPr>
                <w:b/>
                <w:szCs w:val="22"/>
              </w:rPr>
            </w:pPr>
            <w:r>
              <w:rPr>
                <w:b/>
                <w:szCs w:val="22"/>
              </w:rPr>
              <w:t>Sunaudotas kuro kiekis kg/d</w:t>
            </w:r>
          </w:p>
        </w:tc>
        <w:tc>
          <w:tcPr>
            <w:tcW w:w="5671" w:type="dxa"/>
            <w:gridSpan w:val="4"/>
            <w:shd w:val="clear" w:color="auto" w:fill="C2D69B" w:themeFill="accent3" w:themeFillTint="99"/>
            <w:vAlign w:val="center"/>
          </w:tcPr>
          <w:p w:rsidR="00C739FE" w:rsidRPr="006D0088" w:rsidRDefault="00C739FE" w:rsidP="00E3043C">
            <w:pPr>
              <w:jc w:val="center"/>
              <w:rPr>
                <w:b/>
                <w:szCs w:val="22"/>
              </w:rPr>
            </w:pPr>
            <w:r>
              <w:rPr>
                <w:b/>
                <w:szCs w:val="22"/>
              </w:rPr>
              <w:t>Į aplinkos orą išmetamų teršalų kiekis g/s</w:t>
            </w:r>
          </w:p>
        </w:tc>
      </w:tr>
      <w:tr w:rsidR="00C739FE" w:rsidRPr="006D0088" w:rsidTr="00E3043C">
        <w:trPr>
          <w:trHeight w:val="690"/>
        </w:trPr>
        <w:tc>
          <w:tcPr>
            <w:tcW w:w="1940" w:type="dxa"/>
            <w:vMerge/>
            <w:shd w:val="clear" w:color="auto" w:fill="C2D69B" w:themeFill="accent3" w:themeFillTint="99"/>
            <w:vAlign w:val="center"/>
          </w:tcPr>
          <w:p w:rsidR="00C739FE" w:rsidRPr="006D0088" w:rsidRDefault="00C739FE" w:rsidP="00E3043C">
            <w:pPr>
              <w:jc w:val="center"/>
              <w:rPr>
                <w:b/>
                <w:szCs w:val="22"/>
              </w:rPr>
            </w:pPr>
          </w:p>
        </w:tc>
        <w:tc>
          <w:tcPr>
            <w:tcW w:w="1485" w:type="dxa"/>
            <w:vMerge/>
            <w:shd w:val="clear" w:color="auto" w:fill="C2D69B" w:themeFill="accent3" w:themeFillTint="99"/>
            <w:vAlign w:val="center"/>
          </w:tcPr>
          <w:p w:rsidR="00C739FE" w:rsidRPr="006D0088" w:rsidRDefault="00C739FE" w:rsidP="00E3043C">
            <w:pPr>
              <w:jc w:val="center"/>
              <w:rPr>
                <w:b/>
                <w:szCs w:val="22"/>
              </w:rPr>
            </w:pPr>
          </w:p>
        </w:tc>
        <w:tc>
          <w:tcPr>
            <w:tcW w:w="1466" w:type="dxa"/>
            <w:vMerge/>
            <w:shd w:val="clear" w:color="auto" w:fill="C2D69B" w:themeFill="accent3" w:themeFillTint="99"/>
            <w:vAlign w:val="center"/>
          </w:tcPr>
          <w:p w:rsidR="00C739FE" w:rsidRPr="006D0088" w:rsidRDefault="00C739FE" w:rsidP="00E3043C">
            <w:pPr>
              <w:jc w:val="center"/>
              <w:rPr>
                <w:b/>
                <w:szCs w:val="22"/>
              </w:rPr>
            </w:pPr>
          </w:p>
        </w:tc>
        <w:tc>
          <w:tcPr>
            <w:tcW w:w="1414" w:type="dxa"/>
            <w:shd w:val="clear" w:color="auto" w:fill="C2D69B" w:themeFill="accent3" w:themeFillTint="99"/>
            <w:vAlign w:val="center"/>
          </w:tcPr>
          <w:p w:rsidR="00C739FE" w:rsidRPr="006D0088" w:rsidRDefault="00C739FE" w:rsidP="00E3043C">
            <w:pPr>
              <w:jc w:val="center"/>
              <w:rPr>
                <w:b/>
                <w:szCs w:val="22"/>
              </w:rPr>
            </w:pPr>
            <w:r w:rsidRPr="006D0088">
              <w:rPr>
                <w:b/>
                <w:szCs w:val="22"/>
              </w:rPr>
              <w:t>CO</w:t>
            </w:r>
          </w:p>
        </w:tc>
        <w:tc>
          <w:tcPr>
            <w:tcW w:w="1425" w:type="dxa"/>
            <w:shd w:val="clear" w:color="auto" w:fill="C2D69B" w:themeFill="accent3" w:themeFillTint="99"/>
            <w:vAlign w:val="center"/>
          </w:tcPr>
          <w:p w:rsidR="00C739FE" w:rsidRPr="006D0088" w:rsidRDefault="00C739FE" w:rsidP="00E3043C">
            <w:pPr>
              <w:jc w:val="center"/>
              <w:rPr>
                <w:b/>
                <w:szCs w:val="22"/>
                <w:vertAlign w:val="subscript"/>
              </w:rPr>
            </w:pPr>
            <w:r w:rsidRPr="006D0088">
              <w:rPr>
                <w:b/>
                <w:szCs w:val="22"/>
              </w:rPr>
              <w:t>NO</w:t>
            </w:r>
            <w:r w:rsidRPr="006D0088">
              <w:rPr>
                <w:b/>
                <w:szCs w:val="22"/>
                <w:vertAlign w:val="subscript"/>
              </w:rPr>
              <w:t>X</w:t>
            </w:r>
          </w:p>
        </w:tc>
        <w:tc>
          <w:tcPr>
            <w:tcW w:w="1418" w:type="dxa"/>
            <w:shd w:val="clear" w:color="auto" w:fill="C2D69B" w:themeFill="accent3" w:themeFillTint="99"/>
            <w:vAlign w:val="center"/>
          </w:tcPr>
          <w:p w:rsidR="00C739FE" w:rsidRPr="006D0088" w:rsidRDefault="00C739FE" w:rsidP="00E3043C">
            <w:pPr>
              <w:jc w:val="center"/>
              <w:rPr>
                <w:b/>
                <w:szCs w:val="22"/>
              </w:rPr>
            </w:pPr>
            <w:r w:rsidRPr="006D0088">
              <w:rPr>
                <w:b/>
                <w:szCs w:val="22"/>
              </w:rPr>
              <w:t>LOJ</w:t>
            </w:r>
          </w:p>
        </w:tc>
        <w:tc>
          <w:tcPr>
            <w:tcW w:w="1414" w:type="dxa"/>
            <w:shd w:val="clear" w:color="auto" w:fill="C2D69B" w:themeFill="accent3" w:themeFillTint="99"/>
            <w:vAlign w:val="center"/>
          </w:tcPr>
          <w:p w:rsidR="00C739FE" w:rsidRPr="006D0088" w:rsidRDefault="00C739FE" w:rsidP="00E3043C">
            <w:pPr>
              <w:jc w:val="center"/>
              <w:rPr>
                <w:b/>
                <w:szCs w:val="22"/>
              </w:rPr>
            </w:pPr>
            <w:r w:rsidRPr="006D0088">
              <w:rPr>
                <w:b/>
                <w:szCs w:val="22"/>
              </w:rPr>
              <w:t>KD</w:t>
            </w:r>
          </w:p>
        </w:tc>
      </w:tr>
      <w:tr w:rsidR="005A7088" w:rsidRPr="006D0088" w:rsidTr="00E3043C">
        <w:tc>
          <w:tcPr>
            <w:tcW w:w="1940" w:type="dxa"/>
            <w:vAlign w:val="center"/>
          </w:tcPr>
          <w:p w:rsidR="005A7088" w:rsidRPr="006D0088" w:rsidRDefault="005A7088" w:rsidP="00E3043C">
            <w:pPr>
              <w:jc w:val="center"/>
              <w:rPr>
                <w:szCs w:val="22"/>
              </w:rPr>
            </w:pPr>
            <w:r w:rsidRPr="006D0088">
              <w:rPr>
                <w:szCs w:val="22"/>
              </w:rPr>
              <w:t>Sunkusis transportas</w:t>
            </w:r>
          </w:p>
        </w:tc>
        <w:tc>
          <w:tcPr>
            <w:tcW w:w="1485" w:type="dxa"/>
            <w:vAlign w:val="center"/>
          </w:tcPr>
          <w:p w:rsidR="005A7088" w:rsidRPr="006D0088" w:rsidRDefault="005A7088" w:rsidP="00E3043C">
            <w:pPr>
              <w:jc w:val="center"/>
              <w:rPr>
                <w:szCs w:val="22"/>
              </w:rPr>
            </w:pPr>
            <w:r w:rsidRPr="006D0088">
              <w:rPr>
                <w:szCs w:val="22"/>
              </w:rPr>
              <w:t>Dyzelinas</w:t>
            </w:r>
          </w:p>
        </w:tc>
        <w:tc>
          <w:tcPr>
            <w:tcW w:w="1466" w:type="dxa"/>
            <w:vAlign w:val="center"/>
          </w:tcPr>
          <w:p w:rsidR="005A7088" w:rsidRPr="006D0088" w:rsidRDefault="005A7088" w:rsidP="004E4927">
            <w:pPr>
              <w:jc w:val="center"/>
              <w:rPr>
                <w:szCs w:val="22"/>
              </w:rPr>
            </w:pPr>
            <w:r>
              <w:rPr>
                <w:szCs w:val="22"/>
              </w:rPr>
              <w:t>0,024</w:t>
            </w:r>
          </w:p>
        </w:tc>
        <w:tc>
          <w:tcPr>
            <w:tcW w:w="1414" w:type="dxa"/>
            <w:vAlign w:val="center"/>
          </w:tcPr>
          <w:p w:rsidR="005A7088" w:rsidRPr="006D0088" w:rsidRDefault="005A7088" w:rsidP="00E3043C">
            <w:pPr>
              <w:jc w:val="center"/>
              <w:rPr>
                <w:szCs w:val="22"/>
              </w:rPr>
            </w:pPr>
            <w:r>
              <w:rPr>
                <w:szCs w:val="22"/>
              </w:rPr>
              <w:t>0,0003</w:t>
            </w:r>
          </w:p>
        </w:tc>
        <w:tc>
          <w:tcPr>
            <w:tcW w:w="1425" w:type="dxa"/>
            <w:vAlign w:val="center"/>
          </w:tcPr>
          <w:p w:rsidR="005A7088" w:rsidRPr="006D0088" w:rsidRDefault="005A7088" w:rsidP="00E3043C">
            <w:pPr>
              <w:jc w:val="center"/>
              <w:rPr>
                <w:szCs w:val="22"/>
              </w:rPr>
            </w:pPr>
            <w:r>
              <w:rPr>
                <w:szCs w:val="22"/>
              </w:rPr>
              <w:t>0,0013</w:t>
            </w:r>
          </w:p>
        </w:tc>
        <w:tc>
          <w:tcPr>
            <w:tcW w:w="1418" w:type="dxa"/>
            <w:vAlign w:val="center"/>
          </w:tcPr>
          <w:p w:rsidR="005A7088" w:rsidRPr="006D0088" w:rsidRDefault="005A7088" w:rsidP="00E3043C">
            <w:pPr>
              <w:jc w:val="center"/>
              <w:rPr>
                <w:szCs w:val="22"/>
              </w:rPr>
            </w:pPr>
            <w:r>
              <w:rPr>
                <w:szCs w:val="22"/>
              </w:rPr>
              <w:t>0,00007</w:t>
            </w:r>
          </w:p>
        </w:tc>
        <w:tc>
          <w:tcPr>
            <w:tcW w:w="1414" w:type="dxa"/>
            <w:vAlign w:val="center"/>
          </w:tcPr>
          <w:p w:rsidR="005A7088" w:rsidRPr="006D0088" w:rsidRDefault="005A7088" w:rsidP="00E3043C">
            <w:pPr>
              <w:jc w:val="center"/>
              <w:rPr>
                <w:szCs w:val="22"/>
              </w:rPr>
            </w:pPr>
            <w:r>
              <w:rPr>
                <w:szCs w:val="22"/>
              </w:rPr>
              <w:t>0,00004</w:t>
            </w:r>
          </w:p>
        </w:tc>
      </w:tr>
      <w:tr w:rsidR="005A7088" w:rsidRPr="00E3043C" w:rsidTr="00E3043C">
        <w:tc>
          <w:tcPr>
            <w:tcW w:w="1940" w:type="dxa"/>
            <w:vAlign w:val="center"/>
          </w:tcPr>
          <w:p w:rsidR="005A7088" w:rsidRPr="00E3043C" w:rsidRDefault="005A7088" w:rsidP="00E3043C">
            <w:pPr>
              <w:jc w:val="center"/>
              <w:rPr>
                <w:szCs w:val="22"/>
              </w:rPr>
            </w:pPr>
            <w:r w:rsidRPr="00E3043C">
              <w:rPr>
                <w:szCs w:val="22"/>
              </w:rPr>
              <w:t>Lengvasis transportas</w:t>
            </w:r>
          </w:p>
        </w:tc>
        <w:tc>
          <w:tcPr>
            <w:tcW w:w="1485" w:type="dxa"/>
            <w:vAlign w:val="center"/>
          </w:tcPr>
          <w:p w:rsidR="005A7088" w:rsidRPr="00E3043C" w:rsidRDefault="005A7088" w:rsidP="00E3043C">
            <w:pPr>
              <w:jc w:val="center"/>
              <w:rPr>
                <w:szCs w:val="22"/>
              </w:rPr>
            </w:pPr>
            <w:r w:rsidRPr="006D0088">
              <w:rPr>
                <w:szCs w:val="22"/>
              </w:rPr>
              <w:t>Dyzelinas</w:t>
            </w:r>
          </w:p>
        </w:tc>
        <w:tc>
          <w:tcPr>
            <w:tcW w:w="1466" w:type="dxa"/>
            <w:vAlign w:val="center"/>
          </w:tcPr>
          <w:p w:rsidR="005A7088" w:rsidRPr="00C914CB" w:rsidRDefault="005A7088" w:rsidP="004E4927">
            <w:pPr>
              <w:jc w:val="center"/>
              <w:rPr>
                <w:szCs w:val="22"/>
              </w:rPr>
            </w:pPr>
            <w:r>
              <w:rPr>
                <w:szCs w:val="22"/>
              </w:rPr>
              <w:t>0,012</w:t>
            </w:r>
          </w:p>
        </w:tc>
        <w:tc>
          <w:tcPr>
            <w:tcW w:w="1414" w:type="dxa"/>
            <w:vAlign w:val="center"/>
          </w:tcPr>
          <w:p w:rsidR="005A7088" w:rsidRPr="00E3043C" w:rsidRDefault="005A7088" w:rsidP="00E3043C">
            <w:pPr>
              <w:jc w:val="center"/>
              <w:rPr>
                <w:szCs w:val="22"/>
              </w:rPr>
            </w:pPr>
            <w:r>
              <w:rPr>
                <w:szCs w:val="22"/>
              </w:rPr>
              <w:t>0,00007</w:t>
            </w:r>
          </w:p>
        </w:tc>
        <w:tc>
          <w:tcPr>
            <w:tcW w:w="1425" w:type="dxa"/>
            <w:vAlign w:val="center"/>
          </w:tcPr>
          <w:p w:rsidR="005A7088" w:rsidRPr="00E3043C" w:rsidRDefault="005A7088" w:rsidP="00E3043C">
            <w:pPr>
              <w:jc w:val="center"/>
              <w:rPr>
                <w:szCs w:val="22"/>
              </w:rPr>
            </w:pPr>
            <w:r>
              <w:rPr>
                <w:szCs w:val="22"/>
              </w:rPr>
              <w:t>0,00026</w:t>
            </w:r>
          </w:p>
        </w:tc>
        <w:tc>
          <w:tcPr>
            <w:tcW w:w="1418" w:type="dxa"/>
            <w:vAlign w:val="center"/>
          </w:tcPr>
          <w:p w:rsidR="005A7088" w:rsidRPr="00E3043C" w:rsidRDefault="005A7088" w:rsidP="00E3043C">
            <w:pPr>
              <w:jc w:val="center"/>
              <w:rPr>
                <w:szCs w:val="22"/>
              </w:rPr>
            </w:pPr>
            <w:r>
              <w:rPr>
                <w:szCs w:val="22"/>
              </w:rPr>
              <w:t>0,000014</w:t>
            </w:r>
          </w:p>
        </w:tc>
        <w:tc>
          <w:tcPr>
            <w:tcW w:w="1414" w:type="dxa"/>
            <w:vAlign w:val="center"/>
          </w:tcPr>
          <w:p w:rsidR="005A7088" w:rsidRPr="00E3043C" w:rsidRDefault="00966A59" w:rsidP="00E3043C">
            <w:pPr>
              <w:jc w:val="center"/>
              <w:rPr>
                <w:szCs w:val="22"/>
              </w:rPr>
            </w:pPr>
            <w:r>
              <w:rPr>
                <w:szCs w:val="22"/>
              </w:rPr>
              <w:t>0,000022</w:t>
            </w:r>
          </w:p>
        </w:tc>
      </w:tr>
    </w:tbl>
    <w:p w:rsidR="004371AB" w:rsidRDefault="004371AB" w:rsidP="00AC51C8"/>
    <w:p w:rsidR="00B5787C" w:rsidRPr="004371AB" w:rsidRDefault="004371AB" w:rsidP="00AC51C8">
      <w:pPr>
        <w:rPr>
          <w:lang w:val="en-US"/>
        </w:rPr>
      </w:pPr>
      <w:r>
        <w:t xml:space="preserve"> Metinis kuro sunaudojimas pagal dienos kuro sąnaudas, priimant, kad eismas vyksta </w:t>
      </w:r>
      <w:r>
        <w:rPr>
          <w:lang w:val="en-US"/>
        </w:rPr>
        <w:t xml:space="preserve">252 </w:t>
      </w:r>
      <w:proofErr w:type="spellStart"/>
      <w:r>
        <w:rPr>
          <w:lang w:val="en-US"/>
        </w:rPr>
        <w:t>dienas</w:t>
      </w:r>
      <w:proofErr w:type="spellEnd"/>
      <w:r>
        <w:rPr>
          <w:lang w:val="en-US"/>
        </w:rPr>
        <w:t xml:space="preserve"> per </w:t>
      </w:r>
      <w:proofErr w:type="spellStart"/>
      <w:r>
        <w:rPr>
          <w:lang w:val="en-US"/>
        </w:rPr>
        <w:t>metus</w:t>
      </w:r>
      <w:proofErr w:type="spellEnd"/>
    </w:p>
    <w:p w:rsidR="004371AB" w:rsidRDefault="004371AB" w:rsidP="00AC51C8">
      <w:pPr>
        <w:rPr>
          <w:b/>
          <w:szCs w:val="24"/>
          <w:lang w:val="en-US"/>
        </w:rPr>
      </w:pPr>
    </w:p>
    <w:p w:rsidR="004371AB" w:rsidRDefault="004371AB" w:rsidP="004371AB">
      <w:pPr>
        <w:shd w:val="clear" w:color="auto" w:fill="FFFFFF"/>
        <w:jc w:val="both"/>
        <w:rPr>
          <w:szCs w:val="24"/>
          <w:lang w:val="en-US"/>
        </w:rPr>
      </w:pPr>
      <w:proofErr w:type="spellStart"/>
      <w:proofErr w:type="gramStart"/>
      <w:r w:rsidRPr="006D0088">
        <w:rPr>
          <w:b/>
          <w:szCs w:val="24"/>
          <w:lang w:val="en-US"/>
        </w:rPr>
        <w:t>Lentel</w:t>
      </w:r>
      <w:proofErr w:type="spellEnd"/>
      <w:r w:rsidRPr="006D0088">
        <w:rPr>
          <w:b/>
          <w:szCs w:val="24"/>
        </w:rPr>
        <w:t>ė</w:t>
      </w:r>
      <w:r w:rsidR="00B66141" w:rsidRPr="00B66141">
        <w:rPr>
          <w:b/>
          <w:szCs w:val="24"/>
        </w:rPr>
        <w:t xml:space="preserve"> </w:t>
      </w:r>
      <w:r w:rsidR="00E3043C">
        <w:rPr>
          <w:b/>
          <w:szCs w:val="24"/>
        </w:rPr>
        <w:t>Nr. 7</w:t>
      </w:r>
      <w:r>
        <w:rPr>
          <w:szCs w:val="24"/>
        </w:rPr>
        <w:t>.</w:t>
      </w:r>
      <w:proofErr w:type="gramEnd"/>
      <w:r w:rsidRPr="004371AB">
        <w:rPr>
          <w:szCs w:val="24"/>
          <w:lang w:val="en-US"/>
        </w:rPr>
        <w:t xml:space="preserve"> </w:t>
      </w:r>
      <w:r>
        <w:rPr>
          <w:szCs w:val="24"/>
          <w:lang w:val="en-US"/>
        </w:rPr>
        <w:t>I</w:t>
      </w:r>
      <w:r>
        <w:rPr>
          <w:szCs w:val="24"/>
        </w:rPr>
        <w:t>š</w:t>
      </w:r>
      <w:proofErr w:type="spellStart"/>
      <w:r>
        <w:rPr>
          <w:szCs w:val="24"/>
          <w:lang w:val="en-US"/>
        </w:rPr>
        <w:t>metami</w:t>
      </w:r>
      <w:proofErr w:type="spellEnd"/>
      <w:r>
        <w:rPr>
          <w:szCs w:val="24"/>
          <w:lang w:val="en-US"/>
        </w:rPr>
        <w:t xml:space="preserve"> </w:t>
      </w:r>
      <w:proofErr w:type="spellStart"/>
      <w:r>
        <w:rPr>
          <w:szCs w:val="24"/>
          <w:lang w:val="en-US"/>
        </w:rPr>
        <w:t>teršalų</w:t>
      </w:r>
      <w:proofErr w:type="spellEnd"/>
      <w:r>
        <w:rPr>
          <w:szCs w:val="24"/>
          <w:lang w:val="en-US"/>
        </w:rPr>
        <w:t xml:space="preserve"> </w:t>
      </w:r>
      <w:proofErr w:type="spellStart"/>
      <w:r>
        <w:rPr>
          <w:szCs w:val="24"/>
          <w:lang w:val="en-US"/>
        </w:rPr>
        <w:t>kiekiai</w:t>
      </w:r>
      <w:proofErr w:type="spellEnd"/>
      <w:r>
        <w:rPr>
          <w:szCs w:val="24"/>
          <w:lang w:val="en-US"/>
        </w:rPr>
        <w:t xml:space="preserve"> į </w:t>
      </w:r>
      <w:proofErr w:type="spellStart"/>
      <w:r>
        <w:rPr>
          <w:szCs w:val="24"/>
          <w:lang w:val="en-US"/>
        </w:rPr>
        <w:t>aplinkos</w:t>
      </w:r>
      <w:proofErr w:type="spellEnd"/>
      <w:r>
        <w:rPr>
          <w:szCs w:val="24"/>
          <w:lang w:val="en-US"/>
        </w:rPr>
        <w:t xml:space="preserve"> </w:t>
      </w:r>
      <w:proofErr w:type="spellStart"/>
      <w:r>
        <w:rPr>
          <w:szCs w:val="24"/>
          <w:lang w:val="en-US"/>
        </w:rPr>
        <w:t>orą</w:t>
      </w:r>
      <w:proofErr w:type="spellEnd"/>
      <w:r>
        <w:rPr>
          <w:szCs w:val="24"/>
          <w:lang w:val="en-US"/>
        </w:rPr>
        <w:t xml:space="preserve"> t/</w:t>
      </w:r>
      <w:proofErr w:type="spellStart"/>
      <w:r>
        <w:rPr>
          <w:szCs w:val="24"/>
          <w:lang w:val="en-US"/>
        </w:rPr>
        <w:t>metus</w:t>
      </w:r>
      <w:proofErr w:type="spellEnd"/>
    </w:p>
    <w:tbl>
      <w:tblPr>
        <w:tblStyle w:val="TableGrid"/>
        <w:tblW w:w="0" w:type="auto"/>
        <w:tblLook w:val="04A0"/>
      </w:tblPr>
      <w:tblGrid>
        <w:gridCol w:w="1940"/>
        <w:gridCol w:w="1485"/>
        <w:gridCol w:w="1466"/>
        <w:gridCol w:w="1414"/>
        <w:gridCol w:w="1425"/>
        <w:gridCol w:w="1418"/>
        <w:gridCol w:w="1414"/>
      </w:tblGrid>
      <w:tr w:rsidR="004371AB" w:rsidRPr="006D0088" w:rsidTr="00E3043C">
        <w:trPr>
          <w:trHeight w:val="315"/>
        </w:trPr>
        <w:tc>
          <w:tcPr>
            <w:tcW w:w="1940" w:type="dxa"/>
            <w:vMerge w:val="restart"/>
            <w:shd w:val="clear" w:color="auto" w:fill="C2D69B" w:themeFill="accent3" w:themeFillTint="99"/>
            <w:vAlign w:val="center"/>
          </w:tcPr>
          <w:p w:rsidR="004371AB" w:rsidRPr="006D0088" w:rsidRDefault="004371AB" w:rsidP="00E3043C">
            <w:pPr>
              <w:jc w:val="center"/>
              <w:rPr>
                <w:b/>
                <w:szCs w:val="22"/>
              </w:rPr>
            </w:pPr>
            <w:r w:rsidRPr="006D0088">
              <w:rPr>
                <w:b/>
                <w:szCs w:val="22"/>
              </w:rPr>
              <w:t>Taršos šaltinis/transporto tipas</w:t>
            </w:r>
          </w:p>
        </w:tc>
        <w:tc>
          <w:tcPr>
            <w:tcW w:w="1485" w:type="dxa"/>
            <w:vMerge w:val="restart"/>
            <w:shd w:val="clear" w:color="auto" w:fill="C2D69B" w:themeFill="accent3" w:themeFillTint="99"/>
            <w:vAlign w:val="center"/>
          </w:tcPr>
          <w:p w:rsidR="004371AB" w:rsidRPr="006D0088" w:rsidRDefault="004371AB" w:rsidP="00E3043C">
            <w:pPr>
              <w:jc w:val="center"/>
              <w:rPr>
                <w:b/>
                <w:szCs w:val="22"/>
              </w:rPr>
            </w:pPr>
            <w:r w:rsidRPr="006D0088">
              <w:rPr>
                <w:b/>
                <w:szCs w:val="22"/>
              </w:rPr>
              <w:t>Kuro tipas</w:t>
            </w:r>
          </w:p>
        </w:tc>
        <w:tc>
          <w:tcPr>
            <w:tcW w:w="1466" w:type="dxa"/>
            <w:vMerge w:val="restart"/>
            <w:shd w:val="clear" w:color="auto" w:fill="C2D69B" w:themeFill="accent3" w:themeFillTint="99"/>
            <w:vAlign w:val="center"/>
          </w:tcPr>
          <w:p w:rsidR="004371AB" w:rsidRPr="006D0088" w:rsidRDefault="004371AB" w:rsidP="00E3043C">
            <w:pPr>
              <w:jc w:val="center"/>
              <w:rPr>
                <w:b/>
                <w:szCs w:val="22"/>
              </w:rPr>
            </w:pPr>
            <w:r>
              <w:rPr>
                <w:b/>
                <w:szCs w:val="22"/>
              </w:rPr>
              <w:t>Sunaudotas kuro kiekis t/m</w:t>
            </w:r>
          </w:p>
        </w:tc>
        <w:tc>
          <w:tcPr>
            <w:tcW w:w="5671" w:type="dxa"/>
            <w:gridSpan w:val="4"/>
            <w:shd w:val="clear" w:color="auto" w:fill="C2D69B" w:themeFill="accent3" w:themeFillTint="99"/>
            <w:vAlign w:val="center"/>
          </w:tcPr>
          <w:p w:rsidR="004371AB" w:rsidRPr="006D0088" w:rsidRDefault="004371AB" w:rsidP="00E3043C">
            <w:pPr>
              <w:jc w:val="center"/>
              <w:rPr>
                <w:b/>
                <w:szCs w:val="22"/>
              </w:rPr>
            </w:pPr>
            <w:r>
              <w:rPr>
                <w:b/>
                <w:szCs w:val="22"/>
              </w:rPr>
              <w:t>Į aplink</w:t>
            </w:r>
            <w:r w:rsidR="0030684C">
              <w:rPr>
                <w:b/>
                <w:szCs w:val="22"/>
              </w:rPr>
              <w:t>os orą išmetamų teršalų kiekis t/m</w:t>
            </w:r>
          </w:p>
        </w:tc>
      </w:tr>
      <w:tr w:rsidR="004371AB" w:rsidRPr="006D0088" w:rsidTr="00E3043C">
        <w:trPr>
          <w:trHeight w:val="690"/>
        </w:trPr>
        <w:tc>
          <w:tcPr>
            <w:tcW w:w="1940" w:type="dxa"/>
            <w:vMerge/>
            <w:shd w:val="clear" w:color="auto" w:fill="C2D69B" w:themeFill="accent3" w:themeFillTint="99"/>
            <w:vAlign w:val="center"/>
          </w:tcPr>
          <w:p w:rsidR="004371AB" w:rsidRPr="006D0088" w:rsidRDefault="004371AB" w:rsidP="00E3043C">
            <w:pPr>
              <w:jc w:val="center"/>
              <w:rPr>
                <w:b/>
                <w:szCs w:val="22"/>
              </w:rPr>
            </w:pPr>
          </w:p>
        </w:tc>
        <w:tc>
          <w:tcPr>
            <w:tcW w:w="1485" w:type="dxa"/>
            <w:vMerge/>
            <w:shd w:val="clear" w:color="auto" w:fill="C2D69B" w:themeFill="accent3" w:themeFillTint="99"/>
            <w:vAlign w:val="center"/>
          </w:tcPr>
          <w:p w:rsidR="004371AB" w:rsidRPr="006D0088" w:rsidRDefault="004371AB" w:rsidP="00E3043C">
            <w:pPr>
              <w:jc w:val="center"/>
              <w:rPr>
                <w:b/>
                <w:szCs w:val="22"/>
              </w:rPr>
            </w:pPr>
          </w:p>
        </w:tc>
        <w:tc>
          <w:tcPr>
            <w:tcW w:w="1466" w:type="dxa"/>
            <w:vMerge/>
            <w:shd w:val="clear" w:color="auto" w:fill="C2D69B" w:themeFill="accent3" w:themeFillTint="99"/>
            <w:vAlign w:val="center"/>
          </w:tcPr>
          <w:p w:rsidR="004371AB" w:rsidRPr="006D0088" w:rsidRDefault="004371AB" w:rsidP="00E3043C">
            <w:pPr>
              <w:jc w:val="center"/>
              <w:rPr>
                <w:b/>
                <w:szCs w:val="22"/>
              </w:rPr>
            </w:pPr>
          </w:p>
        </w:tc>
        <w:tc>
          <w:tcPr>
            <w:tcW w:w="1414" w:type="dxa"/>
            <w:shd w:val="clear" w:color="auto" w:fill="C2D69B" w:themeFill="accent3" w:themeFillTint="99"/>
            <w:vAlign w:val="center"/>
          </w:tcPr>
          <w:p w:rsidR="004371AB" w:rsidRPr="006D0088" w:rsidRDefault="004371AB" w:rsidP="00E3043C">
            <w:pPr>
              <w:jc w:val="center"/>
              <w:rPr>
                <w:b/>
                <w:szCs w:val="22"/>
              </w:rPr>
            </w:pPr>
            <w:r w:rsidRPr="006D0088">
              <w:rPr>
                <w:b/>
                <w:szCs w:val="22"/>
              </w:rPr>
              <w:t>CO</w:t>
            </w:r>
          </w:p>
        </w:tc>
        <w:tc>
          <w:tcPr>
            <w:tcW w:w="1425" w:type="dxa"/>
            <w:shd w:val="clear" w:color="auto" w:fill="C2D69B" w:themeFill="accent3" w:themeFillTint="99"/>
            <w:vAlign w:val="center"/>
          </w:tcPr>
          <w:p w:rsidR="004371AB" w:rsidRPr="006D0088" w:rsidRDefault="004371AB" w:rsidP="00E3043C">
            <w:pPr>
              <w:jc w:val="center"/>
              <w:rPr>
                <w:b/>
                <w:szCs w:val="22"/>
                <w:vertAlign w:val="subscript"/>
              </w:rPr>
            </w:pPr>
            <w:r w:rsidRPr="006D0088">
              <w:rPr>
                <w:b/>
                <w:szCs w:val="22"/>
              </w:rPr>
              <w:t>NO</w:t>
            </w:r>
            <w:r w:rsidRPr="006D0088">
              <w:rPr>
                <w:b/>
                <w:szCs w:val="22"/>
                <w:vertAlign w:val="subscript"/>
              </w:rPr>
              <w:t>X</w:t>
            </w:r>
          </w:p>
        </w:tc>
        <w:tc>
          <w:tcPr>
            <w:tcW w:w="1418" w:type="dxa"/>
            <w:shd w:val="clear" w:color="auto" w:fill="C2D69B" w:themeFill="accent3" w:themeFillTint="99"/>
            <w:vAlign w:val="center"/>
          </w:tcPr>
          <w:p w:rsidR="004371AB" w:rsidRPr="006D0088" w:rsidRDefault="004371AB" w:rsidP="00E3043C">
            <w:pPr>
              <w:jc w:val="center"/>
              <w:rPr>
                <w:b/>
                <w:szCs w:val="22"/>
              </w:rPr>
            </w:pPr>
            <w:r w:rsidRPr="006D0088">
              <w:rPr>
                <w:b/>
                <w:szCs w:val="22"/>
              </w:rPr>
              <w:t>LOJ</w:t>
            </w:r>
          </w:p>
        </w:tc>
        <w:tc>
          <w:tcPr>
            <w:tcW w:w="1414" w:type="dxa"/>
            <w:shd w:val="clear" w:color="auto" w:fill="C2D69B" w:themeFill="accent3" w:themeFillTint="99"/>
            <w:vAlign w:val="center"/>
          </w:tcPr>
          <w:p w:rsidR="004371AB" w:rsidRPr="006D0088" w:rsidRDefault="004371AB" w:rsidP="00E3043C">
            <w:pPr>
              <w:jc w:val="center"/>
              <w:rPr>
                <w:b/>
                <w:szCs w:val="22"/>
              </w:rPr>
            </w:pPr>
            <w:r w:rsidRPr="006D0088">
              <w:rPr>
                <w:b/>
                <w:szCs w:val="22"/>
              </w:rPr>
              <w:t>KD</w:t>
            </w:r>
          </w:p>
        </w:tc>
      </w:tr>
      <w:tr w:rsidR="005A7088" w:rsidRPr="0030684C" w:rsidTr="00E3043C">
        <w:tc>
          <w:tcPr>
            <w:tcW w:w="1940" w:type="dxa"/>
            <w:vAlign w:val="center"/>
          </w:tcPr>
          <w:p w:rsidR="005A7088" w:rsidRPr="0030684C" w:rsidRDefault="005A7088" w:rsidP="00E3043C">
            <w:pPr>
              <w:jc w:val="center"/>
              <w:rPr>
                <w:szCs w:val="22"/>
              </w:rPr>
            </w:pPr>
            <w:r w:rsidRPr="0030684C">
              <w:rPr>
                <w:szCs w:val="22"/>
              </w:rPr>
              <w:t>Sunkusis transportas</w:t>
            </w:r>
          </w:p>
        </w:tc>
        <w:tc>
          <w:tcPr>
            <w:tcW w:w="1485" w:type="dxa"/>
            <w:vAlign w:val="center"/>
          </w:tcPr>
          <w:p w:rsidR="005A7088" w:rsidRPr="006D0088" w:rsidRDefault="005A7088" w:rsidP="004E4927">
            <w:pPr>
              <w:jc w:val="center"/>
              <w:rPr>
                <w:szCs w:val="22"/>
              </w:rPr>
            </w:pPr>
            <w:r w:rsidRPr="006D0088">
              <w:rPr>
                <w:szCs w:val="22"/>
              </w:rPr>
              <w:t>Dyzelinas</w:t>
            </w:r>
          </w:p>
        </w:tc>
        <w:tc>
          <w:tcPr>
            <w:tcW w:w="1466" w:type="dxa"/>
            <w:vAlign w:val="center"/>
          </w:tcPr>
          <w:p w:rsidR="005A7088" w:rsidRPr="0030684C" w:rsidRDefault="005A7088" w:rsidP="00E3043C">
            <w:pPr>
              <w:jc w:val="center"/>
              <w:rPr>
                <w:szCs w:val="22"/>
              </w:rPr>
            </w:pPr>
            <w:r>
              <w:rPr>
                <w:szCs w:val="22"/>
              </w:rPr>
              <w:t>0,0060</w:t>
            </w:r>
          </w:p>
        </w:tc>
        <w:tc>
          <w:tcPr>
            <w:tcW w:w="1414" w:type="dxa"/>
            <w:vAlign w:val="center"/>
          </w:tcPr>
          <w:p w:rsidR="005A7088" w:rsidRPr="0030684C" w:rsidRDefault="00FC612F" w:rsidP="00E3043C">
            <w:pPr>
              <w:jc w:val="center"/>
              <w:rPr>
                <w:szCs w:val="22"/>
              </w:rPr>
            </w:pPr>
            <w:r>
              <w:rPr>
                <w:szCs w:val="22"/>
              </w:rPr>
              <w:t>0,00082</w:t>
            </w:r>
          </w:p>
        </w:tc>
        <w:tc>
          <w:tcPr>
            <w:tcW w:w="1425" w:type="dxa"/>
            <w:vAlign w:val="center"/>
          </w:tcPr>
          <w:p w:rsidR="005A7088" w:rsidRPr="0030684C" w:rsidRDefault="00FC612F" w:rsidP="00E3043C">
            <w:pPr>
              <w:jc w:val="center"/>
              <w:rPr>
                <w:szCs w:val="22"/>
              </w:rPr>
            </w:pPr>
            <w:r>
              <w:rPr>
                <w:szCs w:val="22"/>
              </w:rPr>
              <w:t>0,03538</w:t>
            </w:r>
          </w:p>
        </w:tc>
        <w:tc>
          <w:tcPr>
            <w:tcW w:w="1418" w:type="dxa"/>
            <w:vAlign w:val="center"/>
          </w:tcPr>
          <w:p w:rsidR="005A7088" w:rsidRPr="0030684C" w:rsidRDefault="00FC612F" w:rsidP="00E3043C">
            <w:pPr>
              <w:jc w:val="center"/>
              <w:rPr>
                <w:szCs w:val="22"/>
              </w:rPr>
            </w:pPr>
            <w:r>
              <w:rPr>
                <w:szCs w:val="22"/>
              </w:rPr>
              <w:t>0,00019</w:t>
            </w:r>
          </w:p>
        </w:tc>
        <w:tc>
          <w:tcPr>
            <w:tcW w:w="1414" w:type="dxa"/>
            <w:vAlign w:val="center"/>
          </w:tcPr>
          <w:p w:rsidR="005A7088" w:rsidRPr="0030684C" w:rsidRDefault="00FC612F" w:rsidP="00E3043C">
            <w:pPr>
              <w:jc w:val="center"/>
              <w:rPr>
                <w:szCs w:val="22"/>
              </w:rPr>
            </w:pPr>
            <w:r>
              <w:rPr>
                <w:szCs w:val="22"/>
              </w:rPr>
              <w:t>0,000108</w:t>
            </w:r>
          </w:p>
        </w:tc>
      </w:tr>
      <w:tr w:rsidR="005A7088" w:rsidRPr="00E3043C" w:rsidTr="00E3043C">
        <w:tc>
          <w:tcPr>
            <w:tcW w:w="1940" w:type="dxa"/>
            <w:vAlign w:val="center"/>
          </w:tcPr>
          <w:p w:rsidR="005A7088" w:rsidRPr="00E3043C" w:rsidRDefault="005A7088" w:rsidP="00E3043C">
            <w:pPr>
              <w:jc w:val="center"/>
              <w:rPr>
                <w:szCs w:val="22"/>
              </w:rPr>
            </w:pPr>
            <w:r w:rsidRPr="00E3043C">
              <w:rPr>
                <w:szCs w:val="22"/>
              </w:rPr>
              <w:t>Lengvasis transportas</w:t>
            </w:r>
          </w:p>
        </w:tc>
        <w:tc>
          <w:tcPr>
            <w:tcW w:w="1485" w:type="dxa"/>
            <w:vAlign w:val="center"/>
          </w:tcPr>
          <w:p w:rsidR="005A7088" w:rsidRPr="00E3043C" w:rsidRDefault="005A7088" w:rsidP="004E4927">
            <w:pPr>
              <w:jc w:val="center"/>
              <w:rPr>
                <w:szCs w:val="22"/>
              </w:rPr>
            </w:pPr>
            <w:r w:rsidRPr="006D0088">
              <w:rPr>
                <w:szCs w:val="22"/>
              </w:rPr>
              <w:t>Dyzelinas</w:t>
            </w:r>
          </w:p>
        </w:tc>
        <w:tc>
          <w:tcPr>
            <w:tcW w:w="1466" w:type="dxa"/>
            <w:vAlign w:val="center"/>
          </w:tcPr>
          <w:p w:rsidR="005A7088" w:rsidRPr="00E3043C" w:rsidRDefault="005A7088" w:rsidP="00E3043C">
            <w:pPr>
              <w:jc w:val="center"/>
              <w:rPr>
                <w:szCs w:val="22"/>
              </w:rPr>
            </w:pPr>
            <w:r>
              <w:rPr>
                <w:szCs w:val="22"/>
              </w:rPr>
              <w:t>0,0030</w:t>
            </w:r>
          </w:p>
        </w:tc>
        <w:tc>
          <w:tcPr>
            <w:tcW w:w="1414" w:type="dxa"/>
            <w:vAlign w:val="center"/>
          </w:tcPr>
          <w:p w:rsidR="005A7088" w:rsidRPr="00E3043C" w:rsidRDefault="00FC612F" w:rsidP="00E3043C">
            <w:pPr>
              <w:jc w:val="center"/>
              <w:rPr>
                <w:szCs w:val="22"/>
              </w:rPr>
            </w:pPr>
            <w:r>
              <w:rPr>
                <w:szCs w:val="22"/>
              </w:rPr>
              <w:t>0,00019</w:t>
            </w:r>
          </w:p>
        </w:tc>
        <w:tc>
          <w:tcPr>
            <w:tcW w:w="1425" w:type="dxa"/>
            <w:vAlign w:val="center"/>
          </w:tcPr>
          <w:p w:rsidR="005A7088" w:rsidRPr="00E3043C" w:rsidRDefault="00FC612F" w:rsidP="00E3043C">
            <w:pPr>
              <w:jc w:val="center"/>
              <w:rPr>
                <w:szCs w:val="22"/>
              </w:rPr>
            </w:pPr>
            <w:r>
              <w:rPr>
                <w:szCs w:val="22"/>
              </w:rPr>
              <w:t>0,00071</w:t>
            </w:r>
          </w:p>
        </w:tc>
        <w:tc>
          <w:tcPr>
            <w:tcW w:w="1418" w:type="dxa"/>
            <w:vAlign w:val="center"/>
          </w:tcPr>
          <w:p w:rsidR="005A7088" w:rsidRPr="00E3043C" w:rsidRDefault="00FC612F" w:rsidP="00E3043C">
            <w:pPr>
              <w:jc w:val="center"/>
              <w:rPr>
                <w:szCs w:val="22"/>
              </w:rPr>
            </w:pPr>
            <w:r>
              <w:rPr>
                <w:szCs w:val="22"/>
              </w:rPr>
              <w:t>0,000038</w:t>
            </w:r>
          </w:p>
        </w:tc>
        <w:tc>
          <w:tcPr>
            <w:tcW w:w="1414" w:type="dxa"/>
            <w:vAlign w:val="center"/>
          </w:tcPr>
          <w:p w:rsidR="005A7088" w:rsidRPr="00E3043C" w:rsidRDefault="00FC612F" w:rsidP="00E3043C">
            <w:pPr>
              <w:jc w:val="center"/>
              <w:rPr>
                <w:szCs w:val="22"/>
              </w:rPr>
            </w:pPr>
            <w:r>
              <w:rPr>
                <w:szCs w:val="22"/>
              </w:rPr>
              <w:t>0,000059</w:t>
            </w:r>
          </w:p>
        </w:tc>
      </w:tr>
      <w:tr w:rsidR="00CF4808" w:rsidRPr="00CF4808" w:rsidTr="00E3043C">
        <w:tc>
          <w:tcPr>
            <w:tcW w:w="1940" w:type="dxa"/>
            <w:vAlign w:val="center"/>
          </w:tcPr>
          <w:p w:rsidR="00CF4808" w:rsidRPr="00CF4808" w:rsidRDefault="00CF4808" w:rsidP="00E3043C">
            <w:pPr>
              <w:jc w:val="center"/>
              <w:rPr>
                <w:b/>
                <w:szCs w:val="22"/>
              </w:rPr>
            </w:pPr>
            <w:r w:rsidRPr="00CF4808">
              <w:rPr>
                <w:b/>
                <w:szCs w:val="22"/>
              </w:rPr>
              <w:t>Viso:</w:t>
            </w:r>
          </w:p>
        </w:tc>
        <w:tc>
          <w:tcPr>
            <w:tcW w:w="1485" w:type="dxa"/>
            <w:vAlign w:val="center"/>
          </w:tcPr>
          <w:p w:rsidR="00CF4808" w:rsidRPr="00CF4808" w:rsidRDefault="00CF4808" w:rsidP="00E3043C">
            <w:pPr>
              <w:jc w:val="center"/>
              <w:rPr>
                <w:b/>
                <w:szCs w:val="22"/>
              </w:rPr>
            </w:pPr>
          </w:p>
        </w:tc>
        <w:tc>
          <w:tcPr>
            <w:tcW w:w="1466" w:type="dxa"/>
            <w:vAlign w:val="center"/>
          </w:tcPr>
          <w:p w:rsidR="00CF4808" w:rsidRPr="00CF4808" w:rsidRDefault="00FC612F" w:rsidP="00E3043C">
            <w:pPr>
              <w:jc w:val="center"/>
              <w:rPr>
                <w:b/>
                <w:szCs w:val="22"/>
              </w:rPr>
            </w:pPr>
            <w:r>
              <w:rPr>
                <w:b/>
                <w:szCs w:val="22"/>
              </w:rPr>
              <w:t>0,009</w:t>
            </w:r>
          </w:p>
        </w:tc>
        <w:tc>
          <w:tcPr>
            <w:tcW w:w="1414" w:type="dxa"/>
            <w:vAlign w:val="center"/>
          </w:tcPr>
          <w:p w:rsidR="00CF4808" w:rsidRPr="00CF4808" w:rsidRDefault="00FC612F" w:rsidP="00E3043C">
            <w:pPr>
              <w:jc w:val="center"/>
              <w:rPr>
                <w:b/>
                <w:szCs w:val="22"/>
              </w:rPr>
            </w:pPr>
            <w:r>
              <w:rPr>
                <w:b/>
                <w:szCs w:val="22"/>
              </w:rPr>
              <w:t>0,00101</w:t>
            </w:r>
          </w:p>
        </w:tc>
        <w:tc>
          <w:tcPr>
            <w:tcW w:w="1425" w:type="dxa"/>
            <w:vAlign w:val="center"/>
          </w:tcPr>
          <w:p w:rsidR="00CF4808" w:rsidRPr="00CF4808" w:rsidRDefault="0046375B" w:rsidP="00E3043C">
            <w:pPr>
              <w:jc w:val="center"/>
              <w:rPr>
                <w:b/>
                <w:szCs w:val="22"/>
              </w:rPr>
            </w:pPr>
            <w:r>
              <w:rPr>
                <w:b/>
                <w:szCs w:val="22"/>
              </w:rPr>
              <w:t>0,03609</w:t>
            </w:r>
          </w:p>
        </w:tc>
        <w:tc>
          <w:tcPr>
            <w:tcW w:w="1418" w:type="dxa"/>
            <w:vAlign w:val="center"/>
          </w:tcPr>
          <w:p w:rsidR="00CF4808" w:rsidRPr="00CF4808" w:rsidRDefault="0046375B" w:rsidP="00E3043C">
            <w:pPr>
              <w:jc w:val="center"/>
              <w:rPr>
                <w:b/>
                <w:szCs w:val="22"/>
              </w:rPr>
            </w:pPr>
            <w:r>
              <w:rPr>
                <w:b/>
                <w:szCs w:val="22"/>
              </w:rPr>
              <w:t>0,000228</w:t>
            </w:r>
          </w:p>
        </w:tc>
        <w:tc>
          <w:tcPr>
            <w:tcW w:w="1414" w:type="dxa"/>
            <w:vAlign w:val="center"/>
          </w:tcPr>
          <w:p w:rsidR="00CF4808" w:rsidRPr="00CF4808" w:rsidRDefault="0046375B" w:rsidP="00E3043C">
            <w:pPr>
              <w:jc w:val="center"/>
              <w:rPr>
                <w:b/>
                <w:szCs w:val="22"/>
              </w:rPr>
            </w:pPr>
            <w:r>
              <w:rPr>
                <w:b/>
                <w:szCs w:val="22"/>
              </w:rPr>
              <w:t>0,000167</w:t>
            </w:r>
          </w:p>
        </w:tc>
      </w:tr>
    </w:tbl>
    <w:p w:rsidR="004371AB" w:rsidRDefault="004371AB" w:rsidP="004371AB">
      <w:pPr>
        <w:shd w:val="clear" w:color="auto" w:fill="FFFFFF"/>
        <w:jc w:val="both"/>
        <w:rPr>
          <w:szCs w:val="24"/>
          <w:lang w:val="en-US"/>
        </w:rPr>
      </w:pPr>
    </w:p>
    <w:p w:rsidR="00B42732" w:rsidRDefault="00B42732" w:rsidP="00AC51C8"/>
    <w:p w:rsidR="00753693" w:rsidRDefault="00753693" w:rsidP="00AC51C8"/>
    <w:p w:rsidR="00753693" w:rsidRDefault="00753693" w:rsidP="00AC51C8"/>
    <w:p w:rsidR="00753693" w:rsidRDefault="00753693" w:rsidP="00AC51C8"/>
    <w:p w:rsidR="00753693" w:rsidRDefault="00753693" w:rsidP="00AC51C8"/>
    <w:p w:rsidR="00753693" w:rsidRDefault="00753693" w:rsidP="00AC51C8"/>
    <w:p w:rsidR="0029416B" w:rsidRPr="0029416B" w:rsidRDefault="000B38DE" w:rsidP="0029416B">
      <w:pPr>
        <w:pStyle w:val="TOC2"/>
        <w:tabs>
          <w:tab w:val="left" w:pos="709"/>
          <w:tab w:val="right" w:leader="underscore" w:pos="10348"/>
        </w:tabs>
        <w:spacing w:line="276" w:lineRule="auto"/>
        <w:rPr>
          <w:rFonts w:ascii="Times New Roman" w:hAnsi="Times New Roman"/>
          <w:bCs w:val="0"/>
          <w:noProof/>
          <w:sz w:val="24"/>
          <w:szCs w:val="24"/>
          <w:lang w:eastAsia="en-GB"/>
        </w:rPr>
      </w:pPr>
      <w:r>
        <w:rPr>
          <w:rFonts w:ascii="Times New Roman" w:hAnsi="Times New Roman"/>
          <w:sz w:val="24"/>
          <w:szCs w:val="24"/>
          <w:lang w:val="en-US"/>
        </w:rPr>
        <w:t>1.3</w:t>
      </w:r>
      <w:r w:rsidR="0029416B" w:rsidRPr="0029416B">
        <w:rPr>
          <w:rFonts w:ascii="Times New Roman" w:hAnsi="Times New Roman"/>
          <w:sz w:val="24"/>
          <w:szCs w:val="24"/>
          <w:lang w:val="en-US"/>
        </w:rPr>
        <w:t xml:space="preserve"> </w:t>
      </w:r>
      <w:hyperlink w:anchor="_Toc430853071" w:history="1">
        <w:r w:rsidR="0029416B" w:rsidRPr="0029416B">
          <w:rPr>
            <w:rFonts w:ascii="Times New Roman" w:hAnsi="Times New Roman"/>
            <w:bCs w:val="0"/>
            <w:noProof/>
            <w:sz w:val="24"/>
            <w:szCs w:val="24"/>
            <w:lang w:eastAsia="en-GB"/>
          </w:rPr>
          <w:t>Informacija apie įrenginio-statybinių atliekų tvarkymo veiklos vietos sąlygas</w:t>
        </w:r>
      </w:hyperlink>
    </w:p>
    <w:p w:rsidR="0029416B" w:rsidRPr="002A147C" w:rsidRDefault="000B38DE" w:rsidP="0029416B">
      <w:pPr>
        <w:pStyle w:val="TOC2"/>
        <w:tabs>
          <w:tab w:val="left" w:pos="709"/>
          <w:tab w:val="right" w:leader="underscore" w:pos="10348"/>
        </w:tabs>
        <w:spacing w:line="276" w:lineRule="auto"/>
        <w:rPr>
          <w:rFonts w:ascii="Times New Roman" w:hAnsi="Times New Roman"/>
          <w:bCs w:val="0"/>
          <w:noProof/>
          <w:color w:val="000000" w:themeColor="text1"/>
          <w:sz w:val="24"/>
          <w:szCs w:val="24"/>
          <w:lang w:eastAsia="en-GB"/>
        </w:rPr>
      </w:pPr>
      <w:r w:rsidRPr="002A147C">
        <w:rPr>
          <w:rFonts w:ascii="Times New Roman" w:hAnsi="Times New Roman"/>
          <w:color w:val="000000" w:themeColor="text1"/>
          <w:sz w:val="24"/>
          <w:szCs w:val="24"/>
        </w:rPr>
        <w:tab/>
        <w:t>1.3</w:t>
      </w:r>
      <w:r w:rsidR="0029416B" w:rsidRPr="002A147C">
        <w:rPr>
          <w:rFonts w:ascii="Times New Roman" w:hAnsi="Times New Roman"/>
          <w:color w:val="000000" w:themeColor="text1"/>
          <w:sz w:val="24"/>
          <w:szCs w:val="24"/>
        </w:rPr>
        <w:t xml:space="preserve">.1 </w:t>
      </w:r>
      <w:hyperlink w:anchor="_Toc430853071" w:history="1">
        <w:r w:rsidR="0029416B" w:rsidRPr="002A147C">
          <w:rPr>
            <w:rFonts w:ascii="Times New Roman" w:hAnsi="Times New Roman"/>
            <w:bCs w:val="0"/>
            <w:noProof/>
            <w:color w:val="000000" w:themeColor="text1"/>
            <w:sz w:val="24"/>
            <w:szCs w:val="24"/>
            <w:lang w:eastAsia="en-GB"/>
          </w:rPr>
          <w:t xml:space="preserve">Įrenginio </w:t>
        </w:r>
        <w:r w:rsidR="0029416B" w:rsidRPr="002A147C">
          <w:rPr>
            <w:rFonts w:ascii="Times New Roman" w:hAnsi="Times New Roman"/>
            <w:color w:val="000000" w:themeColor="text1"/>
            <w:sz w:val="24"/>
            <w:szCs w:val="24"/>
            <w:lang w:eastAsia="lt-LT"/>
          </w:rPr>
          <w:t>geografinės sąlygos (kalnas, slėnis ir pan., atvira neapgyvendinta vietovė ir kt.)</w:t>
        </w:r>
      </w:hyperlink>
    </w:p>
    <w:p w:rsidR="008B3AC2" w:rsidRPr="00E766F8" w:rsidRDefault="00A66FE8" w:rsidP="00A04D61">
      <w:pPr>
        <w:pStyle w:val="TOC2"/>
        <w:tabs>
          <w:tab w:val="left" w:pos="709"/>
          <w:tab w:val="right" w:leader="underscore" w:pos="10348"/>
        </w:tabs>
        <w:spacing w:line="276" w:lineRule="auto"/>
        <w:ind w:left="0"/>
        <w:jc w:val="both"/>
        <w:rPr>
          <w:rFonts w:ascii="Times New Roman" w:hAnsi="Times New Roman"/>
          <w:b w:val="0"/>
          <w:bCs w:val="0"/>
          <w:noProof/>
          <w:sz w:val="24"/>
          <w:szCs w:val="24"/>
          <w:lang w:eastAsia="en-GB"/>
        </w:rPr>
      </w:pPr>
      <w:r>
        <w:rPr>
          <w:rFonts w:ascii="Times New Roman" w:hAnsi="Times New Roman"/>
          <w:b w:val="0"/>
          <w:bCs w:val="0"/>
          <w:noProof/>
          <w:sz w:val="24"/>
          <w:szCs w:val="24"/>
          <w:lang w:eastAsia="en-GB"/>
        </w:rPr>
        <w:tab/>
      </w:r>
      <w:r w:rsidR="00145FFC">
        <w:rPr>
          <w:rFonts w:ascii="Times New Roman" w:hAnsi="Times New Roman"/>
          <w:b w:val="0"/>
          <w:bCs w:val="0"/>
          <w:noProof/>
          <w:sz w:val="24"/>
          <w:szCs w:val="24"/>
          <w:lang w:eastAsia="en-GB"/>
        </w:rPr>
        <w:t>Planuojama nepavojingų statybinių atliekų tvarkymo vieta, atliekų tvarkymo įrenginys yra</w:t>
      </w:r>
      <w:r w:rsidR="00793226">
        <w:rPr>
          <w:rFonts w:ascii="Times New Roman" w:hAnsi="Times New Roman"/>
          <w:b w:val="0"/>
          <w:bCs w:val="0"/>
          <w:noProof/>
          <w:sz w:val="24"/>
          <w:szCs w:val="24"/>
          <w:lang w:eastAsia="en-GB"/>
        </w:rPr>
        <w:t xml:space="preserve"> Vilniaus rajone, Dūkštų seniūnijoje, Dūkštų kaime, 1 km į rytus nuo Dūkšos kaimo centro</w:t>
      </w:r>
      <w:r w:rsidR="002075BC">
        <w:rPr>
          <w:rFonts w:ascii="Times New Roman" w:hAnsi="Times New Roman"/>
          <w:b w:val="0"/>
          <w:bCs w:val="0"/>
          <w:noProof/>
          <w:sz w:val="24"/>
          <w:szCs w:val="24"/>
          <w:lang w:eastAsia="en-GB"/>
        </w:rPr>
        <w:t xml:space="preserve">, </w:t>
      </w:r>
      <w:r w:rsidR="002075BC" w:rsidRPr="002075BC">
        <w:rPr>
          <w:rFonts w:ascii="Times New Roman" w:hAnsi="Times New Roman"/>
          <w:b w:val="0"/>
          <w:color w:val="222222"/>
          <w:sz w:val="24"/>
          <w:szCs w:val="24"/>
          <w:shd w:val="clear" w:color="auto" w:fill="FFFFFF"/>
        </w:rPr>
        <w:t xml:space="preserve">prie kelio </w:t>
      </w:r>
      <w:r w:rsidR="002075BC" w:rsidRPr="00E766F8">
        <w:rPr>
          <w:rFonts w:ascii="Times New Roman" w:hAnsi="Times New Roman"/>
          <w:b w:val="0"/>
          <w:color w:val="222222"/>
          <w:sz w:val="24"/>
          <w:szCs w:val="24"/>
          <w:shd w:val="clear" w:color="auto" w:fill="FFFFFF"/>
        </w:rPr>
        <w:t>108 – Vievis-Mai</w:t>
      </w:r>
      <w:r w:rsidR="002075BC" w:rsidRPr="002075BC">
        <w:rPr>
          <w:rFonts w:ascii="Times New Roman" w:hAnsi="Times New Roman"/>
          <w:b w:val="0"/>
          <w:color w:val="222222"/>
          <w:sz w:val="24"/>
          <w:szCs w:val="24"/>
          <w:shd w:val="clear" w:color="auto" w:fill="FFFFFF"/>
        </w:rPr>
        <w:t>šiagala-Nemenčinė</w:t>
      </w:r>
      <w:r w:rsidR="002075BC">
        <w:rPr>
          <w:rFonts w:ascii="Times New Roman" w:hAnsi="Times New Roman"/>
          <w:b w:val="0"/>
          <w:color w:val="222222"/>
          <w:sz w:val="24"/>
          <w:szCs w:val="24"/>
          <w:shd w:val="clear" w:color="auto" w:fill="FFFFFF"/>
        </w:rPr>
        <w:t xml:space="preserve">. </w:t>
      </w:r>
      <w:r w:rsidR="00606C3E">
        <w:rPr>
          <w:rFonts w:ascii="Times New Roman" w:hAnsi="Times New Roman"/>
          <w:b w:val="0"/>
          <w:bCs w:val="0"/>
          <w:noProof/>
          <w:sz w:val="24"/>
          <w:szCs w:val="24"/>
          <w:lang w:eastAsia="en-GB"/>
        </w:rPr>
        <w:t>U</w:t>
      </w:r>
      <w:r w:rsidR="00604799">
        <w:rPr>
          <w:rFonts w:ascii="Times New Roman" w:hAnsi="Times New Roman"/>
          <w:b w:val="0"/>
          <w:bCs w:val="0"/>
          <w:noProof/>
          <w:sz w:val="24"/>
          <w:szCs w:val="24"/>
          <w:lang w:eastAsia="en-GB"/>
        </w:rPr>
        <w:t xml:space="preserve">ž </w:t>
      </w:r>
      <w:r w:rsidR="002075BC" w:rsidRPr="00E766F8">
        <w:rPr>
          <w:rFonts w:ascii="Times New Roman" w:hAnsi="Times New Roman"/>
          <w:b w:val="0"/>
          <w:bCs w:val="0"/>
          <w:noProof/>
          <w:sz w:val="24"/>
          <w:szCs w:val="24"/>
          <w:lang w:eastAsia="en-GB"/>
        </w:rPr>
        <w:t>2,5</w:t>
      </w:r>
      <w:r w:rsidR="002075BC">
        <w:rPr>
          <w:rFonts w:ascii="Times New Roman" w:hAnsi="Times New Roman"/>
          <w:b w:val="0"/>
          <w:bCs w:val="0"/>
          <w:noProof/>
          <w:sz w:val="24"/>
          <w:szCs w:val="24"/>
          <w:lang w:eastAsia="en-GB"/>
        </w:rPr>
        <w:t xml:space="preserve"> km į pietvakarius</w:t>
      </w:r>
      <w:r w:rsidR="00604799">
        <w:rPr>
          <w:rFonts w:ascii="Times New Roman" w:hAnsi="Times New Roman"/>
          <w:b w:val="0"/>
          <w:bCs w:val="0"/>
          <w:noProof/>
          <w:sz w:val="24"/>
          <w:szCs w:val="24"/>
          <w:lang w:eastAsia="en-GB"/>
        </w:rPr>
        <w:t xml:space="preserve"> nuo</w:t>
      </w:r>
      <w:r w:rsidR="002075BC">
        <w:rPr>
          <w:rFonts w:ascii="Times New Roman" w:hAnsi="Times New Roman"/>
          <w:b w:val="0"/>
          <w:bCs w:val="0"/>
          <w:noProof/>
          <w:sz w:val="24"/>
          <w:szCs w:val="24"/>
          <w:lang w:eastAsia="en-GB"/>
        </w:rPr>
        <w:t xml:space="preserve"> planuojamo atliekų tvarkymo</w:t>
      </w:r>
      <w:r w:rsidR="00604799">
        <w:rPr>
          <w:rFonts w:ascii="Times New Roman" w:hAnsi="Times New Roman"/>
          <w:b w:val="0"/>
          <w:bCs w:val="0"/>
          <w:noProof/>
          <w:sz w:val="24"/>
          <w:szCs w:val="24"/>
          <w:lang w:eastAsia="en-GB"/>
        </w:rPr>
        <w:t xml:space="preserve"> įrenginio teka </w:t>
      </w:r>
      <w:r w:rsidR="002075BC">
        <w:rPr>
          <w:rFonts w:ascii="Times New Roman" w:hAnsi="Times New Roman"/>
          <w:b w:val="0"/>
          <w:bCs w:val="0"/>
          <w:noProof/>
          <w:sz w:val="24"/>
          <w:szCs w:val="24"/>
          <w:lang w:eastAsia="en-GB"/>
        </w:rPr>
        <w:t>upė Neris, u</w:t>
      </w:r>
      <w:r w:rsidR="00496215">
        <w:rPr>
          <w:rFonts w:ascii="Times New Roman" w:hAnsi="Times New Roman"/>
          <w:b w:val="0"/>
          <w:bCs w:val="0"/>
          <w:noProof/>
          <w:sz w:val="24"/>
          <w:szCs w:val="24"/>
          <w:lang w:eastAsia="en-GB"/>
        </w:rPr>
        <w:t xml:space="preserve">ž </w:t>
      </w:r>
      <w:r w:rsidR="00496215" w:rsidRPr="00E766F8">
        <w:rPr>
          <w:rFonts w:ascii="Times New Roman" w:hAnsi="Times New Roman"/>
          <w:b w:val="0"/>
          <w:bCs w:val="0"/>
          <w:noProof/>
          <w:sz w:val="24"/>
          <w:szCs w:val="24"/>
          <w:lang w:eastAsia="en-GB"/>
        </w:rPr>
        <w:t xml:space="preserve">0,7 km. </w:t>
      </w:r>
      <w:r w:rsidR="00496215">
        <w:rPr>
          <w:rFonts w:ascii="Times New Roman" w:hAnsi="Times New Roman"/>
          <w:b w:val="0"/>
          <w:bCs w:val="0"/>
          <w:noProof/>
          <w:sz w:val="24"/>
          <w:szCs w:val="24"/>
          <w:lang w:eastAsia="en-GB"/>
        </w:rPr>
        <w:t>į</w:t>
      </w:r>
      <w:r w:rsidR="00496215" w:rsidRPr="00496215">
        <w:rPr>
          <w:rFonts w:ascii="Times New Roman" w:hAnsi="Times New Roman"/>
          <w:b w:val="0"/>
          <w:bCs w:val="0"/>
          <w:noProof/>
          <w:sz w:val="24"/>
          <w:szCs w:val="24"/>
          <w:lang w:eastAsia="en-GB"/>
        </w:rPr>
        <w:t xml:space="preserve"> </w:t>
      </w:r>
      <w:r w:rsidR="002075BC">
        <w:rPr>
          <w:rFonts w:ascii="Times New Roman" w:hAnsi="Times New Roman"/>
          <w:b w:val="0"/>
          <w:bCs w:val="0"/>
          <w:noProof/>
          <w:sz w:val="24"/>
          <w:szCs w:val="24"/>
          <w:lang w:eastAsia="en-GB"/>
        </w:rPr>
        <w:t>šiaurę</w:t>
      </w:r>
      <w:r w:rsidR="00496215">
        <w:rPr>
          <w:rFonts w:ascii="Times New Roman" w:hAnsi="Times New Roman"/>
          <w:b w:val="0"/>
          <w:bCs w:val="0"/>
          <w:noProof/>
          <w:sz w:val="24"/>
          <w:szCs w:val="24"/>
          <w:lang w:eastAsia="en-GB"/>
        </w:rPr>
        <w:t xml:space="preserve"> nuo įrenginio </w:t>
      </w:r>
      <w:r w:rsidR="002075BC">
        <w:rPr>
          <w:rFonts w:ascii="Times New Roman" w:hAnsi="Times New Roman"/>
          <w:b w:val="0"/>
          <w:bCs w:val="0"/>
          <w:noProof/>
          <w:sz w:val="24"/>
          <w:szCs w:val="24"/>
          <w:lang w:eastAsia="en-GB"/>
        </w:rPr>
        <w:t xml:space="preserve"> teka upelis Ringys (Upės Dūk</w:t>
      </w:r>
      <w:r w:rsidR="00E766F8">
        <w:rPr>
          <w:rFonts w:ascii="Times New Roman" w:hAnsi="Times New Roman"/>
          <w:b w:val="0"/>
          <w:bCs w:val="0"/>
          <w:noProof/>
          <w:sz w:val="24"/>
          <w:szCs w:val="24"/>
          <w:lang w:eastAsia="en-GB"/>
        </w:rPr>
        <w:t>š</w:t>
      </w:r>
      <w:r w:rsidR="002075BC">
        <w:rPr>
          <w:rFonts w:ascii="Times New Roman" w:hAnsi="Times New Roman"/>
          <w:b w:val="0"/>
          <w:bCs w:val="0"/>
          <w:noProof/>
          <w:sz w:val="24"/>
          <w:szCs w:val="24"/>
          <w:lang w:eastAsia="en-GB"/>
        </w:rPr>
        <w:t>ta dešinysis intakas)</w:t>
      </w:r>
      <w:r w:rsidR="008B3AC2">
        <w:rPr>
          <w:rFonts w:ascii="Times New Roman" w:hAnsi="Times New Roman"/>
          <w:b w:val="0"/>
          <w:bCs w:val="0"/>
          <w:noProof/>
          <w:sz w:val="24"/>
          <w:szCs w:val="24"/>
          <w:lang w:eastAsia="en-GB"/>
        </w:rPr>
        <w:t xml:space="preserve">, už </w:t>
      </w:r>
      <w:r w:rsidR="008B3AC2" w:rsidRPr="00E766F8">
        <w:rPr>
          <w:rFonts w:ascii="Times New Roman" w:hAnsi="Times New Roman"/>
          <w:b w:val="0"/>
          <w:bCs w:val="0"/>
          <w:noProof/>
          <w:sz w:val="24"/>
          <w:szCs w:val="24"/>
          <w:lang w:eastAsia="en-GB"/>
        </w:rPr>
        <w:t xml:space="preserve">1,1 km. </w:t>
      </w:r>
      <w:r w:rsidR="008B3AC2">
        <w:rPr>
          <w:rFonts w:ascii="Times New Roman" w:hAnsi="Times New Roman"/>
          <w:b w:val="0"/>
          <w:bCs w:val="0"/>
          <w:noProof/>
          <w:sz w:val="24"/>
          <w:szCs w:val="24"/>
          <w:lang w:eastAsia="en-GB"/>
        </w:rPr>
        <w:t xml:space="preserve">į pietvakarius – Elniakampio kraštovaizdžio draustinis, už </w:t>
      </w:r>
      <w:r w:rsidR="008B3AC2" w:rsidRPr="00E766F8">
        <w:rPr>
          <w:rFonts w:ascii="Times New Roman" w:hAnsi="Times New Roman"/>
          <w:b w:val="0"/>
          <w:bCs w:val="0"/>
          <w:noProof/>
          <w:sz w:val="24"/>
          <w:szCs w:val="24"/>
          <w:lang w:eastAsia="en-GB"/>
        </w:rPr>
        <w:t xml:space="preserve">1,3 km. </w:t>
      </w:r>
      <w:r w:rsidR="008B3AC2">
        <w:rPr>
          <w:rFonts w:ascii="Times New Roman" w:hAnsi="Times New Roman"/>
          <w:b w:val="0"/>
          <w:bCs w:val="0"/>
          <w:noProof/>
          <w:sz w:val="24"/>
          <w:szCs w:val="24"/>
          <w:lang w:eastAsia="en-GB"/>
        </w:rPr>
        <w:t>į vakarus – Dūkštų</w:t>
      </w:r>
      <w:r w:rsidR="008B3AC2" w:rsidRPr="008B3AC2">
        <w:rPr>
          <w:rFonts w:ascii="Times New Roman" w:hAnsi="Times New Roman"/>
          <w:b w:val="0"/>
          <w:bCs w:val="0"/>
          <w:noProof/>
          <w:sz w:val="24"/>
          <w:szCs w:val="24"/>
          <w:lang w:eastAsia="en-GB"/>
        </w:rPr>
        <w:t xml:space="preserve"> </w:t>
      </w:r>
      <w:r w:rsidR="008B3AC2">
        <w:rPr>
          <w:rFonts w:ascii="Times New Roman" w:hAnsi="Times New Roman"/>
          <w:b w:val="0"/>
          <w:bCs w:val="0"/>
          <w:noProof/>
          <w:sz w:val="24"/>
          <w:szCs w:val="24"/>
          <w:lang w:eastAsia="en-GB"/>
        </w:rPr>
        <w:t>kraštovaizdžio draustinis.</w:t>
      </w:r>
      <w:r w:rsidR="008B3AC2" w:rsidRPr="00E766F8">
        <w:rPr>
          <w:rFonts w:ascii="Times New Roman" w:hAnsi="Times New Roman"/>
          <w:b w:val="0"/>
          <w:bCs w:val="0"/>
          <w:noProof/>
          <w:sz w:val="24"/>
          <w:szCs w:val="24"/>
          <w:lang w:eastAsia="en-GB"/>
        </w:rPr>
        <w:t xml:space="preserve"> </w:t>
      </w:r>
    </w:p>
    <w:p w:rsidR="004F2040" w:rsidRPr="00E766F8" w:rsidRDefault="008B3AC2" w:rsidP="00A04D61">
      <w:pPr>
        <w:pStyle w:val="TOC2"/>
        <w:tabs>
          <w:tab w:val="left" w:pos="709"/>
          <w:tab w:val="right" w:leader="underscore" w:pos="10348"/>
        </w:tabs>
        <w:spacing w:line="276" w:lineRule="auto"/>
        <w:ind w:left="0"/>
        <w:jc w:val="both"/>
        <w:rPr>
          <w:rFonts w:ascii="Times New Roman" w:hAnsi="Times New Roman"/>
          <w:b w:val="0"/>
          <w:bCs w:val="0"/>
          <w:noProof/>
          <w:sz w:val="24"/>
          <w:szCs w:val="24"/>
          <w:lang w:eastAsia="en-GB"/>
        </w:rPr>
      </w:pPr>
      <w:r w:rsidRPr="00E766F8">
        <w:rPr>
          <w:rFonts w:ascii="Times New Roman" w:hAnsi="Times New Roman"/>
          <w:b w:val="0"/>
          <w:bCs w:val="0"/>
          <w:noProof/>
          <w:sz w:val="24"/>
          <w:szCs w:val="24"/>
          <w:lang w:eastAsia="en-GB"/>
        </w:rPr>
        <w:tab/>
      </w:r>
      <w:r>
        <w:rPr>
          <w:rFonts w:ascii="Times New Roman" w:hAnsi="Times New Roman"/>
          <w:b w:val="0"/>
          <w:bCs w:val="0"/>
          <w:noProof/>
          <w:sz w:val="24"/>
          <w:szCs w:val="24"/>
          <w:lang w:eastAsia="en-GB"/>
        </w:rPr>
        <w:t>Planuojama nepavojingų statybinių atliekų tvarkymo vieta</w:t>
      </w:r>
      <w:r>
        <w:rPr>
          <w:rFonts w:ascii="Times New Roman" w:hAnsi="Times New Roman"/>
          <w:b w:val="0"/>
          <w:color w:val="000000"/>
          <w:sz w:val="24"/>
          <w:szCs w:val="24"/>
        </w:rPr>
        <w:t xml:space="preserve"> ž</w:t>
      </w:r>
      <w:r>
        <w:rPr>
          <w:rFonts w:ascii="Times New Roman" w:hAnsi="Times New Roman"/>
          <w:b w:val="0"/>
          <w:color w:val="000000" w:themeColor="text1"/>
          <w:sz w:val="24"/>
          <w:szCs w:val="24"/>
        </w:rPr>
        <w:t>emės sklype, kurio paskirtis – Kita, sklypo naudojimo būdas – pramonės ir sandėliavimo objektų teritorijos.</w:t>
      </w:r>
      <w:r w:rsidR="00767484" w:rsidRPr="008714C2">
        <w:rPr>
          <w:rFonts w:ascii="Times New Roman" w:hAnsi="Times New Roman"/>
          <w:b w:val="0"/>
          <w:color w:val="000000" w:themeColor="text1"/>
          <w:sz w:val="24"/>
          <w:szCs w:val="24"/>
        </w:rPr>
        <w:t xml:space="preserve"> </w:t>
      </w:r>
      <w:r>
        <w:rPr>
          <w:rFonts w:ascii="Times New Roman" w:hAnsi="Times New Roman"/>
          <w:b w:val="0"/>
          <w:color w:val="000000" w:themeColor="text1"/>
          <w:sz w:val="24"/>
          <w:szCs w:val="24"/>
        </w:rPr>
        <w:t xml:space="preserve">(Žemės sklypo </w:t>
      </w:r>
      <w:r w:rsidR="00767484" w:rsidRPr="008714C2">
        <w:rPr>
          <w:rFonts w:ascii="Times New Roman" w:hAnsi="Times New Roman"/>
          <w:b w:val="0"/>
          <w:color w:val="000000" w:themeColor="text1"/>
          <w:sz w:val="24"/>
          <w:szCs w:val="24"/>
        </w:rPr>
        <w:t xml:space="preserve">registracijos Nekilnojamojo turto registre suteiktas unikalus numeris – </w:t>
      </w:r>
      <w:r w:rsidR="00767484" w:rsidRPr="008714C2">
        <w:rPr>
          <w:rFonts w:ascii="Times New Roman" w:hAnsi="Times New Roman"/>
          <w:b w:val="0"/>
          <w:color w:val="000000" w:themeColor="text1"/>
          <w:sz w:val="24"/>
          <w:szCs w:val="24"/>
          <w:lang w:val="en-US"/>
        </w:rPr>
        <w:t>4400-</w:t>
      </w:r>
      <w:r>
        <w:rPr>
          <w:rFonts w:ascii="Times New Roman" w:hAnsi="Times New Roman"/>
          <w:b w:val="0"/>
          <w:color w:val="000000" w:themeColor="text1"/>
          <w:sz w:val="24"/>
          <w:szCs w:val="24"/>
          <w:lang w:val="en-US"/>
        </w:rPr>
        <w:t>1254-3274</w:t>
      </w:r>
      <w:r w:rsidR="00767484">
        <w:rPr>
          <w:rFonts w:ascii="Times New Roman" w:hAnsi="Times New Roman"/>
          <w:b w:val="0"/>
          <w:color w:val="000000" w:themeColor="text1"/>
          <w:sz w:val="24"/>
          <w:szCs w:val="24"/>
          <w:lang w:val="en-US"/>
        </w:rPr>
        <w:t xml:space="preserve">). </w:t>
      </w:r>
      <w:proofErr w:type="spellStart"/>
      <w:r w:rsidR="00767484">
        <w:rPr>
          <w:rFonts w:ascii="Times New Roman" w:hAnsi="Times New Roman"/>
          <w:b w:val="0"/>
          <w:color w:val="000000" w:themeColor="text1"/>
          <w:sz w:val="24"/>
          <w:szCs w:val="24"/>
          <w:lang w:val="en-US"/>
        </w:rPr>
        <w:t>Žemės</w:t>
      </w:r>
      <w:proofErr w:type="spellEnd"/>
      <w:r w:rsidR="00767484">
        <w:rPr>
          <w:rFonts w:ascii="Times New Roman" w:hAnsi="Times New Roman"/>
          <w:b w:val="0"/>
          <w:color w:val="000000" w:themeColor="text1"/>
          <w:sz w:val="24"/>
          <w:szCs w:val="24"/>
          <w:lang w:val="en-US"/>
        </w:rPr>
        <w:t xml:space="preserve"> </w:t>
      </w:r>
      <w:proofErr w:type="spellStart"/>
      <w:r w:rsidR="00767484">
        <w:rPr>
          <w:rFonts w:ascii="Times New Roman" w:hAnsi="Times New Roman"/>
          <w:b w:val="0"/>
          <w:color w:val="000000" w:themeColor="text1"/>
          <w:sz w:val="24"/>
          <w:szCs w:val="24"/>
          <w:lang w:val="en-US"/>
        </w:rPr>
        <w:t>sklyp</w:t>
      </w:r>
      <w:r w:rsidR="00A04D61">
        <w:rPr>
          <w:rFonts w:ascii="Times New Roman" w:hAnsi="Times New Roman"/>
          <w:b w:val="0"/>
          <w:color w:val="000000" w:themeColor="text1"/>
          <w:sz w:val="24"/>
          <w:szCs w:val="24"/>
          <w:lang w:val="en-US"/>
        </w:rPr>
        <w:t>o</w:t>
      </w:r>
      <w:proofErr w:type="spellEnd"/>
      <w:r>
        <w:rPr>
          <w:rFonts w:ascii="Times New Roman" w:hAnsi="Times New Roman"/>
          <w:b w:val="0"/>
          <w:color w:val="000000" w:themeColor="text1"/>
          <w:sz w:val="24"/>
          <w:szCs w:val="24"/>
          <w:lang w:val="en-US"/>
        </w:rPr>
        <w:t xml:space="preserve"> </w:t>
      </w:r>
      <w:proofErr w:type="spellStart"/>
      <w:r>
        <w:rPr>
          <w:rFonts w:ascii="Times New Roman" w:hAnsi="Times New Roman"/>
          <w:b w:val="0"/>
          <w:color w:val="000000" w:themeColor="text1"/>
          <w:sz w:val="24"/>
          <w:szCs w:val="24"/>
          <w:lang w:val="en-US"/>
        </w:rPr>
        <w:t>plotas</w:t>
      </w:r>
      <w:proofErr w:type="spellEnd"/>
      <w:r>
        <w:rPr>
          <w:rFonts w:ascii="Times New Roman" w:hAnsi="Times New Roman"/>
          <w:b w:val="0"/>
          <w:color w:val="000000" w:themeColor="text1"/>
          <w:sz w:val="24"/>
          <w:szCs w:val="24"/>
          <w:lang w:val="en-US"/>
        </w:rPr>
        <w:t xml:space="preserve"> – 0,4263</w:t>
      </w:r>
      <w:r w:rsidR="00767484">
        <w:rPr>
          <w:rFonts w:ascii="Times New Roman" w:hAnsi="Times New Roman"/>
          <w:b w:val="0"/>
          <w:color w:val="000000" w:themeColor="text1"/>
          <w:sz w:val="24"/>
          <w:szCs w:val="24"/>
          <w:lang w:val="en-US"/>
        </w:rPr>
        <w:t xml:space="preserve"> ha. (Pa</w:t>
      </w:r>
      <w:r w:rsidR="00767484">
        <w:rPr>
          <w:rFonts w:ascii="Times New Roman" w:hAnsi="Times New Roman"/>
          <w:b w:val="0"/>
          <w:color w:val="000000" w:themeColor="text1"/>
          <w:sz w:val="24"/>
          <w:szCs w:val="24"/>
        </w:rPr>
        <w:t>žymėjimo</w:t>
      </w:r>
      <w:r w:rsidR="00767484">
        <w:rPr>
          <w:rFonts w:ascii="Times New Roman" w:hAnsi="Times New Roman"/>
          <w:b w:val="0"/>
          <w:color w:val="000000" w:themeColor="text1"/>
          <w:sz w:val="24"/>
          <w:szCs w:val="24"/>
          <w:lang w:val="en-US"/>
        </w:rPr>
        <w:t xml:space="preserve"> </w:t>
      </w:r>
      <w:proofErr w:type="spellStart"/>
      <w:r w:rsidR="00767484">
        <w:rPr>
          <w:rFonts w:ascii="Times New Roman" w:hAnsi="Times New Roman"/>
          <w:b w:val="0"/>
          <w:color w:val="000000" w:themeColor="text1"/>
          <w:sz w:val="24"/>
          <w:szCs w:val="24"/>
          <w:lang w:val="en-US"/>
        </w:rPr>
        <w:t>apie</w:t>
      </w:r>
      <w:proofErr w:type="spellEnd"/>
      <w:r w:rsidR="00767484" w:rsidRPr="00767484">
        <w:rPr>
          <w:rFonts w:ascii="Times New Roman" w:hAnsi="Times New Roman"/>
          <w:b w:val="0"/>
          <w:color w:val="000000" w:themeColor="text1"/>
          <w:sz w:val="24"/>
          <w:szCs w:val="24"/>
        </w:rPr>
        <w:t xml:space="preserve"> </w:t>
      </w:r>
      <w:r w:rsidR="00767484" w:rsidRPr="008714C2">
        <w:rPr>
          <w:rFonts w:ascii="Times New Roman" w:hAnsi="Times New Roman"/>
          <w:b w:val="0"/>
          <w:color w:val="000000" w:themeColor="text1"/>
          <w:sz w:val="24"/>
          <w:szCs w:val="24"/>
        </w:rPr>
        <w:t>Nekilnojamojo turto registre</w:t>
      </w:r>
      <w:r w:rsidR="00767484">
        <w:rPr>
          <w:rFonts w:ascii="Times New Roman" w:hAnsi="Times New Roman"/>
          <w:b w:val="0"/>
          <w:color w:val="000000" w:themeColor="text1"/>
          <w:sz w:val="24"/>
          <w:szCs w:val="24"/>
        </w:rPr>
        <w:t xml:space="preserve"> įregistruotą žemės sklypą kopija </w:t>
      </w:r>
      <w:r w:rsidR="00A04D61">
        <w:rPr>
          <w:rFonts w:ascii="Times New Roman" w:hAnsi="Times New Roman"/>
          <w:b w:val="0"/>
          <w:color w:val="000000" w:themeColor="text1"/>
          <w:sz w:val="24"/>
          <w:szCs w:val="24"/>
        </w:rPr>
        <w:t xml:space="preserve">ir </w:t>
      </w:r>
      <w:r w:rsidR="00A04D61">
        <w:rPr>
          <w:rFonts w:ascii="Times New Roman" w:hAnsi="Times New Roman"/>
          <w:b w:val="0"/>
          <w:sz w:val="24"/>
          <w:szCs w:val="24"/>
          <w:lang w:eastAsia="en-GB"/>
        </w:rPr>
        <w:t>ž</w:t>
      </w:r>
      <w:r w:rsidR="00A04D61" w:rsidRPr="00A04D61">
        <w:rPr>
          <w:rFonts w:ascii="Times New Roman" w:hAnsi="Times New Roman"/>
          <w:b w:val="0"/>
          <w:sz w:val="24"/>
          <w:szCs w:val="24"/>
          <w:lang w:eastAsia="en-GB"/>
        </w:rPr>
        <w:t>emės</w:t>
      </w:r>
      <w:r w:rsidR="00A04D61">
        <w:rPr>
          <w:rFonts w:ascii="Times New Roman" w:hAnsi="Times New Roman"/>
          <w:b w:val="0"/>
          <w:sz w:val="24"/>
          <w:szCs w:val="24"/>
          <w:lang w:eastAsia="en-GB"/>
        </w:rPr>
        <w:t xml:space="preserve"> sklypo planas M1:1000 pateikti</w:t>
      </w:r>
      <w:r w:rsidR="00A04D61" w:rsidRPr="00A04D61">
        <w:rPr>
          <w:rFonts w:ascii="Times New Roman" w:hAnsi="Times New Roman"/>
          <w:b w:val="0"/>
          <w:sz w:val="24"/>
          <w:szCs w:val="24"/>
          <w:lang w:eastAsia="en-GB"/>
        </w:rPr>
        <w:t xml:space="preserve"> </w:t>
      </w:r>
      <w:r w:rsidR="00767484">
        <w:rPr>
          <w:rFonts w:ascii="Times New Roman" w:hAnsi="Times New Roman"/>
          <w:b w:val="0"/>
          <w:color w:val="000000" w:themeColor="text1"/>
          <w:sz w:val="24"/>
          <w:szCs w:val="24"/>
        </w:rPr>
        <w:t>paraiškos prieduose</w:t>
      </w:r>
      <w:r w:rsidR="00767484" w:rsidRPr="00A04D61">
        <w:rPr>
          <w:rFonts w:ascii="Times New Roman" w:hAnsi="Times New Roman"/>
          <w:b w:val="0"/>
          <w:sz w:val="24"/>
          <w:szCs w:val="24"/>
        </w:rPr>
        <w:t>).</w:t>
      </w:r>
      <w:r w:rsidR="004F2040" w:rsidRPr="00A04D61">
        <w:rPr>
          <w:rFonts w:ascii="Times New Roman" w:hAnsi="Times New Roman"/>
          <w:b w:val="0"/>
          <w:sz w:val="24"/>
          <w:szCs w:val="24"/>
          <w:lang w:eastAsia="en-GB"/>
        </w:rPr>
        <w:t xml:space="preserve"> </w:t>
      </w:r>
      <w:r>
        <w:rPr>
          <w:rFonts w:ascii="Times New Roman" w:hAnsi="Times New Roman"/>
          <w:b w:val="0"/>
          <w:sz w:val="24"/>
          <w:szCs w:val="24"/>
          <w:lang w:eastAsia="en-GB"/>
        </w:rPr>
        <w:t>Planuojama n</w:t>
      </w:r>
      <w:r w:rsidR="00A04D61" w:rsidRPr="00A04D61">
        <w:rPr>
          <w:rFonts w:ascii="Times New Roman" w:hAnsi="Times New Roman"/>
          <w:b w:val="0"/>
          <w:sz w:val="24"/>
          <w:szCs w:val="24"/>
          <w:lang w:eastAsia="en-GB"/>
        </w:rPr>
        <w:t>epavojingų statybinių atliekų tvarkymo</w:t>
      </w:r>
      <w:r w:rsidR="00A04D61">
        <w:rPr>
          <w:rFonts w:ascii="Times New Roman" w:hAnsi="Times New Roman"/>
          <w:b w:val="0"/>
          <w:sz w:val="24"/>
          <w:szCs w:val="24"/>
          <w:lang w:eastAsia="en-GB"/>
        </w:rPr>
        <w:t xml:space="preserve"> vieta </w:t>
      </w:r>
      <w:r>
        <w:rPr>
          <w:rFonts w:ascii="Times New Roman" w:hAnsi="Times New Roman"/>
          <w:b w:val="0"/>
          <w:sz w:val="24"/>
          <w:szCs w:val="24"/>
          <w:lang w:eastAsia="en-GB"/>
        </w:rPr>
        <w:t>bus vykdoma žemės sklype esančiame pastate.</w:t>
      </w:r>
    </w:p>
    <w:p w:rsidR="00E87255" w:rsidRPr="00A04D61" w:rsidRDefault="00E87255" w:rsidP="000E4F59">
      <w:pPr>
        <w:ind w:firstLine="360"/>
        <w:rPr>
          <w:szCs w:val="24"/>
          <w:lang w:eastAsia="en-GB"/>
        </w:rPr>
      </w:pPr>
    </w:p>
    <w:p w:rsidR="00606C3E" w:rsidRDefault="00606C3E" w:rsidP="000E4F59">
      <w:pPr>
        <w:ind w:firstLine="360"/>
        <w:rPr>
          <w:lang w:eastAsia="en-GB"/>
        </w:rPr>
      </w:pPr>
      <w:r>
        <w:rPr>
          <w:lang w:eastAsia="en-GB"/>
        </w:rPr>
        <w:t xml:space="preserve">Greta </w:t>
      </w:r>
      <w:r w:rsidR="00793226">
        <w:rPr>
          <w:lang w:eastAsia="en-GB"/>
        </w:rPr>
        <w:t>planuojamos atliekų tvarkymo veiklos</w:t>
      </w:r>
      <w:r>
        <w:rPr>
          <w:lang w:eastAsia="en-GB"/>
        </w:rPr>
        <w:t xml:space="preserve"> įsikūrę šie objektai:</w:t>
      </w:r>
    </w:p>
    <w:p w:rsidR="00606C3E" w:rsidRDefault="00793226" w:rsidP="000E4F59">
      <w:pPr>
        <w:pStyle w:val="ListParagraph"/>
        <w:numPr>
          <w:ilvl w:val="0"/>
          <w:numId w:val="2"/>
        </w:numPr>
        <w:rPr>
          <w:lang w:eastAsia="en-GB"/>
        </w:rPr>
      </w:pPr>
      <w:r>
        <w:rPr>
          <w:lang w:eastAsia="en-GB"/>
        </w:rPr>
        <w:t>UAB „Biovela“;</w:t>
      </w:r>
    </w:p>
    <w:p w:rsidR="00606C3E" w:rsidRDefault="00793226" w:rsidP="000E4F59">
      <w:pPr>
        <w:pStyle w:val="ListParagraph"/>
        <w:numPr>
          <w:ilvl w:val="0"/>
          <w:numId w:val="2"/>
        </w:numPr>
        <w:rPr>
          <w:lang w:eastAsia="en-GB"/>
        </w:rPr>
      </w:pPr>
      <w:r>
        <w:rPr>
          <w:lang w:eastAsia="en-GB"/>
        </w:rPr>
        <w:t>Neries regioninio parko direkcija;</w:t>
      </w:r>
    </w:p>
    <w:p w:rsidR="00793226" w:rsidRDefault="00793226" w:rsidP="000E4F59">
      <w:pPr>
        <w:pStyle w:val="ListParagraph"/>
        <w:numPr>
          <w:ilvl w:val="0"/>
          <w:numId w:val="2"/>
        </w:numPr>
        <w:rPr>
          <w:lang w:eastAsia="en-GB"/>
        </w:rPr>
      </w:pPr>
      <w:r>
        <w:rPr>
          <w:lang w:eastAsia="en-GB"/>
        </w:rPr>
        <w:t>Dūkštų paštas;</w:t>
      </w:r>
    </w:p>
    <w:p w:rsidR="00793226" w:rsidRDefault="00793226" w:rsidP="000E4F59">
      <w:pPr>
        <w:pStyle w:val="ListParagraph"/>
        <w:numPr>
          <w:ilvl w:val="0"/>
          <w:numId w:val="2"/>
        </w:numPr>
        <w:rPr>
          <w:lang w:eastAsia="en-GB"/>
        </w:rPr>
      </w:pPr>
      <w:r>
        <w:rPr>
          <w:lang w:eastAsia="en-GB"/>
        </w:rPr>
        <w:t>Dūkštų pagrindinė mokykla;</w:t>
      </w:r>
    </w:p>
    <w:p w:rsidR="00606C3E" w:rsidRDefault="00793226" w:rsidP="000E4F59">
      <w:pPr>
        <w:pStyle w:val="ListParagraph"/>
        <w:numPr>
          <w:ilvl w:val="0"/>
          <w:numId w:val="2"/>
        </w:numPr>
        <w:rPr>
          <w:lang w:eastAsia="en-GB"/>
        </w:rPr>
      </w:pPr>
      <w:r>
        <w:rPr>
          <w:lang w:eastAsia="en-GB"/>
        </w:rPr>
        <w:t>Vilniaus rajono savivaldybės Dūkštų seniūnija.</w:t>
      </w:r>
    </w:p>
    <w:p w:rsidR="004E4927" w:rsidRDefault="004E4927" w:rsidP="004E4927">
      <w:pPr>
        <w:rPr>
          <w:lang w:eastAsia="en-GB"/>
        </w:rPr>
      </w:pPr>
    </w:p>
    <w:p w:rsidR="000E4F59" w:rsidRDefault="000E4F59" w:rsidP="00606C3E">
      <w:pPr>
        <w:rPr>
          <w:lang w:eastAsia="en-GB"/>
        </w:rPr>
      </w:pPr>
    </w:p>
    <w:p w:rsidR="000E4F59" w:rsidRDefault="000E4F59" w:rsidP="00606C3E">
      <w:pPr>
        <w:rPr>
          <w:lang w:eastAsia="en-GB"/>
        </w:rPr>
      </w:pPr>
    </w:p>
    <w:p w:rsidR="000E4F59" w:rsidRDefault="00AA1C4F" w:rsidP="00A66FE8">
      <w:r w:rsidRPr="00AA1C4F">
        <w:rPr>
          <w:noProof/>
          <w:lang w:eastAsia="lt-LT"/>
        </w:rPr>
        <w:pict>
          <v:shapetype id="_x0000_t32" coordsize="21600,21600" o:spt="32" o:oned="t" path="m,l21600,21600e" filled="f">
            <v:path arrowok="t" fillok="f" o:connecttype="none"/>
            <o:lock v:ext="edit" shapetype="t"/>
          </v:shapetype>
          <v:shape id="Tiesioji rodyklės jungtis 24" o:spid="_x0000_s1026" type="#_x0000_t32" style="position:absolute;margin-left:278.55pt;margin-top:157.35pt;width:149.2pt;height:26.1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" strokecolor="red" strokeweight="1.5pt">
            <v:stroke endarrow="open"/>
          </v:shape>
        </w:pict>
      </w:r>
      <w:r w:rsidRPr="00AA1C4F">
        <w:rPr>
          <w:noProof/>
          <w:lang w:eastAsia="lt-LT"/>
        </w:rPr>
        <w:pict>
          <v:rect id="Stačiakampis 20" o:spid="_x0000_s1043" style="position:absolute;margin-left:362.25pt;margin-top:183.25pt;width:128.05pt;height:4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" fillcolor="white [3212]" strokecolor="#c2d69b [1942]" strokeweight="2pt">
            <v:textbox>
              <w:txbxContent>
                <w:p w:rsidR="002465E7" w:rsidRPr="00A66FE8" w:rsidRDefault="002465E7" w:rsidP="00A66FE8">
                  <w:pPr>
                    <w:shd w:val="clear" w:color="auto" w:fill="C2D69B" w:themeFill="accent3" w:themeFillTint="99"/>
                    <w:jc w:val="center"/>
                    <w:rPr>
                      <w:sz w:val="18"/>
                      <w:szCs w:val="18"/>
                    </w:rPr>
                  </w:pPr>
                  <w:r w:rsidRPr="00A66FE8">
                    <w:rPr>
                      <w:sz w:val="18"/>
                      <w:szCs w:val="18"/>
                      <w:lang w:eastAsia="en-GB"/>
                    </w:rPr>
                    <w:t xml:space="preserve">UAB „ </w:t>
                  </w:r>
                  <w:r>
                    <w:rPr>
                      <w:sz w:val="18"/>
                      <w:szCs w:val="18"/>
                      <w:lang w:eastAsia="en-GB"/>
                    </w:rPr>
                    <w:t>Kasatonas</w:t>
                  </w:r>
                  <w:r w:rsidRPr="00A66FE8">
                    <w:rPr>
                      <w:sz w:val="18"/>
                      <w:szCs w:val="18"/>
                      <w:lang w:eastAsia="en-GB"/>
                    </w:rPr>
                    <w:t>“</w:t>
                  </w:r>
                  <w:r>
                    <w:rPr>
                      <w:sz w:val="18"/>
                      <w:szCs w:val="18"/>
                      <w:lang w:eastAsia="en-GB"/>
                    </w:rPr>
                    <w:t xml:space="preserve"> planuojamo atliekų tvarkymo įrenginio vieta</w:t>
                  </w:r>
                </w:p>
              </w:txbxContent>
            </v:textbox>
          </v:rect>
        </w:pict>
      </w:r>
      <w:r w:rsidR="004515C8">
        <w:rPr>
          <w:noProof/>
          <w:lang w:val="en-US"/>
        </w:rPr>
        <w:drawing>
          <wp:inline distT="0" distB="0" distL="0" distR="0">
            <wp:extent cx="6569710" cy="3438883"/>
            <wp:effectExtent l="0" t="0" r="2540" b="9525"/>
            <wp:docPr id="11" name="Paveikslėlis 11" descr="D:\Flash duomenys 2018-03-04\Klientai\Kasatonas\nuotraukos111\PUV vi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 duomenys 2018-03-04\Klientai\Kasatonas\nuotraukos111\PUV vieta.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9710" cy="3438883"/>
                    </a:xfrm>
                    <a:prstGeom prst="rect">
                      <a:avLst/>
                    </a:prstGeom>
                    <a:noFill/>
                    <a:ln>
                      <a:noFill/>
                    </a:ln>
                  </pic:spPr>
                </pic:pic>
              </a:graphicData>
            </a:graphic>
          </wp:inline>
        </w:drawing>
      </w:r>
    </w:p>
    <w:p w:rsidR="000E4F59" w:rsidRDefault="003163C7" w:rsidP="000E4F59">
      <w:pPr>
        <w:jc w:val="center"/>
      </w:pPr>
      <w:proofErr w:type="gramStart"/>
      <w:r>
        <w:rPr>
          <w:b/>
          <w:lang w:val="en-US"/>
        </w:rPr>
        <w:t>5</w:t>
      </w:r>
      <w:r w:rsidR="000E4F59" w:rsidRPr="00A66FE8">
        <w:rPr>
          <w:b/>
          <w:lang w:val="en-US"/>
        </w:rPr>
        <w:t xml:space="preserve"> </w:t>
      </w:r>
      <w:proofErr w:type="spellStart"/>
      <w:r w:rsidR="000E4F59" w:rsidRPr="00A66FE8">
        <w:rPr>
          <w:b/>
          <w:lang w:val="en-US"/>
        </w:rPr>
        <w:t>pav</w:t>
      </w:r>
      <w:proofErr w:type="spellEnd"/>
      <w:r w:rsidR="000E4F59" w:rsidRPr="00A66FE8">
        <w:rPr>
          <w:b/>
          <w:lang w:val="en-US"/>
        </w:rPr>
        <w:t>.</w:t>
      </w:r>
      <w:proofErr w:type="gramEnd"/>
      <w:r w:rsidR="000E4F59" w:rsidRPr="00FF16A2">
        <w:t xml:space="preserve"> </w:t>
      </w:r>
      <w:r w:rsidR="008B3AC2" w:rsidRPr="003163C7">
        <w:rPr>
          <w:i/>
        </w:rPr>
        <w:t>Planuojamo atliekų tvarkymo į</w:t>
      </w:r>
      <w:r w:rsidR="000E4F59" w:rsidRPr="003163C7">
        <w:rPr>
          <w:i/>
        </w:rPr>
        <w:t xml:space="preserve">renginio </w:t>
      </w:r>
      <w:proofErr w:type="spellStart"/>
      <w:r w:rsidR="000E4F59" w:rsidRPr="003163C7">
        <w:rPr>
          <w:i/>
          <w:lang w:val="en-US"/>
        </w:rPr>
        <w:t>vieta</w:t>
      </w:r>
      <w:proofErr w:type="spellEnd"/>
      <w:r w:rsidR="000E4F59" w:rsidRPr="00A66FE8">
        <w:rPr>
          <w:i/>
          <w:lang w:val="en-US"/>
        </w:rPr>
        <w:t xml:space="preserve"> </w:t>
      </w:r>
    </w:p>
    <w:p w:rsidR="000E4F59" w:rsidRDefault="000E4F59" w:rsidP="00606C3E">
      <w:pPr>
        <w:rPr>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2"/>
      </w:tblGrid>
      <w:tr w:rsidR="007C0E49" w:rsidTr="00515DE2">
        <w:trPr>
          <w:jc w:val="center"/>
        </w:trPr>
        <w:tc>
          <w:tcPr>
            <w:tcW w:w="10562" w:type="dxa"/>
          </w:tcPr>
          <w:p w:rsidR="007C0E49" w:rsidRDefault="00AA1C4F" w:rsidP="00606C3E">
            <w:pPr>
              <w:rPr>
                <w:lang w:eastAsia="en-GB"/>
              </w:rPr>
            </w:pPr>
            <w:r w:rsidRPr="00AA1C4F">
              <w:rPr>
                <w:noProof/>
                <w:lang w:eastAsia="lt-LT"/>
              </w:rPr>
              <w:pict>
                <v:rect id="Stačiakampis 523" o:spid="_x0000_s1027" style="position:absolute;margin-left:368.6pt;margin-top:18.9pt;width:128.05pt;height:4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" fillcolor="white [3212]" strokecolor="#c2d69b [1942]" strokeweight="2pt">
                  <v:textbox>
                    <w:txbxContent>
                      <w:p w:rsidR="002465E7" w:rsidRPr="00A66FE8" w:rsidRDefault="002465E7" w:rsidP="00515DE2">
                        <w:pPr>
                          <w:shd w:val="clear" w:color="auto" w:fill="C2D69B" w:themeFill="accent3" w:themeFillTint="99"/>
                          <w:jc w:val="center"/>
                          <w:rPr>
                            <w:sz w:val="18"/>
                            <w:szCs w:val="18"/>
                          </w:rPr>
                        </w:pPr>
                        <w:r w:rsidRPr="00A66FE8">
                          <w:rPr>
                            <w:sz w:val="18"/>
                            <w:szCs w:val="18"/>
                            <w:lang w:eastAsia="en-GB"/>
                          </w:rPr>
                          <w:t xml:space="preserve">UAB „ </w:t>
                        </w:r>
                        <w:r>
                          <w:rPr>
                            <w:sz w:val="18"/>
                            <w:szCs w:val="18"/>
                            <w:lang w:eastAsia="en-GB"/>
                          </w:rPr>
                          <w:t>Kasatonas</w:t>
                        </w:r>
                        <w:r w:rsidRPr="00A66FE8">
                          <w:rPr>
                            <w:sz w:val="18"/>
                            <w:szCs w:val="18"/>
                            <w:lang w:eastAsia="en-GB"/>
                          </w:rPr>
                          <w:t>“</w:t>
                        </w:r>
                        <w:r>
                          <w:rPr>
                            <w:sz w:val="18"/>
                            <w:szCs w:val="18"/>
                            <w:lang w:eastAsia="en-GB"/>
                          </w:rPr>
                          <w:t xml:space="preserve"> planuojama atliekų tvarkymo veikla</w:t>
                        </w:r>
                      </w:p>
                    </w:txbxContent>
                  </v:textbox>
                </v:rect>
              </w:pict>
            </w:r>
            <w:r w:rsidRPr="00AA1C4F">
              <w:rPr>
                <w:noProof/>
                <w:lang w:eastAsia="lt-LT"/>
              </w:rPr>
              <w:pict>
                <v:shape id="Tiesioji rodyklės jungtis 537" o:spid="_x0000_s1042" type="#_x0000_t32" style="position:absolute;margin-left:61.7pt;margin-top:97.9pt;width:80.35pt;height:62.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" strokecolor="red" strokeweight="1.5pt">
                  <v:stroke endarrow="open"/>
                </v:shape>
              </w:pict>
            </w:r>
            <w:r w:rsidRPr="00AA1C4F">
              <w:rPr>
                <w:noProof/>
                <w:lang w:eastAsia="lt-LT"/>
              </w:rPr>
              <w:pict>
                <v:rect id="Stačiakampis 543" o:spid="_x0000_s1028" style="position:absolute;margin-left:112.2pt;margin-top:70.55pt;width:128.0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" fillcolor="white [3212]" strokecolor="#c2d69b [1942]" strokeweight="2pt">
                  <v:textbox>
                    <w:txbxContent>
                      <w:p w:rsidR="002465E7" w:rsidRDefault="002465E7" w:rsidP="008F3662">
                        <w:pPr>
                          <w:shd w:val="clear" w:color="auto" w:fill="C2D69B" w:themeFill="accent3" w:themeFillTint="99"/>
                          <w:jc w:val="center"/>
                          <w:rPr>
                            <w:sz w:val="18"/>
                            <w:szCs w:val="18"/>
                            <w:lang w:eastAsia="en-GB"/>
                          </w:rPr>
                        </w:pPr>
                        <w:r>
                          <w:rPr>
                            <w:sz w:val="18"/>
                            <w:szCs w:val="18"/>
                            <w:lang w:eastAsia="en-GB"/>
                          </w:rPr>
                          <w:t xml:space="preserve">Dūkštų pagrindinė mokykla </w:t>
                        </w:r>
                      </w:p>
                    </w:txbxContent>
                  </v:textbox>
                </v:rect>
              </w:pict>
            </w:r>
            <w:r w:rsidRPr="00AA1C4F">
              <w:rPr>
                <w:noProof/>
                <w:lang w:eastAsia="lt-LT"/>
              </w:rPr>
              <w:pict>
                <v:shape id="Tiesioji rodyklės jungtis 540" o:spid="_x0000_s1041" type="#_x0000_t32" style="position:absolute;margin-left:50.8pt;margin-top:55.2pt;width:31.8pt;height:92.9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" strokecolor="red" strokeweight="1.5pt">
                  <v:stroke endarrow="open"/>
                </v:shape>
              </w:pict>
            </w:r>
            <w:r w:rsidRPr="00AA1C4F">
              <w:rPr>
                <w:noProof/>
                <w:lang w:eastAsia="lt-LT"/>
              </w:rPr>
              <w:pict>
                <v:shape id="Tiesioji rodyklės jungtis 538" o:spid="_x0000_s1040" type="#_x0000_t32" style="position:absolute;margin-left:73.4pt;margin-top:255.3pt;width:46.85pt;height:15.9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" strokecolor="red" strokeweight="1.5pt">
                  <v:stroke endarrow="open"/>
                </v:shape>
              </w:pict>
            </w:r>
            <w:r w:rsidRPr="00AA1C4F">
              <w:rPr>
                <w:noProof/>
                <w:lang w:eastAsia="lt-LT"/>
              </w:rPr>
              <w:pict>
                <v:shape id="Tiesioji rodyklės jungtis 539" o:spid="_x0000_s1039" type="#_x0000_t32" style="position:absolute;margin-left:24.85pt;margin-top:183.3pt;width:95.45pt;height:14.2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" strokecolor="red" strokeweight="1.5pt">
                  <v:stroke endarrow="open"/>
                </v:shape>
              </w:pict>
            </w:r>
            <w:r w:rsidRPr="00AA1C4F">
              <w:rPr>
                <w:noProof/>
                <w:lang w:eastAsia="lt-LT"/>
              </w:rPr>
              <w:pict>
                <v:rect id="Stačiakampis 533" o:spid="_x0000_s1029" style="position:absolute;margin-left:120.3pt;margin-top:183.3pt;width:128.0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" fillcolor="white [3212]" strokecolor="#c2d69b [1942]" strokeweight="2pt">
                  <v:textbox>
                    <w:txbxContent>
                      <w:p w:rsidR="002465E7" w:rsidRDefault="002465E7" w:rsidP="00C02FF7">
                        <w:pPr>
                          <w:shd w:val="clear" w:color="auto" w:fill="C2D69B" w:themeFill="accent3" w:themeFillTint="99"/>
                          <w:jc w:val="center"/>
                          <w:rPr>
                            <w:sz w:val="18"/>
                            <w:szCs w:val="18"/>
                            <w:lang w:eastAsia="en-GB"/>
                          </w:rPr>
                        </w:pPr>
                        <w:r w:rsidRPr="00A66FE8">
                          <w:rPr>
                            <w:sz w:val="18"/>
                            <w:szCs w:val="18"/>
                            <w:lang w:eastAsia="en-GB"/>
                          </w:rPr>
                          <w:t xml:space="preserve">UAB „ </w:t>
                        </w:r>
                        <w:r>
                          <w:rPr>
                            <w:sz w:val="18"/>
                            <w:szCs w:val="18"/>
                            <w:lang w:eastAsia="en-GB"/>
                          </w:rPr>
                          <w:t>Biovela</w:t>
                        </w:r>
                        <w:r w:rsidRPr="00A66FE8">
                          <w:rPr>
                            <w:sz w:val="18"/>
                            <w:szCs w:val="18"/>
                            <w:lang w:eastAsia="en-GB"/>
                          </w:rPr>
                          <w:t>“</w:t>
                        </w:r>
                        <w:r>
                          <w:rPr>
                            <w:sz w:val="18"/>
                            <w:szCs w:val="18"/>
                            <w:lang w:eastAsia="en-GB"/>
                          </w:rPr>
                          <w:t xml:space="preserve"> </w:t>
                        </w:r>
                      </w:p>
                    </w:txbxContent>
                  </v:textbox>
                </v:rect>
              </w:pict>
            </w:r>
            <w:r w:rsidRPr="00AA1C4F">
              <w:rPr>
                <w:noProof/>
                <w:lang w:eastAsia="lt-LT"/>
              </w:rPr>
              <w:pict>
                <v:rect id="Stačiakampis 534" o:spid="_x0000_s1030" style="position:absolute;margin-left:120.5pt;margin-top:229.1pt;width:128.05pt;height:4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" fillcolor="white [3212]" strokecolor="#c2d69b [1942]" strokeweight="2pt">
                  <v:textbox>
                    <w:txbxContent>
                      <w:p w:rsidR="002465E7" w:rsidRPr="00A66FE8" w:rsidRDefault="002465E7" w:rsidP="00C02FF7">
                        <w:pPr>
                          <w:shd w:val="clear" w:color="auto" w:fill="C2D69B" w:themeFill="accent3" w:themeFillTint="99"/>
                          <w:jc w:val="center"/>
                          <w:rPr>
                            <w:sz w:val="18"/>
                            <w:szCs w:val="18"/>
                          </w:rPr>
                        </w:pPr>
                        <w:r>
                          <w:rPr>
                            <w:sz w:val="18"/>
                            <w:szCs w:val="18"/>
                            <w:lang w:eastAsia="en-GB"/>
                          </w:rPr>
                          <w:t>Neries regioninio parko direkcija</w:t>
                        </w:r>
                      </w:p>
                    </w:txbxContent>
                  </v:textbox>
                </v:rect>
              </w:pict>
            </w:r>
            <w:r w:rsidRPr="00AA1C4F">
              <w:rPr>
                <w:noProof/>
                <w:lang w:eastAsia="lt-LT"/>
              </w:rPr>
              <w:pict>
                <v:rect id="Stačiakampis 535" o:spid="_x0000_s1031" style="position:absolute;margin-left:35.4pt;margin-top:14.2pt;width:128.05pt;height:4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" fillcolor="white [3212]" strokecolor="#c2d69b [1942]" strokeweight="2pt">
                  <v:textbox>
                    <w:txbxContent>
                      <w:p w:rsidR="002465E7" w:rsidRPr="00A66FE8" w:rsidRDefault="002465E7" w:rsidP="00C02FF7">
                        <w:pPr>
                          <w:shd w:val="clear" w:color="auto" w:fill="C2D69B" w:themeFill="accent3" w:themeFillTint="99"/>
                          <w:jc w:val="center"/>
                          <w:rPr>
                            <w:sz w:val="18"/>
                            <w:szCs w:val="18"/>
                          </w:rPr>
                        </w:pPr>
                        <w:r>
                          <w:rPr>
                            <w:sz w:val="18"/>
                            <w:szCs w:val="18"/>
                            <w:lang w:eastAsia="en-GB"/>
                          </w:rPr>
                          <w:t>Dūkštų paštas</w:t>
                        </w:r>
                      </w:p>
                    </w:txbxContent>
                  </v:textbox>
                </v:rect>
              </w:pict>
            </w:r>
            <w:r w:rsidRPr="00AA1C4F">
              <w:rPr>
                <w:noProof/>
                <w:lang w:eastAsia="lt-LT"/>
              </w:rPr>
              <w:pict>
                <v:shape id="Tiesioji rodyklės jungtis 528" o:spid="_x0000_s1038" type="#_x0000_t32" style="position:absolute;margin-left:440.1pt;margin-top:58.55pt;width:21.8pt;height:1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" strokecolor="red" strokeweight="1.5pt">
                  <v:stroke endarrow="open"/>
                </v:shape>
              </w:pict>
            </w:r>
            <w:r w:rsidR="00515DE2">
              <w:rPr>
                <w:noProof/>
                <w:lang w:val="en-US"/>
              </w:rPr>
              <w:drawing>
                <wp:inline distT="0" distB="0" distL="0" distR="0">
                  <wp:extent cx="6602819" cy="3555517"/>
                  <wp:effectExtent l="0" t="0" r="7620" b="6985"/>
                  <wp:docPr id="517" name="Paveikslėlis 517" descr="D:\Flash duomenys 2018-03-04\Klientai\Kasatonas\nuotraukos111\su gretimyb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lash duomenys 2018-03-04\Klientai\Kasatonas\nuotraukos111\su gretimybem.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3034" cy="3555633"/>
                          </a:xfrm>
                          <a:prstGeom prst="rect">
                            <a:avLst/>
                          </a:prstGeom>
                          <a:noFill/>
                          <a:ln>
                            <a:noFill/>
                          </a:ln>
                        </pic:spPr>
                      </pic:pic>
                    </a:graphicData>
                  </a:graphic>
                </wp:inline>
              </w:drawing>
            </w:r>
          </w:p>
        </w:tc>
      </w:tr>
    </w:tbl>
    <w:p w:rsidR="007C0E49" w:rsidRPr="003163C7" w:rsidRDefault="007C0E49" w:rsidP="007C0E49">
      <w:pPr>
        <w:jc w:val="center"/>
        <w:rPr>
          <w:i/>
        </w:rPr>
      </w:pPr>
      <w:proofErr w:type="gramStart"/>
      <w:r w:rsidRPr="00A66FE8">
        <w:rPr>
          <w:b/>
          <w:lang w:val="en-US"/>
        </w:rPr>
        <w:t xml:space="preserve">6 </w:t>
      </w:r>
      <w:proofErr w:type="spellStart"/>
      <w:r w:rsidRPr="00A66FE8">
        <w:rPr>
          <w:b/>
          <w:lang w:val="en-US"/>
        </w:rPr>
        <w:t>pav</w:t>
      </w:r>
      <w:proofErr w:type="spellEnd"/>
      <w:r w:rsidRPr="00A66FE8">
        <w:rPr>
          <w:b/>
          <w:lang w:val="en-US"/>
        </w:rPr>
        <w:t>.</w:t>
      </w:r>
      <w:proofErr w:type="gramEnd"/>
      <w:r w:rsidRPr="00FF16A2">
        <w:t xml:space="preserve"> </w:t>
      </w:r>
      <w:r w:rsidR="00515DE2" w:rsidRPr="003163C7">
        <w:rPr>
          <w:i/>
        </w:rPr>
        <w:t xml:space="preserve">Planuojamo atliekų tvarkymo įrenginio </w:t>
      </w:r>
      <w:proofErr w:type="spellStart"/>
      <w:r w:rsidR="00515DE2" w:rsidRPr="003163C7">
        <w:rPr>
          <w:i/>
          <w:lang w:val="en-US"/>
        </w:rPr>
        <w:t>vieta</w:t>
      </w:r>
      <w:proofErr w:type="spellEnd"/>
      <w:r w:rsidR="00515DE2" w:rsidRPr="003163C7">
        <w:rPr>
          <w:i/>
          <w:lang w:val="en-US"/>
        </w:rPr>
        <w:t xml:space="preserve"> </w:t>
      </w:r>
      <w:proofErr w:type="spellStart"/>
      <w:r w:rsidR="00515DE2" w:rsidRPr="003163C7">
        <w:rPr>
          <w:i/>
          <w:lang w:val="en-US"/>
        </w:rPr>
        <w:t>su</w:t>
      </w:r>
      <w:proofErr w:type="spellEnd"/>
      <w:r w:rsidR="00515DE2" w:rsidRPr="003163C7">
        <w:rPr>
          <w:i/>
          <w:lang w:val="en-US"/>
        </w:rPr>
        <w:t xml:space="preserve"> </w:t>
      </w:r>
      <w:proofErr w:type="spellStart"/>
      <w:r w:rsidR="00515DE2" w:rsidRPr="003163C7">
        <w:rPr>
          <w:i/>
          <w:lang w:val="en-US"/>
        </w:rPr>
        <w:t>gretimybėmis</w:t>
      </w:r>
      <w:proofErr w:type="spellEnd"/>
    </w:p>
    <w:p w:rsidR="007C0E49" w:rsidRDefault="007C0E49" w:rsidP="00606C3E">
      <w:pPr>
        <w:rPr>
          <w:lang w:eastAsia="en-GB"/>
        </w:rPr>
      </w:pPr>
    </w:p>
    <w:p w:rsidR="000E4F59" w:rsidRDefault="00AA1C4F" w:rsidP="003163C7">
      <w:pPr>
        <w:jc w:val="center"/>
      </w:pPr>
      <w:r w:rsidRPr="00AA1C4F">
        <w:rPr>
          <w:noProof/>
          <w:lang w:eastAsia="lt-LT"/>
        </w:rPr>
        <w:pict>
          <v:shape id="Tiesioji rodyklės jungtis 19" o:spid="_x0000_s1037" type="#_x0000_t32" style="position:absolute;left:0;text-align:left;margin-left:322.9pt;margin-top:57.7pt;width:51.05pt;height:52.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" strokecolor="#4e6128 [1606]" strokeweight="1.5pt">
            <v:stroke endarrow="open"/>
          </v:shape>
        </w:pict>
      </w:r>
      <w:r w:rsidRPr="00AA1C4F">
        <w:rPr>
          <w:noProof/>
          <w:lang w:eastAsia="lt-LT"/>
        </w:rPr>
        <w:pict>
          <v:rect id="Stačiakampis 14" o:spid="_x0000_s1032" style="position:absolute;left:0;text-align:left;margin-left:374.2pt;margin-top:32.4pt;width:128.05pt;height:4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" fillcolor="white [3212]" strokecolor="#c2d69b [1942]" strokeweight="2pt">
            <v:textbox>
              <w:txbxContent>
                <w:p w:rsidR="002465E7" w:rsidRPr="00A66FE8" w:rsidRDefault="002465E7" w:rsidP="004515C8">
                  <w:pPr>
                    <w:shd w:val="clear" w:color="auto" w:fill="C2D69B" w:themeFill="accent3" w:themeFillTint="99"/>
                    <w:jc w:val="center"/>
                    <w:rPr>
                      <w:sz w:val="18"/>
                      <w:szCs w:val="18"/>
                    </w:rPr>
                  </w:pPr>
                  <w:r w:rsidRPr="00A66FE8">
                    <w:rPr>
                      <w:sz w:val="18"/>
                      <w:szCs w:val="18"/>
                      <w:lang w:eastAsia="en-GB"/>
                    </w:rPr>
                    <w:t xml:space="preserve">UAB „ </w:t>
                  </w:r>
                  <w:r>
                    <w:rPr>
                      <w:sz w:val="18"/>
                      <w:szCs w:val="18"/>
                      <w:lang w:eastAsia="en-GB"/>
                    </w:rPr>
                    <w:t>Kasatonas</w:t>
                  </w:r>
                  <w:r w:rsidRPr="00A66FE8">
                    <w:rPr>
                      <w:sz w:val="18"/>
                      <w:szCs w:val="18"/>
                      <w:lang w:eastAsia="en-GB"/>
                    </w:rPr>
                    <w:t>“</w:t>
                  </w:r>
                  <w:r>
                    <w:rPr>
                      <w:sz w:val="18"/>
                      <w:szCs w:val="18"/>
                      <w:lang w:eastAsia="en-GB"/>
                    </w:rPr>
                    <w:t xml:space="preserve"> planuojama atliekų tvarkymo veikla</w:t>
                  </w:r>
                </w:p>
              </w:txbxContent>
            </v:textbox>
          </v:rect>
        </w:pict>
      </w:r>
      <w:r w:rsidR="004515C8">
        <w:rPr>
          <w:noProof/>
          <w:lang w:val="en-US"/>
        </w:rPr>
        <w:drawing>
          <wp:inline distT="0" distB="0" distL="0" distR="0">
            <wp:extent cx="6368902" cy="4231758"/>
            <wp:effectExtent l="0" t="0" r="0" b="0"/>
            <wp:docPr id="12" name="Paveikslėlis 12" descr="D:\Flash duomenys 2018-03-04\Klientai\Kasatonas\nuotraukos111\saugomos ter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lash duomenys 2018-03-04\Klientai\Kasatonas\nuotraukos111\saugomos teritor...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050" cy="4231856"/>
                    </a:xfrm>
                    <a:prstGeom prst="rect">
                      <a:avLst/>
                    </a:prstGeom>
                    <a:noFill/>
                    <a:ln>
                      <a:noFill/>
                    </a:ln>
                  </pic:spPr>
                </pic:pic>
              </a:graphicData>
            </a:graphic>
          </wp:inline>
        </w:drawing>
      </w:r>
    </w:p>
    <w:p w:rsidR="000E4F59" w:rsidRPr="003163C7" w:rsidRDefault="00A66FE8" w:rsidP="000E4F59">
      <w:pPr>
        <w:jc w:val="center"/>
        <w:rPr>
          <w:i/>
        </w:rPr>
      </w:pPr>
      <w:proofErr w:type="gramStart"/>
      <w:r w:rsidRPr="00A66FE8">
        <w:rPr>
          <w:b/>
          <w:lang w:val="en-US"/>
        </w:rPr>
        <w:t>7</w:t>
      </w:r>
      <w:r w:rsidR="000E4F59" w:rsidRPr="00A66FE8">
        <w:rPr>
          <w:b/>
          <w:lang w:val="en-US"/>
        </w:rPr>
        <w:t xml:space="preserve"> </w:t>
      </w:r>
      <w:proofErr w:type="spellStart"/>
      <w:r w:rsidR="000E4F59" w:rsidRPr="00A66FE8">
        <w:rPr>
          <w:b/>
          <w:lang w:val="en-US"/>
        </w:rPr>
        <w:t>pav</w:t>
      </w:r>
      <w:proofErr w:type="spellEnd"/>
      <w:r w:rsidR="000E4F59" w:rsidRPr="00A66FE8">
        <w:rPr>
          <w:b/>
          <w:lang w:val="en-US"/>
        </w:rPr>
        <w:t>.</w:t>
      </w:r>
      <w:proofErr w:type="gramEnd"/>
      <w:r w:rsidR="000E4F59" w:rsidRPr="00FF16A2">
        <w:t xml:space="preserve"> </w:t>
      </w:r>
      <w:r w:rsidR="003163C7" w:rsidRPr="003163C7">
        <w:rPr>
          <w:i/>
        </w:rPr>
        <w:t>Planuojamo atliekų tvarkymo įrenginio</w:t>
      </w:r>
      <w:r w:rsidR="000E4F59" w:rsidRPr="003163C7">
        <w:rPr>
          <w:i/>
        </w:rPr>
        <w:t xml:space="preserve"> vieta saugomų teritorijų atžvilgiu</w:t>
      </w:r>
    </w:p>
    <w:p w:rsidR="000E4F59" w:rsidRDefault="000E4F59" w:rsidP="00606C3E">
      <w:pPr>
        <w:rPr>
          <w:lang w:eastAsia="en-GB"/>
        </w:rPr>
      </w:pPr>
    </w:p>
    <w:p w:rsidR="003C2C9F" w:rsidRDefault="00AA1C4F" w:rsidP="002A147C">
      <w:r w:rsidRPr="00AA1C4F">
        <w:rPr>
          <w:noProof/>
          <w:lang w:eastAsia="lt-LT"/>
        </w:rPr>
        <w:lastRenderedPageBreak/>
        <w:pict>
          <v:shape id="Tiesioji rodyklės jungtis 514" o:spid="_x0000_s1036" type="#_x0000_t32" style="position:absolute;margin-left:339.65pt;margin-top:74.45pt;width:21.75pt;height:41.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" strokecolor="red" strokeweight="1.5pt">
            <v:stroke endarrow="open"/>
          </v:shape>
        </w:pict>
      </w:r>
      <w:r w:rsidRPr="00AA1C4F">
        <w:rPr>
          <w:noProof/>
          <w:lang w:eastAsia="lt-LT"/>
        </w:rPr>
        <w:pict>
          <v:rect id="Stačiakampis 513" o:spid="_x0000_s1033" style="position:absolute;margin-left:361.65pt;margin-top:47pt;width:128.05pt;height:4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" fillcolor="white [3212]" strokecolor="#c2d69b [1942]" strokeweight="2pt">
            <v:textbox>
              <w:txbxContent>
                <w:p w:rsidR="002465E7" w:rsidRPr="00A66FE8" w:rsidRDefault="002465E7" w:rsidP="002A147C">
                  <w:pPr>
                    <w:shd w:val="clear" w:color="auto" w:fill="C2D69B" w:themeFill="accent3" w:themeFillTint="99"/>
                    <w:jc w:val="center"/>
                    <w:rPr>
                      <w:sz w:val="18"/>
                      <w:szCs w:val="18"/>
                    </w:rPr>
                  </w:pPr>
                  <w:r w:rsidRPr="00A66FE8">
                    <w:rPr>
                      <w:sz w:val="18"/>
                      <w:szCs w:val="18"/>
                      <w:lang w:eastAsia="en-GB"/>
                    </w:rPr>
                    <w:t xml:space="preserve">UAB „ </w:t>
                  </w:r>
                  <w:r>
                    <w:rPr>
                      <w:sz w:val="18"/>
                      <w:szCs w:val="18"/>
                      <w:lang w:eastAsia="en-GB"/>
                    </w:rPr>
                    <w:t>Kasatonas</w:t>
                  </w:r>
                  <w:r w:rsidRPr="00A66FE8">
                    <w:rPr>
                      <w:sz w:val="18"/>
                      <w:szCs w:val="18"/>
                      <w:lang w:eastAsia="en-GB"/>
                    </w:rPr>
                    <w:t>“</w:t>
                  </w:r>
                  <w:r>
                    <w:rPr>
                      <w:sz w:val="18"/>
                      <w:szCs w:val="18"/>
                      <w:lang w:eastAsia="en-GB"/>
                    </w:rPr>
                    <w:t xml:space="preserve"> planuojama atliekų tvarkymo veikla</w:t>
                  </w:r>
                </w:p>
              </w:txbxContent>
            </v:textbox>
          </v:rect>
        </w:pict>
      </w:r>
      <w:r w:rsidR="002A147C">
        <w:rPr>
          <w:noProof/>
          <w:lang w:val="en-US"/>
        </w:rPr>
        <w:drawing>
          <wp:inline distT="0" distB="0" distL="0" distR="0">
            <wp:extent cx="6569710" cy="3715969"/>
            <wp:effectExtent l="0" t="0" r="2540" b="0"/>
            <wp:docPr id="512" name="Paveikslėlis 512" descr="D:\Flash duomenys 2018-03-04\Klientai\Kasatonas\nuotraukos111\geotop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ash duomenys 2018-03-04\Klientai\Kasatonas\nuotraukos111\geotopai.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9710" cy="3715969"/>
                    </a:xfrm>
                    <a:prstGeom prst="rect">
                      <a:avLst/>
                    </a:prstGeom>
                    <a:noFill/>
                    <a:ln>
                      <a:noFill/>
                    </a:ln>
                  </pic:spPr>
                </pic:pic>
              </a:graphicData>
            </a:graphic>
          </wp:inline>
        </w:drawing>
      </w:r>
    </w:p>
    <w:p w:rsidR="000E4F59" w:rsidRDefault="0083217D" w:rsidP="000E4F59">
      <w:pPr>
        <w:jc w:val="center"/>
      </w:pPr>
      <w:proofErr w:type="gramStart"/>
      <w:r w:rsidRPr="0083217D">
        <w:rPr>
          <w:b/>
          <w:lang w:val="en-US"/>
        </w:rPr>
        <w:t>8</w:t>
      </w:r>
      <w:r w:rsidR="000E4F59" w:rsidRPr="0083217D">
        <w:rPr>
          <w:b/>
          <w:lang w:val="en-US"/>
        </w:rPr>
        <w:t xml:space="preserve"> </w:t>
      </w:r>
      <w:proofErr w:type="spellStart"/>
      <w:r w:rsidR="000E4F59" w:rsidRPr="0083217D">
        <w:rPr>
          <w:b/>
          <w:lang w:val="en-US"/>
        </w:rPr>
        <w:t>pav</w:t>
      </w:r>
      <w:proofErr w:type="spellEnd"/>
      <w:r w:rsidR="000E4F59" w:rsidRPr="0083217D">
        <w:rPr>
          <w:b/>
          <w:lang w:val="en-US"/>
        </w:rPr>
        <w:t>.</w:t>
      </w:r>
      <w:proofErr w:type="gramEnd"/>
      <w:r w:rsidR="000E4F59" w:rsidRPr="00FF16A2">
        <w:t xml:space="preserve"> </w:t>
      </w:r>
      <w:r w:rsidR="003163C7" w:rsidRPr="003163C7">
        <w:rPr>
          <w:i/>
        </w:rPr>
        <w:t>Planuojamo atliekų tvarkymo įrenginio vieta geotopų atžvilgiu</w:t>
      </w:r>
    </w:p>
    <w:p w:rsidR="000E4F59" w:rsidRDefault="000E4F59" w:rsidP="000E4F59">
      <w:pPr>
        <w:rPr>
          <w:lang w:eastAsia="en-GB"/>
        </w:rPr>
      </w:pPr>
    </w:p>
    <w:p w:rsidR="002A147C" w:rsidRDefault="002A147C" w:rsidP="000E4F59">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2"/>
      </w:tblGrid>
      <w:tr w:rsidR="002A147C" w:rsidTr="002A147C">
        <w:tc>
          <w:tcPr>
            <w:tcW w:w="10562" w:type="dxa"/>
          </w:tcPr>
          <w:p w:rsidR="002A147C" w:rsidRDefault="00AA1C4F" w:rsidP="002A147C">
            <w:pPr>
              <w:jc w:val="center"/>
              <w:rPr>
                <w:lang w:eastAsia="en-GB"/>
              </w:rPr>
            </w:pPr>
            <w:r w:rsidRPr="00AA1C4F">
              <w:rPr>
                <w:noProof/>
                <w:lang w:eastAsia="lt-LT"/>
              </w:rPr>
              <w:pict>
                <v:shape id="Tiesioji rodyklės jungtis 545" o:spid="_x0000_s1035" type="#_x0000_t32" style="position:absolute;left:0;text-align:left;margin-left:411.65pt;margin-top:51.55pt;width:36.85pt;height:2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" strokecolor="red" strokeweight="1.5pt">
                  <v:stroke endarrow="open"/>
                </v:shape>
              </w:pict>
            </w:r>
            <w:r w:rsidRPr="00AA1C4F">
              <w:rPr>
                <w:noProof/>
                <w:lang w:eastAsia="lt-LT"/>
              </w:rPr>
              <w:pict>
                <v:rect id="Stačiakampis 544" o:spid="_x0000_s1034" style="position:absolute;left:0;text-align:left;margin-left:346.8pt;margin-top:8.45pt;width:128.05pt;height:4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" fillcolor="white [3212]" strokecolor="#c2d69b [1942]" strokeweight="2pt">
                  <v:textbox>
                    <w:txbxContent>
                      <w:p w:rsidR="002465E7" w:rsidRPr="00A66FE8" w:rsidRDefault="002465E7" w:rsidP="003163C7">
                        <w:pPr>
                          <w:shd w:val="clear" w:color="auto" w:fill="C2D69B" w:themeFill="accent3" w:themeFillTint="99"/>
                          <w:jc w:val="center"/>
                          <w:rPr>
                            <w:sz w:val="18"/>
                            <w:szCs w:val="18"/>
                          </w:rPr>
                        </w:pPr>
                        <w:r w:rsidRPr="00A66FE8">
                          <w:rPr>
                            <w:sz w:val="18"/>
                            <w:szCs w:val="18"/>
                            <w:lang w:eastAsia="en-GB"/>
                          </w:rPr>
                          <w:t xml:space="preserve">UAB „ </w:t>
                        </w:r>
                        <w:r>
                          <w:rPr>
                            <w:sz w:val="18"/>
                            <w:szCs w:val="18"/>
                            <w:lang w:eastAsia="en-GB"/>
                          </w:rPr>
                          <w:t>Kasatonas</w:t>
                        </w:r>
                        <w:r w:rsidRPr="00A66FE8">
                          <w:rPr>
                            <w:sz w:val="18"/>
                            <w:szCs w:val="18"/>
                            <w:lang w:eastAsia="en-GB"/>
                          </w:rPr>
                          <w:t>“</w:t>
                        </w:r>
                        <w:r>
                          <w:rPr>
                            <w:sz w:val="18"/>
                            <w:szCs w:val="18"/>
                            <w:lang w:eastAsia="en-GB"/>
                          </w:rPr>
                          <w:t xml:space="preserve"> planuojama atliekų tvarkymo veikla</w:t>
                        </w:r>
                      </w:p>
                    </w:txbxContent>
                  </v:textbox>
                </v:rect>
              </w:pict>
            </w:r>
            <w:r w:rsidR="002A147C">
              <w:rPr>
                <w:noProof/>
                <w:lang w:val="en-US"/>
              </w:rPr>
              <w:drawing>
                <wp:inline distT="0" distB="0" distL="0" distR="0">
                  <wp:extent cx="6496493" cy="3205279"/>
                  <wp:effectExtent l="0" t="0" r="0" b="0"/>
                  <wp:docPr id="516" name="Paveikslėlis 516" descr="D:\Flash duomenys 2018-03-04\Klientai\Kasatonas\nuotraukos111\visuomenin atzvilg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lash duomenys 2018-03-04\Klientai\Kasatonas\nuotraukos111\visuomenin atzvilgiu.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8729" cy="3211316"/>
                          </a:xfrm>
                          <a:prstGeom prst="rect">
                            <a:avLst/>
                          </a:prstGeom>
                          <a:noFill/>
                          <a:ln>
                            <a:noFill/>
                          </a:ln>
                        </pic:spPr>
                      </pic:pic>
                    </a:graphicData>
                  </a:graphic>
                </wp:inline>
              </w:drawing>
            </w:r>
          </w:p>
        </w:tc>
      </w:tr>
    </w:tbl>
    <w:p w:rsidR="002A147C" w:rsidRPr="003163C7" w:rsidRDefault="006546FD" w:rsidP="002A147C">
      <w:pPr>
        <w:jc w:val="center"/>
        <w:rPr>
          <w:i/>
        </w:rPr>
      </w:pPr>
      <w:r w:rsidRPr="00E766F8">
        <w:rPr>
          <w:b/>
        </w:rPr>
        <w:t>9</w:t>
      </w:r>
      <w:r w:rsidR="002A147C" w:rsidRPr="00E766F8">
        <w:rPr>
          <w:b/>
        </w:rPr>
        <w:t xml:space="preserve"> pav.</w:t>
      </w:r>
      <w:r w:rsidR="002A147C" w:rsidRPr="00FF16A2">
        <w:t xml:space="preserve"> </w:t>
      </w:r>
      <w:r w:rsidR="003163C7" w:rsidRPr="003163C7">
        <w:rPr>
          <w:i/>
        </w:rPr>
        <w:t>Planuojamo atliekų tvarkymo įrenginio vieta visuomeninės paskirties objektų atžvilgiu</w:t>
      </w:r>
    </w:p>
    <w:p w:rsidR="002A147C" w:rsidRDefault="002A147C" w:rsidP="000E4F59">
      <w:pPr>
        <w:rPr>
          <w:lang w:eastAsia="en-GB"/>
        </w:rPr>
      </w:pPr>
    </w:p>
    <w:p w:rsidR="002A147C" w:rsidRDefault="002A147C" w:rsidP="000E4F59">
      <w:pPr>
        <w:rPr>
          <w:lang w:eastAsia="en-GB"/>
        </w:rPr>
      </w:pPr>
    </w:p>
    <w:p w:rsidR="003163C7" w:rsidRDefault="003163C7" w:rsidP="000E4F59">
      <w:pPr>
        <w:rPr>
          <w:lang w:eastAsia="en-GB"/>
        </w:rPr>
      </w:pPr>
    </w:p>
    <w:p w:rsidR="003163C7" w:rsidRDefault="003163C7" w:rsidP="000E4F59">
      <w:pPr>
        <w:rPr>
          <w:lang w:eastAsia="en-GB"/>
        </w:rPr>
      </w:pPr>
    </w:p>
    <w:p w:rsidR="003163C7" w:rsidRPr="000E4F59" w:rsidRDefault="003163C7" w:rsidP="000E4F59">
      <w:pPr>
        <w:rPr>
          <w:lang w:eastAsia="en-GB"/>
        </w:rPr>
      </w:pPr>
    </w:p>
    <w:p w:rsidR="0029416B" w:rsidRPr="00596A88" w:rsidRDefault="00E87255" w:rsidP="0029416B">
      <w:pPr>
        <w:pStyle w:val="TOC2"/>
        <w:tabs>
          <w:tab w:val="left" w:pos="709"/>
          <w:tab w:val="right" w:leader="underscore" w:pos="10348"/>
        </w:tabs>
        <w:spacing w:line="276" w:lineRule="auto"/>
        <w:rPr>
          <w:rFonts w:ascii="Times New Roman" w:hAnsi="Times New Roman"/>
          <w:noProof/>
          <w:color w:val="000000" w:themeColor="text1"/>
          <w:sz w:val="24"/>
          <w:szCs w:val="24"/>
        </w:rPr>
      </w:pPr>
      <w:r w:rsidRPr="00596A88">
        <w:rPr>
          <w:rFonts w:ascii="Times New Roman" w:hAnsi="Times New Roman"/>
          <w:bCs w:val="0"/>
          <w:noProof/>
          <w:color w:val="000000" w:themeColor="text1"/>
          <w:sz w:val="24"/>
          <w:szCs w:val="24"/>
          <w:lang w:eastAsia="en-GB"/>
        </w:rPr>
        <w:lastRenderedPageBreak/>
        <w:tab/>
      </w:r>
      <w:r w:rsidR="000B38DE" w:rsidRPr="00596A88">
        <w:rPr>
          <w:rFonts w:ascii="Times New Roman" w:hAnsi="Times New Roman"/>
          <w:bCs w:val="0"/>
          <w:noProof/>
          <w:color w:val="000000" w:themeColor="text1"/>
          <w:sz w:val="24"/>
          <w:szCs w:val="24"/>
          <w:lang w:eastAsia="en-GB"/>
        </w:rPr>
        <w:t>1.3</w:t>
      </w:r>
      <w:r w:rsidR="0029416B" w:rsidRPr="00596A88">
        <w:rPr>
          <w:rFonts w:ascii="Times New Roman" w:hAnsi="Times New Roman"/>
          <w:bCs w:val="0"/>
          <w:noProof/>
          <w:color w:val="000000" w:themeColor="text1"/>
          <w:sz w:val="24"/>
          <w:szCs w:val="24"/>
          <w:lang w:eastAsia="en-GB"/>
        </w:rPr>
        <w:t xml:space="preserve">.2 </w:t>
      </w:r>
      <w:hyperlink w:anchor="_Toc430853071" w:history="1">
        <w:r w:rsidR="0029416B" w:rsidRPr="00596A88">
          <w:rPr>
            <w:rFonts w:ascii="Times New Roman" w:hAnsi="Times New Roman"/>
            <w:bCs w:val="0"/>
            <w:noProof/>
            <w:color w:val="000000" w:themeColor="text1"/>
            <w:sz w:val="24"/>
            <w:szCs w:val="24"/>
            <w:lang w:eastAsia="en-GB"/>
          </w:rPr>
          <w:t>Įrenginio eksploatavimo sąlygos</w:t>
        </w:r>
      </w:hyperlink>
    </w:p>
    <w:p w:rsidR="0083217D" w:rsidRDefault="005A043B" w:rsidP="0083217D">
      <w:pPr>
        <w:ind w:firstLine="567"/>
        <w:jc w:val="both"/>
        <w:rPr>
          <w:bCs/>
          <w:noProof/>
          <w:szCs w:val="24"/>
          <w:lang w:eastAsia="en-GB"/>
        </w:rPr>
      </w:pPr>
      <w:r>
        <w:rPr>
          <w:bCs/>
          <w:noProof/>
          <w:szCs w:val="24"/>
          <w:lang w:eastAsia="en-GB"/>
        </w:rPr>
        <w:t>Į n</w:t>
      </w:r>
      <w:r w:rsidR="00F37DDB" w:rsidRPr="00F37DDB">
        <w:rPr>
          <w:bCs/>
          <w:noProof/>
          <w:szCs w:val="24"/>
          <w:lang w:eastAsia="en-GB"/>
        </w:rPr>
        <w:t xml:space="preserve">epavojingų statybinių atliekų </w:t>
      </w:r>
      <w:r>
        <w:rPr>
          <w:bCs/>
          <w:noProof/>
          <w:szCs w:val="24"/>
          <w:lang w:eastAsia="en-GB"/>
        </w:rPr>
        <w:t>tvarkymo įrenginį atlieko</w:t>
      </w:r>
      <w:r w:rsidR="00F37DDB" w:rsidRPr="00F37DDB">
        <w:rPr>
          <w:bCs/>
          <w:noProof/>
          <w:szCs w:val="24"/>
          <w:lang w:eastAsia="en-GB"/>
        </w:rPr>
        <w:t xml:space="preserve">s </w:t>
      </w:r>
      <w:r>
        <w:rPr>
          <w:bCs/>
          <w:noProof/>
          <w:szCs w:val="24"/>
          <w:lang w:eastAsia="en-GB"/>
        </w:rPr>
        <w:t>atvežamos iš fizinių, juridinių asmenų ir kitų organizacijų dengtose transporto priemonėse ar naudojant kitas priemones, kurios užtikrina, kad vežamos atliekos ar jų dalys vežimo metu nepatektų į aplinką. Atvežtos atliekos yra tikrinamos, ar priimamoje atliekų siuntoje nėra atliekų, kurių įmonė neturi teisės tvarkyti arba jos atitinka kokybės reikalavimus. Nustačius</w:t>
      </w:r>
      <w:r w:rsidR="00F10403">
        <w:rPr>
          <w:bCs/>
          <w:noProof/>
          <w:szCs w:val="24"/>
          <w:lang w:eastAsia="en-GB"/>
        </w:rPr>
        <w:t>, kad atvežtų atliekų įmonė neturi teisės tvarkyti arba atliekos neatitinka kokybės reikalavimų</w:t>
      </w:r>
      <w:r>
        <w:rPr>
          <w:bCs/>
          <w:noProof/>
          <w:szCs w:val="24"/>
          <w:lang w:eastAsia="en-GB"/>
        </w:rPr>
        <w:t>, atliekos nepriimamos ir grąžinamos atliekų turėtojui. Atvežtos atliekos atitikusios priimamų atliekų kontrolės reikalavimus pasveriamos metrologiškai patikrintomis svarstyklėmis</w:t>
      </w:r>
      <w:r w:rsidR="000578A0">
        <w:rPr>
          <w:bCs/>
          <w:noProof/>
          <w:szCs w:val="24"/>
          <w:lang w:eastAsia="en-GB"/>
        </w:rPr>
        <w:t xml:space="preserve"> ir</w:t>
      </w:r>
      <w:r>
        <w:rPr>
          <w:bCs/>
          <w:noProof/>
          <w:szCs w:val="24"/>
          <w:lang w:eastAsia="en-GB"/>
        </w:rPr>
        <w:t xml:space="preserve"> iškraunamos atliekų tvarkymo </w:t>
      </w:r>
      <w:r w:rsidR="00F10403">
        <w:rPr>
          <w:bCs/>
          <w:noProof/>
          <w:szCs w:val="24"/>
          <w:lang w:eastAsia="en-GB"/>
        </w:rPr>
        <w:t>sandėlyje</w:t>
      </w:r>
      <w:r w:rsidR="000578A0">
        <w:rPr>
          <w:bCs/>
          <w:noProof/>
          <w:szCs w:val="24"/>
          <w:lang w:eastAsia="en-GB"/>
        </w:rPr>
        <w:t xml:space="preserve"> ir laikomos atskirai pagal rūšį atliekų laikymo vietoje. Gautos atliekos automatiškai apskaitomos atliekų tvarkymo apskaitos žurnale elektroninėje sistemoje –</w:t>
      </w:r>
      <w:r w:rsidR="00F10403">
        <w:rPr>
          <w:bCs/>
          <w:noProof/>
          <w:szCs w:val="24"/>
          <w:lang w:eastAsia="en-GB"/>
        </w:rPr>
        <w:t xml:space="preserve"> </w:t>
      </w:r>
      <w:r w:rsidR="000578A0">
        <w:rPr>
          <w:bCs/>
          <w:noProof/>
          <w:szCs w:val="24"/>
          <w:lang w:eastAsia="en-GB"/>
        </w:rPr>
        <w:t xml:space="preserve">GPAIS (Vieninga gaminių, pakuočių ir atliekų apskaitos informacinė sistema) atlikus visus privalomus veiksmus dėl atliekų vežimo lydraščių rengimo, formavimo, tvirtinimo vadovaujantis </w:t>
      </w:r>
      <w:r w:rsidR="00492626" w:rsidRPr="00492626">
        <w:rPr>
          <w:szCs w:val="24"/>
        </w:rPr>
        <w:t>Atliekų susidarymo ir tvarkymo apskaitos ir ataskaitų teikimo taisyklių nuostatomis, patvirtintomis Lietuvos Respublikos aplinkos ministro 2011 m. gegužės 3 d. įsakymu Nr. D1-367 "Dėl Atliekų susidarymo ir tvarkymo apskaitos ir ataskaitų teikimo taisyklių patvirtinimo“.</w:t>
      </w:r>
    </w:p>
    <w:p w:rsidR="000578A0" w:rsidRDefault="000578A0" w:rsidP="0083217D">
      <w:pPr>
        <w:ind w:firstLine="567"/>
        <w:jc w:val="both"/>
        <w:rPr>
          <w:bCs/>
          <w:noProof/>
          <w:szCs w:val="24"/>
          <w:lang w:eastAsia="en-GB"/>
        </w:rPr>
      </w:pPr>
      <w:r>
        <w:rPr>
          <w:bCs/>
          <w:noProof/>
          <w:szCs w:val="24"/>
          <w:lang w:eastAsia="en-GB"/>
        </w:rPr>
        <w:t>Sukaupus statybinių atliekų kiekį</w:t>
      </w:r>
      <w:r w:rsidR="00F10403">
        <w:rPr>
          <w:bCs/>
          <w:noProof/>
          <w:szCs w:val="24"/>
          <w:lang w:eastAsia="en-GB"/>
        </w:rPr>
        <w:t xml:space="preserve">, bet ne didesnį kaip </w:t>
      </w:r>
      <w:r w:rsidR="00F10403" w:rsidRPr="00E766F8">
        <w:rPr>
          <w:bCs/>
          <w:noProof/>
          <w:szCs w:val="24"/>
          <w:lang w:eastAsia="en-GB"/>
        </w:rPr>
        <w:t>20 t. kiekvienai atliek</w:t>
      </w:r>
      <w:r w:rsidR="00F10403">
        <w:rPr>
          <w:bCs/>
          <w:noProof/>
          <w:szCs w:val="24"/>
          <w:lang w:eastAsia="en-GB"/>
        </w:rPr>
        <w:t>ų rūšiai atskirai</w:t>
      </w:r>
      <w:r>
        <w:rPr>
          <w:bCs/>
          <w:noProof/>
          <w:szCs w:val="24"/>
          <w:lang w:eastAsia="en-GB"/>
        </w:rPr>
        <w:t xml:space="preserve"> ir esant poreikiui (jeigu nustatoma, kad gautos atliekos yra </w:t>
      </w:r>
      <w:r w:rsidR="00144ECC">
        <w:rPr>
          <w:bCs/>
          <w:noProof/>
          <w:szCs w:val="24"/>
          <w:lang w:eastAsia="en-GB"/>
        </w:rPr>
        <w:t>nepakankamai</w:t>
      </w:r>
      <w:r>
        <w:rPr>
          <w:bCs/>
          <w:noProof/>
          <w:szCs w:val="24"/>
          <w:lang w:eastAsia="en-GB"/>
        </w:rPr>
        <w:t xml:space="preserve"> paruoštos šalinti ir naudoti),  </w:t>
      </w:r>
      <w:r w:rsidR="008D128F">
        <w:rPr>
          <w:bCs/>
          <w:noProof/>
          <w:szCs w:val="24"/>
          <w:lang w:eastAsia="en-GB"/>
        </w:rPr>
        <w:t xml:space="preserve">frontaliniu krautuvu prie kurio tvirtinamas hidraulinis kūjis </w:t>
      </w:r>
      <w:r>
        <w:rPr>
          <w:bCs/>
          <w:noProof/>
          <w:szCs w:val="24"/>
          <w:lang w:eastAsia="en-GB"/>
        </w:rPr>
        <w:t>vykdomas atliekų paruošimas naudoti ir šalinti, apimantis šias</w:t>
      </w:r>
      <w:r w:rsidR="005C5116">
        <w:rPr>
          <w:bCs/>
          <w:noProof/>
          <w:szCs w:val="24"/>
          <w:lang w:eastAsia="en-GB"/>
        </w:rPr>
        <w:t xml:space="preserve"> išankstinio atliekų apdirbimo veiklas – rūšiavimas, smulkinimas, atskyrimas. Atlikus atliekų paruošimą šalinti ir naudoti arba esant poreikiui neatlikus atliekų paruošimo šalinti ir naudoti (jeigu nustatoma, kad gautos atliekos yra pilnai paruoštos šalinti ir naudoti), toliau </w:t>
      </w:r>
      <w:r w:rsidR="006E5326">
        <w:rPr>
          <w:bCs/>
          <w:noProof/>
          <w:szCs w:val="24"/>
          <w:lang w:eastAsia="en-GB"/>
        </w:rPr>
        <w:t xml:space="preserve">atsižvelgiant į atliekų rūšį </w:t>
      </w:r>
      <w:r w:rsidR="005C5116">
        <w:rPr>
          <w:bCs/>
          <w:noProof/>
          <w:szCs w:val="24"/>
          <w:lang w:eastAsia="en-GB"/>
        </w:rPr>
        <w:t>atliekamas atliekų naudojimas (neorganinių medžiagų perdirbimas) – veikla, kurios metu iš atliekų yra pagaminama produkcija – skalda</w:t>
      </w:r>
      <w:r w:rsidR="006E5326">
        <w:rPr>
          <w:bCs/>
          <w:color w:val="000000"/>
          <w:szCs w:val="24"/>
        </w:rPr>
        <w:t>.</w:t>
      </w:r>
      <w:r w:rsidR="005C5116" w:rsidRPr="006E5326">
        <w:rPr>
          <w:bCs/>
          <w:noProof/>
          <w:szCs w:val="24"/>
          <w:lang w:eastAsia="en-GB"/>
        </w:rPr>
        <w:t xml:space="preserve"> </w:t>
      </w:r>
      <w:r w:rsidR="005C5116">
        <w:rPr>
          <w:bCs/>
          <w:noProof/>
          <w:szCs w:val="24"/>
          <w:lang w:eastAsia="en-GB"/>
        </w:rPr>
        <w:t>Atliekų naudojimas (</w:t>
      </w:r>
      <w:r w:rsidR="00B66141">
        <w:rPr>
          <w:bCs/>
          <w:noProof/>
          <w:szCs w:val="24"/>
          <w:lang w:eastAsia="en-GB"/>
        </w:rPr>
        <w:t xml:space="preserve">neorganinių medžiagų </w:t>
      </w:r>
      <w:r w:rsidR="005C5116">
        <w:rPr>
          <w:bCs/>
          <w:noProof/>
          <w:szCs w:val="24"/>
          <w:lang w:eastAsia="en-GB"/>
        </w:rPr>
        <w:t>perdirbimas) vykdomas atliekų naudojimo įrenginiuose (trupintuve, sijotuve) į kuriuos paruošto šalinti ir naudoti atliekos kraunamos krautuvu.</w:t>
      </w:r>
    </w:p>
    <w:p w:rsidR="008D128F" w:rsidRDefault="00E97D4D" w:rsidP="00E97D4D">
      <w:pPr>
        <w:ind w:firstLine="567"/>
        <w:jc w:val="both"/>
        <w:rPr>
          <w:bCs/>
          <w:noProof/>
          <w:szCs w:val="24"/>
          <w:lang w:eastAsia="en-GB"/>
        </w:rPr>
      </w:pPr>
      <w:r>
        <w:rPr>
          <w:bCs/>
          <w:noProof/>
          <w:szCs w:val="24"/>
          <w:lang w:eastAsia="en-GB"/>
        </w:rPr>
        <w:t>Nepavojingų statybinių atliekų laikymas ir tvarkymas bus vykdomas sandėlyje naudojant atliekų perdirbimo mobilą</w:t>
      </w:r>
      <w:r w:rsidRPr="00E97D4D">
        <w:rPr>
          <w:bCs/>
          <w:noProof/>
          <w:szCs w:val="24"/>
          <w:lang w:eastAsia="en-GB"/>
        </w:rPr>
        <w:t xml:space="preserve"> įran</w:t>
      </w:r>
      <w:r>
        <w:rPr>
          <w:bCs/>
          <w:noProof/>
          <w:szCs w:val="24"/>
          <w:lang w:eastAsia="en-GB"/>
        </w:rPr>
        <w:t xml:space="preserve">gą, kuri atitiks statybos techniniame </w:t>
      </w:r>
      <w:r w:rsidRPr="00E97D4D">
        <w:rPr>
          <w:bCs/>
          <w:noProof/>
          <w:szCs w:val="24"/>
          <w:lang w:eastAsia="en-GB"/>
        </w:rPr>
        <w:t>reglamente STR 2.01.08.2003 „Lauko sąlygomis naudojamos įrangos</w:t>
      </w:r>
      <w:r>
        <w:rPr>
          <w:bCs/>
          <w:noProof/>
          <w:szCs w:val="24"/>
          <w:lang w:eastAsia="en-GB"/>
        </w:rPr>
        <w:t xml:space="preserve"> į aplinką skleidžiamo triukšmo </w:t>
      </w:r>
      <w:r w:rsidRPr="00E97D4D">
        <w:rPr>
          <w:bCs/>
          <w:noProof/>
          <w:szCs w:val="24"/>
          <w:lang w:eastAsia="en-GB"/>
        </w:rPr>
        <w:t>valdymas“, patvirtintame Lietuvos Respublikos aplinkos ministro 2003 m. birželio 3 0 d. įsakymu Nr. 325 „Dėl STR 2.01.08:2003 „Lauko sąlygomis naudojamos įrangos į aplinką skleidžiamo triukšmo valdymas“ patvirtinimo“, nustatytus reikalavimus“.</w:t>
      </w:r>
    </w:p>
    <w:p w:rsidR="008D128F" w:rsidRDefault="008D128F" w:rsidP="0083217D">
      <w:pPr>
        <w:ind w:firstLine="567"/>
        <w:jc w:val="both"/>
        <w:rPr>
          <w:bCs/>
          <w:noProof/>
          <w:szCs w:val="24"/>
          <w:lang w:eastAsia="en-GB"/>
        </w:rPr>
      </w:pPr>
    </w:p>
    <w:p w:rsidR="0029416B" w:rsidRDefault="000B38DE" w:rsidP="00F2733D">
      <w:pPr>
        <w:pStyle w:val="TOC2"/>
        <w:tabs>
          <w:tab w:val="left" w:pos="567"/>
          <w:tab w:val="left" w:pos="709"/>
          <w:tab w:val="right" w:leader="underscore" w:pos="10348"/>
        </w:tabs>
        <w:spacing w:line="276" w:lineRule="auto"/>
        <w:rPr>
          <w:rFonts w:ascii="Times New Roman" w:hAnsi="Times New Roman"/>
          <w:noProof/>
          <w:sz w:val="24"/>
          <w:szCs w:val="24"/>
        </w:rPr>
      </w:pPr>
      <w:r>
        <w:rPr>
          <w:rFonts w:ascii="Times New Roman" w:hAnsi="Times New Roman"/>
          <w:sz w:val="24"/>
          <w:szCs w:val="24"/>
        </w:rPr>
        <w:tab/>
        <w:t>1.3</w:t>
      </w:r>
      <w:r w:rsidR="0029416B" w:rsidRPr="0029416B">
        <w:rPr>
          <w:rFonts w:ascii="Times New Roman" w:hAnsi="Times New Roman"/>
          <w:sz w:val="24"/>
          <w:szCs w:val="24"/>
        </w:rPr>
        <w:t xml:space="preserve">.3 </w:t>
      </w:r>
      <w:hyperlink w:anchor="_Toc430853071" w:history="1">
        <w:r w:rsidR="0029416B" w:rsidRPr="0029416B">
          <w:rPr>
            <w:rFonts w:ascii="Times New Roman" w:hAnsi="Times New Roman"/>
            <w:sz w:val="24"/>
            <w:szCs w:val="24"/>
            <w:lang w:eastAsia="lt-LT"/>
          </w:rPr>
          <w:t>Aplinkos elementų, į kuriuos bus išmetami (išleidžiami) teršalai foninis užterštumo lygis</w:t>
        </w:r>
      </w:hyperlink>
    </w:p>
    <w:p w:rsidR="00197FEA" w:rsidRDefault="00F37DDB" w:rsidP="0083217D">
      <w:pPr>
        <w:ind w:firstLine="567"/>
        <w:jc w:val="both"/>
      </w:pPr>
      <w:r>
        <w:t>Vykdomos nepavojingų statybinių atliekų tvarkymo veiklos naudojant keletą techninių įrenginių, mechanizmų, metu išsiskiriantys teršalai į aplinkos orą (</w:t>
      </w:r>
      <w:r w:rsidR="00B66141" w:rsidRPr="00E766F8">
        <w:t>1.1.</w:t>
      </w:r>
      <w:r w:rsidRPr="00E766F8">
        <w:t xml:space="preserve"> punktas) poveikio foniniam u</w:t>
      </w:r>
      <w:r>
        <w:t>žterštumo lygiui neturi, nes išmetamų teršalų kiekiai yra maži.</w:t>
      </w:r>
      <w:r w:rsidR="0083217D">
        <w:t xml:space="preserve"> </w:t>
      </w:r>
    </w:p>
    <w:p w:rsidR="00197FEA" w:rsidRDefault="00197FEA" w:rsidP="0083217D">
      <w:pPr>
        <w:ind w:firstLine="567"/>
        <w:jc w:val="both"/>
      </w:pPr>
      <w:r>
        <w:t xml:space="preserve">Lietuvos Statistikos departamento duomenimis, </w:t>
      </w:r>
      <w:r w:rsidR="008D128F">
        <w:t>l</w:t>
      </w:r>
      <w:r>
        <w:t xml:space="preserve">yginant Vilniaus rajono savivaldybę su kitomis šalies teritorijomis, pagal taršą tenkančią vienam gyventojui, Vilniaus rajono savivaldybė yra gana švari, nes bendras išmetamų medžiagų kiekis yra nedidelis lyginant su šalies vidurkiu: 2010-2014 m. laikotarpiu siekė apie 9,5 kg vienam gyventojui, o Lietuvos vidurkis 2010-2014 m. buvo apie 21 kg vienam gyventojui. Didžiausias teršalų kiekis iš stacionarių taršos šaltinių tenkantis 1 kvadratiniam kilometrui Vilniaus apskrityje fiksuojamas Vilniaus mieste (6666 kg), apskrities (701 kg) ir šalies (993 kg) rodikliai gerokai viršija Vilniaus rajono rodiklius (489 kg). Foninė vidutinė metinė oro tarša Vilniaus rajono savivaldybėje pagal pateiktus inventorizacinius oro taršos šaltinių duomenis, papildomai įtraukiant santykinai švarių Lietuvos kaimiškųjų vietovių Vilniaus RAAD regiono vidutines metines koncentracijų reikšmes yra tokia: santykinai švarių Lietuvos kaimiškųjų vietovių Vilniaus RAAD vidutinės metinės koncentracijos (Cvid.) - KD10 - 11,6 µg/m3 , SO2 - 1,0 µg/m3 , NOx – 5,9 µg/m3 , o apie CO koncentraciją nėra 30 duomenų. Vidutinės metinės koncentracijos (Cvid.), įskaičiuojant santykinai švarių Lietuvos kaimiškųjų vietovių Vilniaus RAAD vidutines metines koncentracijas - KD10 – 12,23 µg/m3 , SO2 - 1,08 µg/m3 , NOx – 6,56 µg/m3 , o CO – 0,97 µg/m3 . </w:t>
      </w:r>
    </w:p>
    <w:p w:rsidR="008D128F" w:rsidRDefault="008D128F" w:rsidP="0083217D">
      <w:pPr>
        <w:ind w:firstLine="56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2"/>
        <w:gridCol w:w="5270"/>
      </w:tblGrid>
      <w:tr w:rsidR="00AF118D" w:rsidTr="00AF118D">
        <w:tc>
          <w:tcPr>
            <w:tcW w:w="5281" w:type="dxa"/>
          </w:tcPr>
          <w:p w:rsidR="00AF118D" w:rsidRDefault="00AF118D" w:rsidP="0083217D">
            <w:pPr>
              <w:jc w:val="both"/>
            </w:pPr>
            <w:r>
              <w:rPr>
                <w:noProof/>
                <w:lang w:val="en-US"/>
              </w:rPr>
              <w:drawing>
                <wp:inline distT="0" distB="0" distL="0" distR="0">
                  <wp:extent cx="4362450" cy="5972175"/>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362450" cy="5972175"/>
                          </a:xfrm>
                          <a:prstGeom prst="rect">
                            <a:avLst/>
                          </a:prstGeom>
                        </pic:spPr>
                      </pic:pic>
                    </a:graphicData>
                  </a:graphic>
                </wp:inline>
              </w:drawing>
            </w:r>
          </w:p>
        </w:tc>
        <w:tc>
          <w:tcPr>
            <w:tcW w:w="5281" w:type="dxa"/>
          </w:tcPr>
          <w:p w:rsidR="00AF118D" w:rsidRDefault="00AF118D" w:rsidP="0083217D">
            <w:pPr>
              <w:jc w:val="both"/>
            </w:pPr>
            <w:r>
              <w:rPr>
                <w:noProof/>
                <w:lang w:val="en-US"/>
              </w:rPr>
              <w:drawing>
                <wp:inline distT="0" distB="0" distL="0" distR="0">
                  <wp:extent cx="4333875" cy="5905500"/>
                  <wp:effectExtent l="0" t="0" r="9525" b="0"/>
                  <wp:docPr id="546" name="Paveikslėlis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33875" cy="5905500"/>
                          </a:xfrm>
                          <a:prstGeom prst="rect">
                            <a:avLst/>
                          </a:prstGeom>
                        </pic:spPr>
                      </pic:pic>
                    </a:graphicData>
                  </a:graphic>
                </wp:inline>
              </w:drawing>
            </w:r>
          </w:p>
        </w:tc>
      </w:tr>
    </w:tbl>
    <w:p w:rsidR="008D128F" w:rsidRDefault="006546FD" w:rsidP="008D128F">
      <w:pPr>
        <w:jc w:val="center"/>
      </w:pPr>
      <w:proofErr w:type="gramStart"/>
      <w:r>
        <w:rPr>
          <w:b/>
          <w:lang w:val="en-US"/>
        </w:rPr>
        <w:t>10</w:t>
      </w:r>
      <w:r w:rsidR="008D128F" w:rsidRPr="0083217D">
        <w:rPr>
          <w:b/>
          <w:lang w:val="en-US"/>
        </w:rPr>
        <w:t xml:space="preserve"> </w:t>
      </w:r>
      <w:proofErr w:type="spellStart"/>
      <w:r w:rsidR="008D128F" w:rsidRPr="0083217D">
        <w:rPr>
          <w:b/>
          <w:lang w:val="en-US"/>
        </w:rPr>
        <w:t>pav</w:t>
      </w:r>
      <w:proofErr w:type="spellEnd"/>
      <w:r w:rsidR="008D128F" w:rsidRPr="0083217D">
        <w:rPr>
          <w:b/>
          <w:lang w:val="en-US"/>
        </w:rPr>
        <w:t>.</w:t>
      </w:r>
      <w:proofErr w:type="gramEnd"/>
      <w:r w:rsidR="008D128F" w:rsidRPr="00FF16A2">
        <w:t xml:space="preserve"> </w:t>
      </w:r>
      <w:r w:rsidR="008D128F">
        <w:rPr>
          <w:i/>
        </w:rPr>
        <w:t>Teršalų CO</w:t>
      </w:r>
      <w:r w:rsidR="00AF118D">
        <w:rPr>
          <w:i/>
        </w:rPr>
        <w:t>, NO</w:t>
      </w:r>
      <w:r w:rsidR="00AF118D">
        <w:rPr>
          <w:i/>
          <w:vertAlign w:val="subscript"/>
        </w:rPr>
        <w:t>x</w:t>
      </w:r>
      <w:r w:rsidR="008D128F">
        <w:rPr>
          <w:i/>
        </w:rPr>
        <w:t xml:space="preserve"> </w:t>
      </w:r>
      <w:proofErr w:type="spellStart"/>
      <w:r w:rsidR="008D128F" w:rsidRPr="0083217D">
        <w:rPr>
          <w:i/>
          <w:lang w:val="en-US"/>
        </w:rPr>
        <w:t>vidutin</w:t>
      </w:r>
      <w:proofErr w:type="spellEnd"/>
      <w:r w:rsidR="008D128F" w:rsidRPr="0083217D">
        <w:rPr>
          <w:i/>
        </w:rPr>
        <w:t>ė</w:t>
      </w:r>
      <w:r w:rsidR="00AF118D">
        <w:rPr>
          <w:i/>
        </w:rPr>
        <w:t>s</w:t>
      </w:r>
      <w:r w:rsidR="008D128F" w:rsidRPr="0083217D">
        <w:rPr>
          <w:i/>
        </w:rPr>
        <w:t xml:space="preserve"> metinė</w:t>
      </w:r>
      <w:r w:rsidR="00AF118D">
        <w:rPr>
          <w:i/>
        </w:rPr>
        <w:t>s</w:t>
      </w:r>
      <w:r w:rsidR="008D128F" w:rsidRPr="0083217D">
        <w:rPr>
          <w:i/>
        </w:rPr>
        <w:t xml:space="preserve"> kon</w:t>
      </w:r>
      <w:r w:rsidR="00AF118D">
        <w:rPr>
          <w:i/>
        </w:rPr>
        <w:t>centracijos</w:t>
      </w:r>
      <w:r w:rsidR="008D128F">
        <w:rPr>
          <w:i/>
        </w:rPr>
        <w:t xml:space="preserve"> aplinkos ore Vilniaus rajone</w:t>
      </w:r>
    </w:p>
    <w:p w:rsidR="008D128F" w:rsidRPr="008D128F" w:rsidRDefault="008D128F" w:rsidP="008D128F"/>
    <w:p w:rsidR="008D128F" w:rsidRPr="008D128F" w:rsidRDefault="008D128F" w:rsidP="008D128F"/>
    <w:p w:rsidR="008D128F" w:rsidRDefault="008D128F" w:rsidP="008D128F"/>
    <w:p w:rsidR="008D128F" w:rsidRDefault="008D128F" w:rsidP="008D128F">
      <w:pPr>
        <w:tabs>
          <w:tab w:val="left" w:pos="2520"/>
        </w:tabs>
      </w:pPr>
      <w:r>
        <w:tab/>
      </w:r>
    </w:p>
    <w:p w:rsidR="008D128F" w:rsidRDefault="008D128F" w:rsidP="008D128F">
      <w:pPr>
        <w:tabs>
          <w:tab w:val="left" w:pos="2520"/>
        </w:tabs>
      </w:pPr>
    </w:p>
    <w:p w:rsidR="008D128F" w:rsidRDefault="008D128F" w:rsidP="008D128F">
      <w:pPr>
        <w:tabs>
          <w:tab w:val="left" w:pos="2520"/>
        </w:tabs>
      </w:pPr>
    </w:p>
    <w:p w:rsidR="008D128F" w:rsidRDefault="008D128F" w:rsidP="008D128F">
      <w:pPr>
        <w:tabs>
          <w:tab w:val="left" w:pos="2520"/>
        </w:tabs>
      </w:pPr>
    </w:p>
    <w:p w:rsidR="008D128F" w:rsidRDefault="008D128F" w:rsidP="008D128F">
      <w:pPr>
        <w:tabs>
          <w:tab w:val="left" w:pos="2520"/>
        </w:tabs>
      </w:pPr>
    </w:p>
    <w:p w:rsidR="008D128F" w:rsidRDefault="008D128F" w:rsidP="008D128F">
      <w:pPr>
        <w:tabs>
          <w:tab w:val="left" w:pos="2520"/>
        </w:tabs>
      </w:pPr>
    </w:p>
    <w:p w:rsidR="008D128F" w:rsidRDefault="008D128F" w:rsidP="008D128F">
      <w:pPr>
        <w:tabs>
          <w:tab w:val="left" w:pos="252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2"/>
        <w:gridCol w:w="5350"/>
      </w:tblGrid>
      <w:tr w:rsidR="00AF118D" w:rsidTr="00AF118D">
        <w:tc>
          <w:tcPr>
            <w:tcW w:w="5281" w:type="dxa"/>
          </w:tcPr>
          <w:p w:rsidR="00AF118D" w:rsidRDefault="00AF118D" w:rsidP="008D128F">
            <w:pPr>
              <w:tabs>
                <w:tab w:val="left" w:pos="2520"/>
              </w:tabs>
            </w:pPr>
            <w:r>
              <w:rPr>
                <w:noProof/>
                <w:lang w:val="en-US"/>
              </w:rPr>
              <w:lastRenderedPageBreak/>
              <w:drawing>
                <wp:inline distT="0" distB="0" distL="0" distR="0">
                  <wp:extent cx="4152900" cy="57150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152900" cy="5715000"/>
                          </a:xfrm>
                          <a:prstGeom prst="rect">
                            <a:avLst/>
                          </a:prstGeom>
                        </pic:spPr>
                      </pic:pic>
                    </a:graphicData>
                  </a:graphic>
                </wp:inline>
              </w:drawing>
            </w:r>
          </w:p>
        </w:tc>
        <w:tc>
          <w:tcPr>
            <w:tcW w:w="5281" w:type="dxa"/>
          </w:tcPr>
          <w:p w:rsidR="00AF118D" w:rsidRDefault="00AF118D" w:rsidP="008D128F">
            <w:pPr>
              <w:tabs>
                <w:tab w:val="left" w:pos="2520"/>
              </w:tabs>
            </w:pPr>
            <w:r>
              <w:rPr>
                <w:noProof/>
                <w:lang w:val="en-US"/>
              </w:rPr>
              <w:drawing>
                <wp:inline distT="0" distB="0" distL="0" distR="0">
                  <wp:extent cx="4257675" cy="58483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257675" cy="5848350"/>
                          </a:xfrm>
                          <a:prstGeom prst="rect">
                            <a:avLst/>
                          </a:prstGeom>
                        </pic:spPr>
                      </pic:pic>
                    </a:graphicData>
                  </a:graphic>
                </wp:inline>
              </w:drawing>
            </w:r>
          </w:p>
        </w:tc>
      </w:tr>
    </w:tbl>
    <w:p w:rsidR="00E85A91" w:rsidRDefault="006546FD" w:rsidP="00E85A91">
      <w:pPr>
        <w:jc w:val="center"/>
      </w:pPr>
      <w:proofErr w:type="gramStart"/>
      <w:r>
        <w:rPr>
          <w:b/>
          <w:lang w:val="en-US"/>
        </w:rPr>
        <w:t>11</w:t>
      </w:r>
      <w:r w:rsidR="00E85A91" w:rsidRPr="0083217D">
        <w:rPr>
          <w:b/>
          <w:lang w:val="en-US"/>
        </w:rPr>
        <w:t xml:space="preserve"> </w:t>
      </w:r>
      <w:proofErr w:type="spellStart"/>
      <w:r w:rsidR="00E85A91" w:rsidRPr="0083217D">
        <w:rPr>
          <w:b/>
          <w:lang w:val="en-US"/>
        </w:rPr>
        <w:t>pav</w:t>
      </w:r>
      <w:proofErr w:type="spellEnd"/>
      <w:r w:rsidR="00E85A91" w:rsidRPr="0083217D">
        <w:rPr>
          <w:b/>
          <w:lang w:val="en-US"/>
        </w:rPr>
        <w:t>.</w:t>
      </w:r>
      <w:proofErr w:type="gramEnd"/>
      <w:r w:rsidR="00E85A91" w:rsidRPr="00FF16A2">
        <w:t xml:space="preserve"> </w:t>
      </w:r>
      <w:r w:rsidR="00E85A91">
        <w:rPr>
          <w:i/>
        </w:rPr>
        <w:t xml:space="preserve">Teršalų </w:t>
      </w:r>
      <w:r w:rsidR="00AF118D">
        <w:rPr>
          <w:i/>
        </w:rPr>
        <w:t>LOJ ,</w:t>
      </w:r>
      <w:r w:rsidR="00E85A91">
        <w:rPr>
          <w:i/>
        </w:rPr>
        <w:t xml:space="preserve">KD </w:t>
      </w:r>
      <w:proofErr w:type="spellStart"/>
      <w:r w:rsidR="00E85A91" w:rsidRPr="0083217D">
        <w:rPr>
          <w:i/>
          <w:lang w:val="en-US"/>
        </w:rPr>
        <w:t>vidutin</w:t>
      </w:r>
      <w:proofErr w:type="spellEnd"/>
      <w:r w:rsidR="00E85A91" w:rsidRPr="0083217D">
        <w:rPr>
          <w:i/>
        </w:rPr>
        <w:t>ė</w:t>
      </w:r>
      <w:r w:rsidR="00AF118D">
        <w:rPr>
          <w:i/>
        </w:rPr>
        <w:t>s</w:t>
      </w:r>
      <w:r w:rsidR="00E85A91" w:rsidRPr="0083217D">
        <w:rPr>
          <w:i/>
        </w:rPr>
        <w:t xml:space="preserve"> metinė</w:t>
      </w:r>
      <w:r w:rsidR="00AF118D">
        <w:rPr>
          <w:i/>
        </w:rPr>
        <w:t>s</w:t>
      </w:r>
      <w:r w:rsidR="00E85A91" w:rsidRPr="0083217D">
        <w:rPr>
          <w:i/>
        </w:rPr>
        <w:t xml:space="preserve"> kon</w:t>
      </w:r>
      <w:r w:rsidR="00AF118D">
        <w:rPr>
          <w:i/>
        </w:rPr>
        <w:t>centracijos</w:t>
      </w:r>
      <w:r w:rsidR="00E85A91">
        <w:rPr>
          <w:i/>
        </w:rPr>
        <w:t xml:space="preserve"> aplinkos ore Vilniaus rajone</w:t>
      </w:r>
    </w:p>
    <w:p w:rsidR="008D128F" w:rsidRDefault="008D128F" w:rsidP="008D128F">
      <w:pPr>
        <w:tabs>
          <w:tab w:val="left" w:pos="2520"/>
        </w:tabs>
      </w:pPr>
    </w:p>
    <w:p w:rsidR="008D128F" w:rsidRDefault="008D128F"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E85A91" w:rsidRDefault="00E85A91" w:rsidP="008D128F">
      <w:pPr>
        <w:tabs>
          <w:tab w:val="left" w:pos="2520"/>
        </w:tabs>
      </w:pPr>
    </w:p>
    <w:p w:rsidR="0029416B" w:rsidRDefault="00F2733D" w:rsidP="00F2733D">
      <w:pPr>
        <w:pStyle w:val="TOC2"/>
        <w:tabs>
          <w:tab w:val="left" w:pos="567"/>
          <w:tab w:val="left" w:pos="709"/>
          <w:tab w:val="right" w:leader="underscore" w:pos="10348"/>
        </w:tabs>
        <w:spacing w:line="276" w:lineRule="auto"/>
        <w:rPr>
          <w:rFonts w:ascii="Times New Roman" w:hAnsi="Times New Roman"/>
          <w:noProof/>
          <w:sz w:val="24"/>
          <w:szCs w:val="24"/>
        </w:rPr>
      </w:pPr>
      <w:r>
        <w:rPr>
          <w:rFonts w:ascii="Times New Roman" w:hAnsi="Times New Roman"/>
          <w:sz w:val="24"/>
          <w:szCs w:val="24"/>
        </w:rPr>
        <w:lastRenderedPageBreak/>
        <w:tab/>
      </w:r>
      <w:r w:rsidR="000B38DE">
        <w:rPr>
          <w:rFonts w:ascii="Times New Roman" w:hAnsi="Times New Roman"/>
          <w:sz w:val="24"/>
          <w:szCs w:val="24"/>
        </w:rPr>
        <w:t>1.3</w:t>
      </w:r>
      <w:r w:rsidR="0029416B" w:rsidRPr="0029416B">
        <w:rPr>
          <w:rFonts w:ascii="Times New Roman" w:hAnsi="Times New Roman"/>
          <w:sz w:val="24"/>
          <w:szCs w:val="24"/>
        </w:rPr>
        <w:t xml:space="preserve">.4 </w:t>
      </w:r>
      <w:hyperlink w:anchor="_Toc430853071" w:history="1">
        <w:r w:rsidR="0029416B" w:rsidRPr="0029416B">
          <w:rPr>
            <w:rFonts w:ascii="Times New Roman" w:hAnsi="Times New Roman"/>
            <w:sz w:val="24"/>
            <w:szCs w:val="24"/>
            <w:lang w:eastAsia="lt-LT"/>
          </w:rPr>
          <w:t>Priemonės ir veiksmai teršalų išmetimo (išleidimo) iš įrenginio prevencijai teršalų kiekio mažinimui</w:t>
        </w:r>
      </w:hyperlink>
    </w:p>
    <w:p w:rsidR="001218C4" w:rsidRDefault="008C13E6" w:rsidP="00F2733D">
      <w:pPr>
        <w:ind w:firstLine="567"/>
        <w:jc w:val="both"/>
      </w:pPr>
      <w:r>
        <w:t xml:space="preserve">Vykdomos nepavojingų statybinių atliekų tvarkymo veiklos metu </w:t>
      </w:r>
      <w:r w:rsidR="001218C4">
        <w:t xml:space="preserve">į aplinkos orą išmetami teršalai. Todėl siekiant sumažinti jų kiekį </w:t>
      </w:r>
      <w:r>
        <w:t>yra taikomos prevencinės priemonės</w:t>
      </w:r>
      <w:r w:rsidR="001218C4">
        <w:t xml:space="preserve"> – smulkinamos atliekos ir sijojama skalda yra drėkinamos. Drėkinimas vykdomas </w:t>
      </w:r>
      <w:r w:rsidR="00D22AE8">
        <w:t>automatiniu</w:t>
      </w:r>
      <w:r w:rsidR="001218C4">
        <w:t xml:space="preserve"> būdu technikos kraštuose įmontuotais vandens purkštukais. Drėkinimo intensyvumas gali būti reguliuojamas prieš kiekvieną atliekų smulkinimą ar skaldos sijojimą, atsižvelgiant į smulkinamų atliek</w:t>
      </w:r>
      <w:r w:rsidR="00FC1D30">
        <w:t xml:space="preserve">ų ar sijojamos skaldos drėgnumą. </w:t>
      </w:r>
      <w:r w:rsidR="001218C4">
        <w:t xml:space="preserve">Drėkinimui </w:t>
      </w:r>
      <w:r w:rsidR="00D22AE8">
        <w:t xml:space="preserve">sunaudojama apie </w:t>
      </w:r>
      <w:r w:rsidR="00FC1D30" w:rsidRPr="00E766F8">
        <w:t>10</w:t>
      </w:r>
      <w:r w:rsidR="00D22AE8">
        <w:t xml:space="preserve"> m3</w:t>
      </w:r>
      <w:r w:rsidR="001218C4">
        <w:t xml:space="preserve"> vandens</w:t>
      </w:r>
      <w:r w:rsidR="00FC1D30">
        <w:t xml:space="preserve"> per metus.  Gamybinės nuotekos</w:t>
      </w:r>
      <w:r w:rsidR="00D22AE8">
        <w:t xml:space="preserve"> </w:t>
      </w:r>
      <w:r w:rsidR="001218C4">
        <w:t>nesusidarys, nes vanduo įsigers į smulkinamas atliekas ar sijojamą skaldą.</w:t>
      </w:r>
    </w:p>
    <w:p w:rsidR="00FC1D30" w:rsidRDefault="00FC1D30" w:rsidP="00F2733D">
      <w:pPr>
        <w:ind w:firstLine="567"/>
        <w:jc w:val="both"/>
      </w:pPr>
    </w:p>
    <w:p w:rsidR="00504FE4" w:rsidRPr="0083217D" w:rsidRDefault="0029416B" w:rsidP="00F2733D">
      <w:pPr>
        <w:pStyle w:val="TOC2"/>
        <w:tabs>
          <w:tab w:val="left" w:pos="567"/>
          <w:tab w:val="left" w:pos="709"/>
          <w:tab w:val="right" w:leader="underscore" w:pos="10348"/>
        </w:tabs>
        <w:spacing w:line="276" w:lineRule="auto"/>
        <w:rPr>
          <w:rFonts w:ascii="Times New Roman" w:hAnsi="Times New Roman"/>
          <w:sz w:val="24"/>
          <w:szCs w:val="24"/>
        </w:rPr>
      </w:pPr>
      <w:r>
        <w:rPr>
          <w:rFonts w:ascii="Times New Roman" w:hAnsi="Times New Roman"/>
          <w:sz w:val="24"/>
          <w:szCs w:val="24"/>
        </w:rPr>
        <w:tab/>
      </w:r>
      <w:r w:rsidR="000B38DE">
        <w:rPr>
          <w:rFonts w:ascii="Times New Roman" w:hAnsi="Times New Roman"/>
          <w:sz w:val="24"/>
          <w:szCs w:val="24"/>
        </w:rPr>
        <w:t>1.3</w:t>
      </w:r>
      <w:r w:rsidRPr="0029416B">
        <w:rPr>
          <w:rFonts w:ascii="Times New Roman" w:hAnsi="Times New Roman"/>
          <w:sz w:val="24"/>
          <w:szCs w:val="24"/>
        </w:rPr>
        <w:t xml:space="preserve">.5 </w:t>
      </w:r>
      <w:hyperlink w:anchor="_Toc430853071" w:history="1">
        <w:r w:rsidRPr="0029416B">
          <w:rPr>
            <w:rFonts w:ascii="Times New Roman" w:hAnsi="Times New Roman"/>
            <w:sz w:val="24"/>
            <w:szCs w:val="24"/>
          </w:rPr>
          <w:t>Skirtingo intensyvumo veiklos vykdymo laikotarpiai</w:t>
        </w:r>
      </w:hyperlink>
    </w:p>
    <w:p w:rsidR="007B2369" w:rsidRPr="00E766F8" w:rsidRDefault="00AB4C01" w:rsidP="00F2733D">
      <w:pPr>
        <w:ind w:firstLine="567"/>
        <w:jc w:val="both"/>
        <w:rPr>
          <w:bCs/>
          <w:noProof/>
          <w:szCs w:val="24"/>
          <w:lang w:eastAsia="en-GB"/>
        </w:rPr>
      </w:pPr>
      <w:r w:rsidRPr="00F37DDB">
        <w:rPr>
          <w:bCs/>
          <w:noProof/>
          <w:szCs w:val="24"/>
          <w:lang w:eastAsia="en-GB"/>
        </w:rPr>
        <w:t>Nepavojingų statybinių atliekų tvarkymo įrenginys</w:t>
      </w:r>
      <w:r>
        <w:rPr>
          <w:bCs/>
          <w:noProof/>
          <w:szCs w:val="24"/>
          <w:lang w:eastAsia="en-GB"/>
        </w:rPr>
        <w:t xml:space="preserve"> </w:t>
      </w:r>
      <w:r w:rsidR="009C48CE">
        <w:rPr>
          <w:bCs/>
          <w:noProof/>
          <w:szCs w:val="24"/>
          <w:lang w:eastAsia="en-GB"/>
        </w:rPr>
        <w:t>eksploatuojamas</w:t>
      </w:r>
      <w:r>
        <w:rPr>
          <w:bCs/>
          <w:noProof/>
          <w:szCs w:val="24"/>
          <w:lang w:eastAsia="en-GB"/>
        </w:rPr>
        <w:t xml:space="preserve"> penkias dienas per savai</w:t>
      </w:r>
      <w:r w:rsidR="009C48CE">
        <w:rPr>
          <w:bCs/>
          <w:noProof/>
          <w:szCs w:val="24"/>
          <w:lang w:eastAsia="en-GB"/>
        </w:rPr>
        <w:t>t</w:t>
      </w:r>
      <w:r>
        <w:rPr>
          <w:bCs/>
          <w:noProof/>
          <w:szCs w:val="24"/>
          <w:lang w:eastAsia="en-GB"/>
        </w:rPr>
        <w:t>ę</w:t>
      </w:r>
      <w:r w:rsidR="009C48CE">
        <w:rPr>
          <w:bCs/>
          <w:noProof/>
          <w:szCs w:val="24"/>
          <w:lang w:eastAsia="en-GB"/>
        </w:rPr>
        <w:t>,</w:t>
      </w:r>
      <w:r>
        <w:rPr>
          <w:bCs/>
          <w:noProof/>
          <w:szCs w:val="24"/>
          <w:lang w:eastAsia="en-GB"/>
        </w:rPr>
        <w:t xml:space="preserve"> </w:t>
      </w:r>
      <w:r w:rsidR="00FC1D30" w:rsidRPr="00E766F8">
        <w:rPr>
          <w:bCs/>
          <w:noProof/>
          <w:szCs w:val="24"/>
          <w:lang w:eastAsia="en-GB"/>
        </w:rPr>
        <w:t>3</w:t>
      </w:r>
      <w:r w:rsidRPr="00E766F8">
        <w:rPr>
          <w:bCs/>
          <w:noProof/>
          <w:szCs w:val="24"/>
          <w:lang w:eastAsia="en-GB"/>
        </w:rPr>
        <w:t xml:space="preserve"> val.</w:t>
      </w:r>
      <w:r w:rsidR="00FC1D30" w:rsidRPr="00E766F8">
        <w:rPr>
          <w:bCs/>
          <w:noProof/>
          <w:szCs w:val="24"/>
          <w:lang w:eastAsia="en-GB"/>
        </w:rPr>
        <w:t xml:space="preserve"> per dien</w:t>
      </w:r>
      <w:r w:rsidR="00FC1D30">
        <w:rPr>
          <w:bCs/>
          <w:noProof/>
          <w:szCs w:val="24"/>
          <w:lang w:eastAsia="en-GB"/>
        </w:rPr>
        <w:t>ą</w:t>
      </w:r>
      <w:r w:rsidR="009C48CE" w:rsidRPr="00E766F8">
        <w:rPr>
          <w:bCs/>
          <w:noProof/>
          <w:szCs w:val="24"/>
          <w:lang w:eastAsia="en-GB"/>
        </w:rPr>
        <w:t>,</w:t>
      </w:r>
      <w:r w:rsidRPr="00E766F8">
        <w:rPr>
          <w:bCs/>
          <w:noProof/>
          <w:szCs w:val="24"/>
          <w:lang w:eastAsia="en-GB"/>
        </w:rPr>
        <w:t xml:space="preserve"> 252 dienas per metus. </w:t>
      </w:r>
    </w:p>
    <w:p w:rsidR="007B2369" w:rsidRDefault="000B38DE" w:rsidP="00F8087C">
      <w:pPr>
        <w:pStyle w:val="TOC2"/>
        <w:tabs>
          <w:tab w:val="left" w:pos="709"/>
          <w:tab w:val="right" w:leader="underscore" w:pos="10348"/>
        </w:tabs>
        <w:spacing w:line="276" w:lineRule="auto"/>
        <w:ind w:firstLine="347"/>
        <w:rPr>
          <w:rFonts w:ascii="Times New Roman" w:hAnsi="Times New Roman"/>
          <w:noProof/>
          <w:sz w:val="24"/>
          <w:szCs w:val="24"/>
        </w:rPr>
      </w:pPr>
      <w:r>
        <w:rPr>
          <w:rFonts w:ascii="Times New Roman" w:hAnsi="Times New Roman"/>
          <w:sz w:val="24"/>
          <w:szCs w:val="24"/>
          <w:lang w:val="en-US"/>
        </w:rPr>
        <w:t>1.4</w:t>
      </w:r>
      <w:r w:rsidR="007B2369" w:rsidRPr="007B2369">
        <w:rPr>
          <w:rFonts w:ascii="Times New Roman" w:hAnsi="Times New Roman"/>
          <w:sz w:val="24"/>
          <w:szCs w:val="24"/>
          <w:lang w:val="en-US"/>
        </w:rPr>
        <w:t xml:space="preserve"> </w:t>
      </w:r>
      <w:hyperlink w:anchor="_Toc430853071" w:history="1">
        <w:r w:rsidR="007B2369" w:rsidRPr="007B2369">
          <w:rPr>
            <w:rFonts w:ascii="Times New Roman" w:hAnsi="Times New Roman"/>
            <w:bCs w:val="0"/>
            <w:noProof/>
            <w:sz w:val="24"/>
            <w:szCs w:val="24"/>
            <w:lang w:eastAsia="en-GB"/>
          </w:rPr>
          <w:t xml:space="preserve">Informacija apie įrenginyje naudojamas </w:t>
        </w:r>
        <w:r w:rsidR="007B2369" w:rsidRPr="007B2369">
          <w:rPr>
            <w:rFonts w:ascii="Times New Roman" w:hAnsi="Times New Roman"/>
            <w:color w:val="000000"/>
            <w:sz w:val="24"/>
            <w:szCs w:val="24"/>
            <w:lang w:eastAsia="lt-LT"/>
          </w:rPr>
          <w:t>žaliavas ir pagalbines medžiagas</w:t>
        </w:r>
      </w:hyperlink>
    </w:p>
    <w:p w:rsidR="007B2369" w:rsidRDefault="007B2369" w:rsidP="007B2369"/>
    <w:p w:rsidR="00382472" w:rsidRDefault="00F2733D" w:rsidP="00F2733D">
      <w:pPr>
        <w:jc w:val="both"/>
        <w:rPr>
          <w:szCs w:val="24"/>
        </w:rPr>
      </w:pPr>
      <w:r>
        <w:rPr>
          <w:b/>
          <w:szCs w:val="24"/>
        </w:rPr>
        <w:t>L</w:t>
      </w:r>
      <w:r w:rsidR="00382472">
        <w:rPr>
          <w:b/>
          <w:szCs w:val="24"/>
        </w:rPr>
        <w:t>entelė</w:t>
      </w:r>
      <w:r w:rsidRPr="00F2733D">
        <w:rPr>
          <w:b/>
          <w:szCs w:val="24"/>
        </w:rPr>
        <w:t xml:space="preserve"> </w:t>
      </w:r>
      <w:r>
        <w:rPr>
          <w:b/>
          <w:szCs w:val="24"/>
        </w:rPr>
        <w:t>Nr.</w:t>
      </w:r>
      <w:r w:rsidR="00961403">
        <w:rPr>
          <w:b/>
          <w:szCs w:val="24"/>
        </w:rPr>
        <w:t xml:space="preserve"> </w:t>
      </w:r>
      <w:r>
        <w:rPr>
          <w:b/>
          <w:szCs w:val="24"/>
          <w:lang w:val="en-US"/>
        </w:rPr>
        <w:t>8</w:t>
      </w:r>
      <w:r w:rsidR="00382472">
        <w:rPr>
          <w:b/>
          <w:szCs w:val="24"/>
        </w:rPr>
        <w:t>.</w:t>
      </w:r>
      <w:r w:rsidR="00382472">
        <w:rPr>
          <w:szCs w:val="24"/>
        </w:rPr>
        <w:t xml:space="preserve"> Įrenginyje naudojamos žaliavos, kuras ir papildomos medžiagos.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995"/>
        <w:gridCol w:w="2624"/>
        <w:gridCol w:w="4085"/>
      </w:tblGrid>
      <w:tr w:rsidR="00382472" w:rsidRPr="00A3724F" w:rsidTr="0083217D">
        <w:tc>
          <w:tcPr>
            <w:tcW w:w="4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82472" w:rsidRPr="00A3724F" w:rsidRDefault="00382472" w:rsidP="00382472">
            <w:pPr>
              <w:jc w:val="center"/>
              <w:rPr>
                <w:b/>
                <w:sz w:val="20"/>
              </w:rPr>
            </w:pPr>
            <w:r w:rsidRPr="00A3724F">
              <w:rPr>
                <w:b/>
                <w:sz w:val="20"/>
              </w:rPr>
              <w:t>Eil. Nr.</w:t>
            </w:r>
          </w:p>
        </w:tc>
        <w:tc>
          <w:tcPr>
            <w:tcW w:w="141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82472" w:rsidRPr="00A3724F" w:rsidRDefault="00382472" w:rsidP="00382472">
            <w:pPr>
              <w:jc w:val="center"/>
              <w:rPr>
                <w:b/>
                <w:sz w:val="20"/>
              </w:rPr>
            </w:pPr>
            <w:r w:rsidRPr="00A3724F">
              <w:rPr>
                <w:b/>
                <w:sz w:val="20"/>
              </w:rPr>
              <w:t>Žaliavos, kuro rūšies arba medžiagos pavadinimas</w:t>
            </w:r>
          </w:p>
        </w:tc>
        <w:tc>
          <w:tcPr>
            <w:tcW w:w="124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82472" w:rsidRPr="00A3724F" w:rsidRDefault="00382472" w:rsidP="00382472">
            <w:pPr>
              <w:jc w:val="center"/>
              <w:rPr>
                <w:b/>
                <w:sz w:val="20"/>
              </w:rPr>
            </w:pPr>
            <w:r w:rsidRPr="00A3724F">
              <w:rPr>
                <w:b/>
                <w:sz w:val="20"/>
              </w:rPr>
              <w:t>Planuojamas naudoti kiekis, matavimo vnt. (t, m</w:t>
            </w:r>
            <w:r w:rsidRPr="00A3724F">
              <w:rPr>
                <w:b/>
                <w:sz w:val="20"/>
                <w:vertAlign w:val="superscript"/>
              </w:rPr>
              <w:t>3</w:t>
            </w:r>
            <w:r w:rsidRPr="00A3724F">
              <w:rPr>
                <w:b/>
                <w:sz w:val="20"/>
              </w:rPr>
              <w:t xml:space="preserve"> ar kt. per metus)</w:t>
            </w:r>
          </w:p>
        </w:tc>
        <w:tc>
          <w:tcPr>
            <w:tcW w:w="193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82472" w:rsidRPr="00A3724F" w:rsidRDefault="00382472" w:rsidP="00382472">
            <w:pPr>
              <w:jc w:val="center"/>
              <w:rPr>
                <w:b/>
                <w:sz w:val="20"/>
              </w:rPr>
            </w:pPr>
            <w:r w:rsidRPr="00A3724F">
              <w:rPr>
                <w:b/>
                <w:sz w:val="20"/>
              </w:rPr>
              <w:t>Kiekis, vienu metu saugomas vietoje (t, m</w:t>
            </w:r>
            <w:r w:rsidRPr="00A3724F">
              <w:rPr>
                <w:b/>
                <w:sz w:val="20"/>
                <w:vertAlign w:val="superscript"/>
              </w:rPr>
              <w:t>3</w:t>
            </w:r>
            <w:r w:rsidRPr="00A3724F">
              <w:rPr>
                <w:b/>
                <w:sz w:val="20"/>
              </w:rPr>
              <w:t xml:space="preserve"> ar kt. per metus), saugojimo būdas (atvira aikštelė ar talpyklos, uždarytos talpyklos ar uždengta aikštelė ir pan.)</w:t>
            </w:r>
          </w:p>
        </w:tc>
      </w:tr>
      <w:tr w:rsidR="00382472" w:rsidRPr="00A3724F" w:rsidTr="0083217D">
        <w:tc>
          <w:tcPr>
            <w:tcW w:w="406"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w:t>
            </w:r>
          </w:p>
        </w:tc>
        <w:tc>
          <w:tcPr>
            <w:tcW w:w="1418"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2</w:t>
            </w:r>
          </w:p>
        </w:tc>
        <w:tc>
          <w:tcPr>
            <w:tcW w:w="1242"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3</w:t>
            </w:r>
          </w:p>
        </w:tc>
        <w:tc>
          <w:tcPr>
            <w:tcW w:w="1934"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4</w:t>
            </w:r>
          </w:p>
        </w:tc>
      </w:tr>
      <w:tr w:rsidR="00382472" w:rsidRPr="00A3724F" w:rsidTr="0083217D">
        <w:tc>
          <w:tcPr>
            <w:tcW w:w="406" w:type="pct"/>
            <w:tcBorders>
              <w:top w:val="single" w:sz="4" w:space="0" w:color="auto"/>
              <w:left w:val="single" w:sz="4" w:space="0" w:color="auto"/>
              <w:bottom w:val="single" w:sz="4" w:space="0" w:color="auto"/>
              <w:right w:val="single" w:sz="4" w:space="0" w:color="auto"/>
            </w:tcBorders>
          </w:tcPr>
          <w:p w:rsidR="00382472" w:rsidRPr="009C0C39" w:rsidRDefault="00382472" w:rsidP="00382472">
            <w:pPr>
              <w:jc w:val="both"/>
              <w:rPr>
                <w:sz w:val="20"/>
                <w:lang w:val="en-US"/>
              </w:rPr>
            </w:pPr>
            <w:r>
              <w:rPr>
                <w:sz w:val="20"/>
                <w:lang w:val="en-US"/>
              </w:rPr>
              <w:t>1.</w:t>
            </w:r>
          </w:p>
        </w:tc>
        <w:tc>
          <w:tcPr>
            <w:tcW w:w="1418" w:type="pct"/>
            <w:tcBorders>
              <w:top w:val="single" w:sz="4" w:space="0" w:color="auto"/>
              <w:left w:val="single" w:sz="4" w:space="0" w:color="auto"/>
              <w:bottom w:val="single" w:sz="4" w:space="0" w:color="auto"/>
              <w:right w:val="single" w:sz="4" w:space="0" w:color="auto"/>
            </w:tcBorders>
          </w:tcPr>
          <w:p w:rsidR="00382472" w:rsidRPr="00A3724F" w:rsidRDefault="00382472" w:rsidP="00382472">
            <w:pPr>
              <w:jc w:val="both"/>
              <w:rPr>
                <w:sz w:val="20"/>
              </w:rPr>
            </w:pPr>
            <w:r>
              <w:rPr>
                <w:sz w:val="20"/>
              </w:rPr>
              <w:t>Dyzelinas</w:t>
            </w:r>
          </w:p>
        </w:tc>
        <w:tc>
          <w:tcPr>
            <w:tcW w:w="1242" w:type="pct"/>
            <w:tcBorders>
              <w:top w:val="single" w:sz="4" w:space="0" w:color="auto"/>
              <w:left w:val="single" w:sz="4" w:space="0" w:color="auto"/>
              <w:bottom w:val="single" w:sz="4" w:space="0" w:color="auto"/>
              <w:right w:val="single" w:sz="4" w:space="0" w:color="auto"/>
            </w:tcBorders>
          </w:tcPr>
          <w:p w:rsidR="00382472" w:rsidRPr="001D7123" w:rsidRDefault="00961403" w:rsidP="00382472">
            <w:pPr>
              <w:jc w:val="both"/>
              <w:rPr>
                <w:sz w:val="20"/>
                <w:lang w:val="en-US"/>
              </w:rPr>
            </w:pPr>
            <w:r>
              <w:rPr>
                <w:sz w:val="20"/>
                <w:lang w:val="en-US"/>
              </w:rPr>
              <w:t>15,12</w:t>
            </w:r>
            <w:r w:rsidR="0083217D">
              <w:rPr>
                <w:sz w:val="20"/>
                <w:lang w:val="en-US"/>
              </w:rPr>
              <w:t xml:space="preserve"> t.</w:t>
            </w:r>
          </w:p>
        </w:tc>
        <w:tc>
          <w:tcPr>
            <w:tcW w:w="1934" w:type="pct"/>
            <w:tcBorders>
              <w:top w:val="single" w:sz="4" w:space="0" w:color="auto"/>
              <w:left w:val="single" w:sz="4" w:space="0" w:color="auto"/>
              <w:bottom w:val="single" w:sz="4" w:space="0" w:color="auto"/>
              <w:right w:val="single" w:sz="4" w:space="0" w:color="auto"/>
            </w:tcBorders>
          </w:tcPr>
          <w:p w:rsidR="00382472" w:rsidRPr="00A3724F" w:rsidRDefault="00382472" w:rsidP="00382472">
            <w:pPr>
              <w:jc w:val="both"/>
              <w:rPr>
                <w:sz w:val="20"/>
              </w:rPr>
            </w:pPr>
            <w:r>
              <w:rPr>
                <w:sz w:val="20"/>
              </w:rPr>
              <w:t>-</w:t>
            </w:r>
          </w:p>
        </w:tc>
      </w:tr>
    </w:tbl>
    <w:p w:rsidR="00E766F8" w:rsidRDefault="00E766F8" w:rsidP="00E766F8"/>
    <w:p w:rsidR="00382472" w:rsidRDefault="00F2733D" w:rsidP="00F2733D">
      <w:pPr>
        <w:pStyle w:val="TOC2"/>
        <w:tabs>
          <w:tab w:val="left" w:pos="567"/>
          <w:tab w:val="left" w:pos="709"/>
          <w:tab w:val="right" w:leader="underscore" w:pos="10348"/>
        </w:tabs>
        <w:spacing w:line="276" w:lineRule="auto"/>
        <w:ind w:left="0"/>
        <w:rPr>
          <w:rFonts w:ascii="Times New Roman" w:hAnsi="Times New Roman"/>
          <w:noProof/>
          <w:sz w:val="24"/>
          <w:szCs w:val="24"/>
        </w:rPr>
      </w:pPr>
      <w:r>
        <w:rPr>
          <w:rFonts w:ascii="Times New Roman" w:hAnsi="Times New Roman"/>
          <w:sz w:val="24"/>
          <w:szCs w:val="24"/>
        </w:rPr>
        <w:tab/>
      </w:r>
      <w:r w:rsidR="000B38DE">
        <w:rPr>
          <w:rFonts w:ascii="Times New Roman" w:hAnsi="Times New Roman"/>
          <w:sz w:val="24"/>
          <w:szCs w:val="24"/>
        </w:rPr>
        <w:t>1.5</w:t>
      </w:r>
      <w:r w:rsidR="00382472" w:rsidRPr="007B2369">
        <w:rPr>
          <w:rFonts w:ascii="Times New Roman" w:hAnsi="Times New Roman"/>
          <w:sz w:val="24"/>
          <w:szCs w:val="24"/>
        </w:rPr>
        <w:t xml:space="preserve"> </w:t>
      </w:r>
      <w:hyperlink w:anchor="_Toc430853071" w:history="1">
        <w:r w:rsidR="00382472" w:rsidRPr="007B2369">
          <w:rPr>
            <w:rFonts w:ascii="Times New Roman" w:hAnsi="Times New Roman"/>
            <w:bCs w:val="0"/>
            <w:noProof/>
            <w:sz w:val="24"/>
            <w:szCs w:val="24"/>
            <w:lang w:eastAsia="en-GB"/>
          </w:rPr>
          <w:t xml:space="preserve">Informacija apie įrenginyje naudojamas </w:t>
        </w:r>
        <w:r w:rsidR="00382472" w:rsidRPr="007B2369">
          <w:rPr>
            <w:rFonts w:ascii="Times New Roman" w:hAnsi="Times New Roman"/>
            <w:color w:val="000000"/>
            <w:sz w:val="24"/>
            <w:szCs w:val="24"/>
            <w:lang w:eastAsia="lt-LT"/>
          </w:rPr>
          <w:t>chemines medžiagas ir preparatus</w:t>
        </w:r>
      </w:hyperlink>
    </w:p>
    <w:p w:rsidR="00382472" w:rsidRPr="009B6EA1" w:rsidRDefault="009B6EA1" w:rsidP="00F2733D">
      <w:pPr>
        <w:tabs>
          <w:tab w:val="left" w:pos="9781"/>
        </w:tabs>
        <w:ind w:firstLine="567"/>
        <w:jc w:val="both"/>
        <w:rPr>
          <w:color w:val="000000" w:themeColor="text1"/>
          <w:szCs w:val="24"/>
          <w:lang w:eastAsia="lt-LT"/>
        </w:rPr>
      </w:pPr>
      <w:r>
        <w:rPr>
          <w:color w:val="000000" w:themeColor="text1"/>
          <w:szCs w:val="24"/>
        </w:rPr>
        <w:t xml:space="preserve">Įmonės veikloje naudojami cheminiai preparatai (mišiniai), tai </w:t>
      </w:r>
      <w:r w:rsidR="00F2733D">
        <w:rPr>
          <w:color w:val="000000" w:themeColor="text1"/>
          <w:szCs w:val="24"/>
        </w:rPr>
        <w:t>– dyzelinis kuras (dyzelinas)</w:t>
      </w:r>
      <w:r>
        <w:rPr>
          <w:color w:val="000000" w:themeColor="text1"/>
          <w:szCs w:val="24"/>
        </w:rPr>
        <w:t xml:space="preserve">. </w:t>
      </w:r>
      <w:r w:rsidR="0083217D">
        <w:rPr>
          <w:color w:val="000000" w:themeColor="text1"/>
          <w:szCs w:val="24"/>
        </w:rPr>
        <w:t xml:space="preserve">Dyzelinas gaunamas iš degalinių kolonėlių. </w:t>
      </w:r>
      <w:r w:rsidR="00F2733D">
        <w:rPr>
          <w:color w:val="000000" w:themeColor="text1"/>
          <w:szCs w:val="24"/>
        </w:rPr>
        <w:t>Detali informacija apie šį</w:t>
      </w:r>
      <w:r>
        <w:rPr>
          <w:color w:val="000000" w:themeColor="text1"/>
          <w:szCs w:val="24"/>
        </w:rPr>
        <w:t xml:space="preserve"> </w:t>
      </w:r>
      <w:r w:rsidR="00F2733D">
        <w:rPr>
          <w:color w:val="000000" w:themeColor="text1"/>
          <w:szCs w:val="24"/>
        </w:rPr>
        <w:t>cheminį preparatą</w:t>
      </w:r>
      <w:r w:rsidR="00132740">
        <w:rPr>
          <w:color w:val="000000" w:themeColor="text1"/>
          <w:szCs w:val="24"/>
        </w:rPr>
        <w:t xml:space="preserve"> pateikiama</w:t>
      </w:r>
      <w:r>
        <w:rPr>
          <w:color w:val="000000" w:themeColor="text1"/>
          <w:szCs w:val="24"/>
        </w:rPr>
        <w:t xml:space="preserve"> lentelėje</w:t>
      </w:r>
      <w:r w:rsidR="00382472" w:rsidRPr="009B6EA1">
        <w:rPr>
          <w:color w:val="000000" w:themeColor="text1"/>
          <w:szCs w:val="24"/>
          <w:lang w:eastAsia="lt-LT"/>
        </w:rPr>
        <w:t>.</w:t>
      </w:r>
    </w:p>
    <w:p w:rsidR="00382472" w:rsidRDefault="00382472" w:rsidP="00382472">
      <w:pPr>
        <w:ind w:firstLine="312"/>
        <w:jc w:val="both"/>
        <w:rPr>
          <w:b/>
          <w:szCs w:val="24"/>
        </w:rPr>
      </w:pPr>
    </w:p>
    <w:p w:rsidR="009B6EA1" w:rsidRDefault="00F2733D" w:rsidP="00F2733D">
      <w:pPr>
        <w:jc w:val="both"/>
        <w:rPr>
          <w:szCs w:val="24"/>
        </w:rPr>
      </w:pPr>
      <w:r>
        <w:rPr>
          <w:b/>
          <w:szCs w:val="24"/>
        </w:rPr>
        <w:t>L</w:t>
      </w:r>
      <w:r w:rsidR="009B6EA1">
        <w:rPr>
          <w:b/>
          <w:szCs w:val="24"/>
        </w:rPr>
        <w:t>entelė</w:t>
      </w:r>
      <w:r w:rsidRPr="00F2733D">
        <w:rPr>
          <w:b/>
          <w:szCs w:val="24"/>
        </w:rPr>
        <w:t xml:space="preserve"> </w:t>
      </w:r>
      <w:r>
        <w:rPr>
          <w:b/>
          <w:szCs w:val="24"/>
        </w:rPr>
        <w:t>Nr.</w:t>
      </w:r>
      <w:r w:rsidR="00520264">
        <w:rPr>
          <w:b/>
          <w:szCs w:val="24"/>
        </w:rPr>
        <w:t xml:space="preserve"> </w:t>
      </w:r>
      <w:r>
        <w:rPr>
          <w:b/>
          <w:szCs w:val="24"/>
        </w:rPr>
        <w:t>9</w:t>
      </w:r>
      <w:r w:rsidR="009B6EA1">
        <w:rPr>
          <w:b/>
          <w:szCs w:val="24"/>
        </w:rPr>
        <w:t xml:space="preserve">. </w:t>
      </w:r>
      <w:r w:rsidR="009B6EA1">
        <w:rPr>
          <w:rFonts w:eastAsia="Calibri"/>
          <w:szCs w:val="24"/>
          <w:lang w:eastAsia="lt-LT"/>
        </w:rPr>
        <w:t>Įrenginyje</w:t>
      </w:r>
      <w:r w:rsidR="009B6EA1">
        <w:rPr>
          <w:rFonts w:eastAsia="Calibri"/>
          <w:b/>
          <w:szCs w:val="24"/>
          <w:lang w:eastAsia="lt-LT"/>
        </w:rPr>
        <w:t xml:space="preserve"> </w:t>
      </w:r>
      <w:r w:rsidR="009B6EA1">
        <w:rPr>
          <w:rFonts w:eastAsia="Calibri"/>
          <w:szCs w:val="24"/>
          <w:lang w:eastAsia="lt-LT"/>
        </w:rPr>
        <w:t>naudojamos pavojingos medžiagos ir mišiniai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674"/>
        <w:gridCol w:w="868"/>
        <w:gridCol w:w="752"/>
        <w:gridCol w:w="709"/>
        <w:gridCol w:w="851"/>
        <w:gridCol w:w="850"/>
        <w:gridCol w:w="851"/>
        <w:gridCol w:w="708"/>
        <w:gridCol w:w="851"/>
        <w:gridCol w:w="850"/>
        <w:gridCol w:w="993"/>
        <w:gridCol w:w="992"/>
      </w:tblGrid>
      <w:tr w:rsidR="00382472" w:rsidRPr="00A3724F" w:rsidTr="00222FB0">
        <w:trPr>
          <w:trHeight w:val="573"/>
        </w:trPr>
        <w:tc>
          <w:tcPr>
            <w:tcW w:w="2191"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b/>
                <w:sz w:val="20"/>
              </w:rPr>
            </w:pPr>
            <w:r w:rsidRPr="00A3724F">
              <w:rPr>
                <w:b/>
                <w:sz w:val="20"/>
              </w:rPr>
              <w:t>Bendra informacija apie cheminę medžiagą arba mišinį</w:t>
            </w:r>
          </w:p>
        </w:tc>
        <w:tc>
          <w:tcPr>
            <w:tcW w:w="401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b/>
                <w:sz w:val="20"/>
              </w:rPr>
            </w:pPr>
            <w:r w:rsidRPr="00A3724F">
              <w:rPr>
                <w:b/>
                <w:sz w:val="20"/>
              </w:rPr>
              <w:t>Informacija apie pavojingą cheminę medžiagą (gryną arba esančią mišinio sudėtyje)</w:t>
            </w:r>
          </w:p>
        </w:tc>
        <w:tc>
          <w:tcPr>
            <w:tcW w:w="4394"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b/>
                <w:sz w:val="20"/>
              </w:rPr>
            </w:pPr>
            <w:r w:rsidRPr="00A3724F">
              <w:rPr>
                <w:b/>
                <w:sz w:val="20"/>
              </w:rPr>
              <w:t>Saugojimas, naudojimas, utilizavimas</w:t>
            </w:r>
          </w:p>
        </w:tc>
      </w:tr>
      <w:tr w:rsidR="00382472" w:rsidRPr="00A3724F" w:rsidTr="00722813">
        <w:trPr>
          <w:trHeight w:val="277"/>
        </w:trPr>
        <w:tc>
          <w:tcPr>
            <w:tcW w:w="64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w:t>
            </w:r>
          </w:p>
        </w:tc>
        <w:tc>
          <w:tcPr>
            <w:tcW w:w="67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2</w:t>
            </w:r>
          </w:p>
        </w:tc>
        <w:tc>
          <w:tcPr>
            <w:tcW w:w="86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3</w:t>
            </w:r>
          </w:p>
        </w:tc>
        <w:tc>
          <w:tcPr>
            <w:tcW w:w="7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5</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6</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7</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8</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9</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11</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82472" w:rsidRPr="00A3724F" w:rsidRDefault="00382472" w:rsidP="00382472">
            <w:pPr>
              <w:jc w:val="center"/>
              <w:rPr>
                <w:sz w:val="20"/>
              </w:rPr>
            </w:pPr>
            <w:r w:rsidRPr="00A3724F">
              <w:rPr>
                <w:sz w:val="20"/>
              </w:rPr>
              <w:t>13</w:t>
            </w:r>
          </w:p>
        </w:tc>
      </w:tr>
      <w:tr w:rsidR="00382472" w:rsidRPr="00A3724F" w:rsidTr="00722813">
        <w:trPr>
          <w:cantSplit/>
          <w:trHeight w:val="2841"/>
        </w:trPr>
        <w:tc>
          <w:tcPr>
            <w:tcW w:w="649"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Prekinis pavadi</w:t>
            </w:r>
            <w:r w:rsidR="00382472" w:rsidRPr="00A3724F">
              <w:rPr>
                <w:sz w:val="20"/>
              </w:rPr>
              <w:t>nimas</w:t>
            </w:r>
          </w:p>
        </w:tc>
        <w:tc>
          <w:tcPr>
            <w:tcW w:w="674"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Medžia</w:t>
            </w:r>
            <w:r w:rsidR="00382472" w:rsidRPr="00A3724F">
              <w:rPr>
                <w:sz w:val="20"/>
              </w:rPr>
              <w:t>ga ar mišinys</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382472" w:rsidP="00382472">
            <w:pPr>
              <w:ind w:left="113" w:right="113"/>
              <w:jc w:val="center"/>
              <w:rPr>
                <w:sz w:val="20"/>
              </w:rPr>
            </w:pPr>
            <w:r w:rsidRPr="00A3724F">
              <w:rPr>
                <w:sz w:val="20"/>
              </w:rPr>
              <w:t>Saugos duomenų l</w:t>
            </w:r>
            <w:r w:rsidR="009B6EA1">
              <w:rPr>
                <w:sz w:val="20"/>
              </w:rPr>
              <w:t>apo (SDL) parengimo (peržiūrėji</w:t>
            </w:r>
            <w:r w:rsidRPr="00A3724F">
              <w:rPr>
                <w:sz w:val="20"/>
              </w:rPr>
              <w:t>mo) data</w:t>
            </w:r>
          </w:p>
        </w:tc>
        <w:tc>
          <w:tcPr>
            <w:tcW w:w="752"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Pavojingos medžiagos pavadi</w:t>
            </w:r>
            <w:r w:rsidR="00382472" w:rsidRPr="00A3724F">
              <w:rPr>
                <w:sz w:val="20"/>
              </w:rPr>
              <w:t>nimas</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Koncent</w:t>
            </w:r>
            <w:r w:rsidR="00382472" w:rsidRPr="00A3724F">
              <w:rPr>
                <w:sz w:val="20"/>
              </w:rPr>
              <w:t>racija mišinyje</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382472" w:rsidP="009B6EA1">
            <w:pPr>
              <w:ind w:left="113" w:right="113"/>
              <w:jc w:val="center"/>
              <w:rPr>
                <w:sz w:val="20"/>
              </w:rPr>
            </w:pPr>
            <w:r w:rsidRPr="00A3724F">
              <w:rPr>
                <w:sz w:val="20"/>
              </w:rPr>
              <w:t>EC ir CAS</w:t>
            </w:r>
            <w:r w:rsidR="009B6EA1">
              <w:rPr>
                <w:sz w:val="20"/>
              </w:rPr>
              <w:t xml:space="preserve"> </w:t>
            </w:r>
            <w:r w:rsidRPr="00A3724F">
              <w:rPr>
                <w:sz w:val="20"/>
              </w:rPr>
              <w:t>Nr.</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382472" w:rsidP="00382472">
            <w:pPr>
              <w:ind w:left="113" w:right="113"/>
              <w:jc w:val="center"/>
              <w:rPr>
                <w:sz w:val="20"/>
              </w:rPr>
            </w:pPr>
            <w:r w:rsidRPr="00A3724F">
              <w:rPr>
                <w:sz w:val="20"/>
              </w:rPr>
              <w:t>Pavojingumo klasė ir kategorija</w:t>
            </w:r>
            <w:r w:rsidRPr="00A3724F">
              <w:rPr>
                <w:sz w:val="20"/>
                <w:vertAlign w:val="superscript"/>
              </w:rPr>
              <w:t xml:space="preserve"> </w:t>
            </w:r>
            <w:r w:rsidRPr="00A3724F">
              <w:rPr>
                <w:sz w:val="20"/>
              </w:rPr>
              <w:t>pagal klasifikavimo ir ženklinimo reglamentą 1272/2008</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Pavojin</w:t>
            </w:r>
            <w:r w:rsidR="00382472" w:rsidRPr="00A3724F">
              <w:rPr>
                <w:sz w:val="20"/>
              </w:rPr>
              <w:t>gumo</w:t>
            </w:r>
          </w:p>
          <w:p w:rsidR="00382472" w:rsidRPr="00A3724F" w:rsidRDefault="00382472" w:rsidP="00382472">
            <w:pPr>
              <w:ind w:left="113" w:right="113"/>
              <w:jc w:val="center"/>
              <w:rPr>
                <w:sz w:val="20"/>
              </w:rPr>
            </w:pPr>
            <w:r w:rsidRPr="00A3724F">
              <w:rPr>
                <w:sz w:val="20"/>
              </w:rPr>
              <w:t>frazė</w:t>
            </w:r>
            <w:r w:rsidRPr="00A3724F">
              <w:rPr>
                <w:b/>
                <w:sz w:val="20"/>
                <w:vertAlign w:val="superscript"/>
              </w:rPr>
              <w:t>1</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382472" w:rsidP="00382472">
            <w:pPr>
              <w:ind w:left="113" w:right="113"/>
              <w:jc w:val="center"/>
              <w:rPr>
                <w:sz w:val="20"/>
              </w:rPr>
            </w:pPr>
            <w:r w:rsidRPr="00A3724F">
              <w:rPr>
                <w:sz w:val="20"/>
              </w:rPr>
              <w:t>Vienu metu laikomas kiekis (t) ir laikymo būdas</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382472">
            <w:pPr>
              <w:ind w:left="113" w:right="113"/>
              <w:jc w:val="center"/>
              <w:rPr>
                <w:sz w:val="20"/>
              </w:rPr>
            </w:pPr>
            <w:r>
              <w:rPr>
                <w:sz w:val="20"/>
              </w:rPr>
              <w:t>Per metus sunaudo</w:t>
            </w:r>
            <w:r w:rsidR="00382472" w:rsidRPr="00A3724F">
              <w:rPr>
                <w:sz w:val="20"/>
              </w:rPr>
              <w:t>jamas kiekis (t)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9B6EA1">
            <w:pPr>
              <w:ind w:left="113" w:right="113"/>
              <w:jc w:val="center"/>
              <w:rPr>
                <w:sz w:val="20"/>
              </w:rPr>
            </w:pPr>
            <w:r>
              <w:rPr>
                <w:sz w:val="20"/>
              </w:rPr>
              <w:t>Kur naudojama gamybo</w:t>
            </w:r>
            <w:r w:rsidR="00382472" w:rsidRPr="00A3724F">
              <w:rPr>
                <w:sz w:val="20"/>
              </w:rPr>
              <w:t>je</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382472">
            <w:pPr>
              <w:ind w:left="113" w:right="113"/>
              <w:jc w:val="center"/>
              <w:rPr>
                <w:sz w:val="20"/>
              </w:rPr>
            </w:pPr>
            <w:r>
              <w:rPr>
                <w:sz w:val="20"/>
              </w:rPr>
              <w:t>Nustatyti (apskai</w:t>
            </w:r>
            <w:r w:rsidR="00382472" w:rsidRPr="00A3724F">
              <w:rPr>
                <w:sz w:val="20"/>
              </w:rPr>
              <w:t>čiuoti) medži</w:t>
            </w:r>
            <w:r>
              <w:rPr>
                <w:sz w:val="20"/>
              </w:rPr>
              <w:t>agos išmetimai (išleidi</w:t>
            </w:r>
            <w:r w:rsidR="00382472" w:rsidRPr="00A3724F">
              <w:rPr>
                <w:sz w:val="20"/>
              </w:rPr>
              <w:t>mai)</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82472" w:rsidRPr="00A3724F" w:rsidRDefault="009B6EA1" w:rsidP="00382472">
            <w:pPr>
              <w:ind w:left="113" w:right="113"/>
              <w:jc w:val="center"/>
              <w:rPr>
                <w:sz w:val="20"/>
              </w:rPr>
            </w:pPr>
            <w:r>
              <w:rPr>
                <w:sz w:val="20"/>
              </w:rPr>
              <w:t>Utilizavi</w:t>
            </w:r>
            <w:r w:rsidR="00382472" w:rsidRPr="00A3724F">
              <w:rPr>
                <w:sz w:val="20"/>
              </w:rPr>
              <w:t>mo būdas</w:t>
            </w:r>
          </w:p>
        </w:tc>
      </w:tr>
      <w:tr w:rsidR="00AD746E" w:rsidRPr="00984955" w:rsidTr="00722813">
        <w:trPr>
          <w:trHeight w:val="277"/>
        </w:trPr>
        <w:tc>
          <w:tcPr>
            <w:tcW w:w="649"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Dyzelinas</w:t>
            </w:r>
          </w:p>
        </w:tc>
        <w:tc>
          <w:tcPr>
            <w:tcW w:w="674"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Mišinys</w:t>
            </w:r>
          </w:p>
        </w:tc>
        <w:tc>
          <w:tcPr>
            <w:tcW w:w="868"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2016-05-10</w:t>
            </w:r>
          </w:p>
        </w:tc>
        <w:tc>
          <w:tcPr>
            <w:tcW w:w="752"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Dyzelinas</w:t>
            </w:r>
          </w:p>
        </w:tc>
        <w:tc>
          <w:tcPr>
            <w:tcW w:w="709"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Iki 100  proc.</w:t>
            </w:r>
          </w:p>
        </w:tc>
        <w:tc>
          <w:tcPr>
            <w:tcW w:w="851"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269-822-7/ 68334-30-5</w:t>
            </w:r>
          </w:p>
        </w:tc>
        <w:tc>
          <w:tcPr>
            <w:tcW w:w="850" w:type="dxa"/>
            <w:tcBorders>
              <w:top w:val="single" w:sz="4" w:space="0" w:color="auto"/>
              <w:left w:val="single" w:sz="4" w:space="0" w:color="auto"/>
              <w:bottom w:val="single" w:sz="4" w:space="0" w:color="auto"/>
              <w:right w:val="single" w:sz="4" w:space="0" w:color="auto"/>
            </w:tcBorders>
            <w:vAlign w:val="center"/>
          </w:tcPr>
          <w:p w:rsidR="00AD746E" w:rsidRDefault="00AD746E" w:rsidP="00FC43A8">
            <w:pPr>
              <w:jc w:val="center"/>
              <w:rPr>
                <w:sz w:val="20"/>
              </w:rPr>
            </w:pPr>
            <w:r>
              <w:rPr>
                <w:sz w:val="20"/>
              </w:rPr>
              <w:t>Kategorija -</w:t>
            </w:r>
            <w:r w:rsidR="00345BDC">
              <w:rPr>
                <w:sz w:val="20"/>
              </w:rPr>
              <w:t>1,2</w:t>
            </w:r>
          </w:p>
          <w:p w:rsidR="00AD746E" w:rsidRPr="00984955" w:rsidRDefault="00AD746E" w:rsidP="00FC43A8">
            <w:pPr>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H226</w:t>
            </w:r>
          </w:p>
          <w:p w:rsidR="00AD746E" w:rsidRPr="00984955" w:rsidRDefault="00AD746E" w:rsidP="00984955">
            <w:pPr>
              <w:jc w:val="center"/>
              <w:rPr>
                <w:sz w:val="20"/>
              </w:rPr>
            </w:pPr>
            <w:r w:rsidRPr="00984955">
              <w:rPr>
                <w:sz w:val="20"/>
              </w:rPr>
              <w:t>H332 H315</w:t>
            </w:r>
          </w:p>
          <w:p w:rsidR="00AD746E" w:rsidRPr="00984955" w:rsidRDefault="00AD746E" w:rsidP="00984955">
            <w:pPr>
              <w:jc w:val="center"/>
              <w:rPr>
                <w:sz w:val="20"/>
              </w:rPr>
            </w:pPr>
            <w:r w:rsidRPr="00984955">
              <w:rPr>
                <w:sz w:val="20"/>
              </w:rPr>
              <w:t>H304 H351 H373</w:t>
            </w:r>
          </w:p>
          <w:p w:rsidR="00AD746E" w:rsidRPr="00984955" w:rsidRDefault="00AD746E" w:rsidP="00984955">
            <w:pPr>
              <w:jc w:val="center"/>
              <w:rPr>
                <w:sz w:val="20"/>
              </w:rPr>
            </w:pPr>
            <w:r w:rsidRPr="00984955">
              <w:rPr>
                <w:sz w:val="20"/>
              </w:rPr>
              <w:lastRenderedPageBreak/>
              <w:t>H411</w:t>
            </w:r>
          </w:p>
        </w:tc>
        <w:tc>
          <w:tcPr>
            <w:tcW w:w="708"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lastRenderedPageBreak/>
              <w:t>Įmonėje nelaikoma</w:t>
            </w:r>
          </w:p>
        </w:tc>
        <w:tc>
          <w:tcPr>
            <w:tcW w:w="851"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Įrenginiuose (eskavatorius</w:t>
            </w:r>
            <w:r>
              <w:rPr>
                <w:sz w:val="20"/>
              </w:rPr>
              <w:t>,</w:t>
            </w:r>
            <w:r w:rsidRPr="00984955">
              <w:rPr>
                <w:sz w:val="20"/>
              </w:rPr>
              <w:t xml:space="preserve"> krautuvas)</w:t>
            </w:r>
          </w:p>
        </w:tc>
        <w:tc>
          <w:tcPr>
            <w:tcW w:w="993"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Neišmetama</w:t>
            </w:r>
            <w:r>
              <w:rPr>
                <w:sz w:val="20"/>
              </w:rPr>
              <w:t>, neišleidžiama</w:t>
            </w:r>
          </w:p>
        </w:tc>
        <w:tc>
          <w:tcPr>
            <w:tcW w:w="992" w:type="dxa"/>
            <w:tcBorders>
              <w:top w:val="single" w:sz="4" w:space="0" w:color="auto"/>
              <w:left w:val="single" w:sz="4" w:space="0" w:color="auto"/>
              <w:bottom w:val="single" w:sz="4" w:space="0" w:color="auto"/>
              <w:right w:val="single" w:sz="4" w:space="0" w:color="auto"/>
            </w:tcBorders>
            <w:vAlign w:val="center"/>
          </w:tcPr>
          <w:p w:rsidR="00AD746E" w:rsidRPr="00984955" w:rsidRDefault="00AD746E" w:rsidP="00984955">
            <w:pPr>
              <w:jc w:val="center"/>
              <w:rPr>
                <w:sz w:val="20"/>
              </w:rPr>
            </w:pPr>
            <w:r w:rsidRPr="00984955">
              <w:rPr>
                <w:sz w:val="20"/>
              </w:rPr>
              <w:t>-</w:t>
            </w:r>
          </w:p>
        </w:tc>
      </w:tr>
    </w:tbl>
    <w:p w:rsidR="00382472" w:rsidRDefault="00382472" w:rsidP="00382472">
      <w:pPr>
        <w:ind w:firstLine="312"/>
        <w:jc w:val="both"/>
        <w:rPr>
          <w:sz w:val="20"/>
        </w:rPr>
      </w:pPr>
      <w:r>
        <w:rPr>
          <w:sz w:val="20"/>
        </w:rPr>
        <w:lastRenderedPageBreak/>
        <w:t xml:space="preserve">Pastaba </w:t>
      </w:r>
      <w:r>
        <w:rPr>
          <w:sz w:val="20"/>
          <w:vertAlign w:val="superscript"/>
        </w:rPr>
        <w:t>1</w:t>
      </w:r>
      <w:r>
        <w:rPr>
          <w:sz w:val="20"/>
        </w:rPr>
        <w:t xml:space="preserve"> Iki 2015-05-31 gali būti nurodomos pavojingumo kategorijos ir rizikos frazės pagal Pavojingų cheminių medžiagų ir preparatų klasifikavimo ir ženklinimo tvarką</w:t>
      </w:r>
    </w:p>
    <w:p w:rsidR="00AF118D" w:rsidRDefault="00AF118D" w:rsidP="00F8087C">
      <w:pPr>
        <w:pStyle w:val="TOC2"/>
        <w:tabs>
          <w:tab w:val="left" w:pos="709"/>
          <w:tab w:val="right" w:leader="underscore" w:pos="10348"/>
        </w:tabs>
        <w:spacing w:line="276" w:lineRule="auto"/>
        <w:rPr>
          <w:rFonts w:ascii="Times New Roman" w:hAnsi="Times New Roman"/>
          <w:sz w:val="24"/>
          <w:szCs w:val="24"/>
        </w:rPr>
      </w:pPr>
    </w:p>
    <w:p w:rsidR="007B2369" w:rsidRDefault="000B38DE" w:rsidP="00F8087C">
      <w:pPr>
        <w:pStyle w:val="TOC2"/>
        <w:tabs>
          <w:tab w:val="left" w:pos="709"/>
          <w:tab w:val="right" w:leader="underscore" w:pos="10348"/>
        </w:tabs>
        <w:spacing w:line="276" w:lineRule="auto"/>
        <w:rPr>
          <w:rFonts w:ascii="Times New Roman" w:hAnsi="Times New Roman"/>
          <w:noProof/>
          <w:sz w:val="24"/>
          <w:szCs w:val="24"/>
        </w:rPr>
      </w:pPr>
      <w:r>
        <w:rPr>
          <w:rFonts w:ascii="Times New Roman" w:hAnsi="Times New Roman"/>
          <w:sz w:val="24"/>
          <w:szCs w:val="24"/>
        </w:rPr>
        <w:tab/>
        <w:t>1.5</w:t>
      </w:r>
      <w:r w:rsidR="007B2369" w:rsidRPr="007B2369">
        <w:rPr>
          <w:rFonts w:ascii="Times New Roman" w:hAnsi="Times New Roman"/>
          <w:sz w:val="24"/>
          <w:szCs w:val="24"/>
        </w:rPr>
        <w:t xml:space="preserve">.1 </w:t>
      </w:r>
      <w:hyperlink w:anchor="_Toc430853071" w:history="1">
        <w:r w:rsidR="007B2369" w:rsidRPr="007B2369">
          <w:rPr>
            <w:rFonts w:ascii="Times New Roman" w:hAnsi="Times New Roman"/>
            <w:bCs w:val="0"/>
            <w:noProof/>
            <w:sz w:val="24"/>
            <w:szCs w:val="24"/>
            <w:lang w:eastAsia="en-GB"/>
          </w:rPr>
          <w:t>Cheminių medžiagų ir preparatų sąrašas, naudojami kiekiai</w:t>
        </w:r>
      </w:hyperlink>
    </w:p>
    <w:p w:rsidR="007B2369" w:rsidRDefault="007B2369" w:rsidP="007B23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4782"/>
        <w:gridCol w:w="4924"/>
      </w:tblGrid>
      <w:tr w:rsidR="00132740" w:rsidRPr="00A3724F" w:rsidTr="00132740">
        <w:tc>
          <w:tcPr>
            <w:tcW w:w="40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32740" w:rsidRPr="00A3724F" w:rsidRDefault="00132740" w:rsidP="00FC43A8">
            <w:pPr>
              <w:jc w:val="center"/>
              <w:rPr>
                <w:b/>
                <w:sz w:val="20"/>
              </w:rPr>
            </w:pPr>
            <w:r w:rsidRPr="00A3724F">
              <w:rPr>
                <w:b/>
                <w:sz w:val="20"/>
              </w:rPr>
              <w:t>Eil. Nr.</w:t>
            </w:r>
          </w:p>
        </w:tc>
        <w:tc>
          <w:tcPr>
            <w:tcW w:w="226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32740" w:rsidRPr="00A3724F" w:rsidRDefault="00132740" w:rsidP="00FC43A8">
            <w:pPr>
              <w:jc w:val="center"/>
              <w:rPr>
                <w:b/>
                <w:sz w:val="20"/>
              </w:rPr>
            </w:pPr>
            <w:r>
              <w:rPr>
                <w:b/>
                <w:sz w:val="20"/>
              </w:rPr>
              <w:t>Cheminės</w:t>
            </w:r>
            <w:r w:rsidRPr="00A3724F">
              <w:rPr>
                <w:b/>
                <w:sz w:val="20"/>
              </w:rPr>
              <w:t xml:space="preserve"> medžiagos </w:t>
            </w:r>
            <w:r>
              <w:rPr>
                <w:b/>
                <w:sz w:val="20"/>
              </w:rPr>
              <w:t xml:space="preserve">ar cheminio preparato </w:t>
            </w:r>
            <w:r w:rsidRPr="00A3724F">
              <w:rPr>
                <w:b/>
                <w:sz w:val="20"/>
              </w:rPr>
              <w:t>pavadinimas</w:t>
            </w:r>
          </w:p>
        </w:tc>
        <w:tc>
          <w:tcPr>
            <w:tcW w:w="233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32740" w:rsidRPr="00A3724F" w:rsidRDefault="00132740" w:rsidP="00132740">
            <w:pPr>
              <w:jc w:val="center"/>
              <w:rPr>
                <w:b/>
                <w:sz w:val="20"/>
              </w:rPr>
            </w:pPr>
            <w:r>
              <w:rPr>
                <w:b/>
                <w:sz w:val="20"/>
              </w:rPr>
              <w:t>Cheminės</w:t>
            </w:r>
            <w:r w:rsidRPr="00A3724F">
              <w:rPr>
                <w:b/>
                <w:sz w:val="20"/>
              </w:rPr>
              <w:t xml:space="preserve"> medžiagos </w:t>
            </w:r>
            <w:r>
              <w:rPr>
                <w:b/>
                <w:sz w:val="20"/>
              </w:rPr>
              <w:t xml:space="preserve">ar cheminio preparato  naudojamas </w:t>
            </w:r>
            <w:r w:rsidRPr="00A3724F">
              <w:rPr>
                <w:b/>
                <w:sz w:val="20"/>
              </w:rPr>
              <w:t xml:space="preserve">kiekis, </w:t>
            </w:r>
            <w:r>
              <w:rPr>
                <w:b/>
                <w:sz w:val="20"/>
              </w:rPr>
              <w:t>(t./m</w:t>
            </w:r>
            <w:r w:rsidRPr="00A3724F">
              <w:rPr>
                <w:b/>
                <w:sz w:val="20"/>
              </w:rPr>
              <w:t>)</w:t>
            </w:r>
          </w:p>
        </w:tc>
      </w:tr>
      <w:tr w:rsidR="00132740" w:rsidRPr="00A3724F" w:rsidTr="00132740">
        <w:tc>
          <w:tcPr>
            <w:tcW w:w="405"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32740" w:rsidRPr="00A3724F" w:rsidRDefault="00132740" w:rsidP="00FC43A8">
            <w:pPr>
              <w:jc w:val="center"/>
              <w:rPr>
                <w:sz w:val="20"/>
              </w:rPr>
            </w:pPr>
            <w:r w:rsidRPr="00A3724F">
              <w:rPr>
                <w:sz w:val="20"/>
              </w:rPr>
              <w:t>1</w:t>
            </w:r>
          </w:p>
        </w:tc>
        <w:tc>
          <w:tcPr>
            <w:tcW w:w="2264"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32740" w:rsidRPr="00A3724F" w:rsidRDefault="00132740" w:rsidP="00FC43A8">
            <w:pPr>
              <w:jc w:val="center"/>
              <w:rPr>
                <w:sz w:val="20"/>
              </w:rPr>
            </w:pPr>
            <w:r w:rsidRPr="00A3724F">
              <w:rPr>
                <w:sz w:val="20"/>
              </w:rPr>
              <w:t>2</w:t>
            </w:r>
          </w:p>
        </w:tc>
        <w:tc>
          <w:tcPr>
            <w:tcW w:w="2331"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32740" w:rsidRPr="00A3724F" w:rsidRDefault="00132740" w:rsidP="00FC43A8">
            <w:pPr>
              <w:jc w:val="center"/>
              <w:rPr>
                <w:sz w:val="20"/>
              </w:rPr>
            </w:pPr>
            <w:r w:rsidRPr="00A3724F">
              <w:rPr>
                <w:sz w:val="20"/>
              </w:rPr>
              <w:t>3</w:t>
            </w:r>
          </w:p>
        </w:tc>
      </w:tr>
      <w:tr w:rsidR="0083217D" w:rsidRPr="00A3724F" w:rsidTr="00132740">
        <w:tc>
          <w:tcPr>
            <w:tcW w:w="405" w:type="pct"/>
            <w:tcBorders>
              <w:top w:val="single" w:sz="4" w:space="0" w:color="auto"/>
              <w:left w:val="single" w:sz="4" w:space="0" w:color="auto"/>
              <w:bottom w:val="single" w:sz="4" w:space="0" w:color="auto"/>
              <w:right w:val="single" w:sz="4" w:space="0" w:color="auto"/>
            </w:tcBorders>
          </w:tcPr>
          <w:p w:rsidR="0083217D" w:rsidRPr="009C0C39" w:rsidRDefault="0083217D" w:rsidP="00FC43A8">
            <w:pPr>
              <w:jc w:val="both"/>
              <w:rPr>
                <w:sz w:val="20"/>
                <w:lang w:val="en-US"/>
              </w:rPr>
            </w:pPr>
            <w:r>
              <w:rPr>
                <w:sz w:val="20"/>
                <w:lang w:val="en-US"/>
              </w:rPr>
              <w:t>1.</w:t>
            </w:r>
          </w:p>
        </w:tc>
        <w:tc>
          <w:tcPr>
            <w:tcW w:w="2264" w:type="pct"/>
            <w:tcBorders>
              <w:top w:val="single" w:sz="4" w:space="0" w:color="auto"/>
              <w:left w:val="single" w:sz="4" w:space="0" w:color="auto"/>
              <w:bottom w:val="single" w:sz="4" w:space="0" w:color="auto"/>
              <w:right w:val="single" w:sz="4" w:space="0" w:color="auto"/>
            </w:tcBorders>
          </w:tcPr>
          <w:p w:rsidR="0083217D" w:rsidRPr="00A3724F" w:rsidRDefault="0083217D" w:rsidP="00FC43A8">
            <w:pPr>
              <w:jc w:val="both"/>
              <w:rPr>
                <w:sz w:val="20"/>
              </w:rPr>
            </w:pPr>
            <w:r>
              <w:rPr>
                <w:sz w:val="20"/>
              </w:rPr>
              <w:t>Dyzelinas</w:t>
            </w:r>
          </w:p>
        </w:tc>
        <w:tc>
          <w:tcPr>
            <w:tcW w:w="2331" w:type="pct"/>
            <w:tcBorders>
              <w:top w:val="single" w:sz="4" w:space="0" w:color="auto"/>
              <w:left w:val="single" w:sz="4" w:space="0" w:color="auto"/>
              <w:bottom w:val="single" w:sz="4" w:space="0" w:color="auto"/>
              <w:right w:val="single" w:sz="4" w:space="0" w:color="auto"/>
            </w:tcBorders>
          </w:tcPr>
          <w:p w:rsidR="0083217D" w:rsidRPr="001D7123" w:rsidRDefault="004E578A" w:rsidP="006E5326">
            <w:pPr>
              <w:jc w:val="both"/>
              <w:rPr>
                <w:sz w:val="20"/>
                <w:lang w:val="en-US"/>
              </w:rPr>
            </w:pPr>
            <w:r>
              <w:rPr>
                <w:sz w:val="20"/>
                <w:lang w:val="en-US"/>
              </w:rPr>
              <w:t>15,12 t.</w:t>
            </w:r>
          </w:p>
        </w:tc>
      </w:tr>
    </w:tbl>
    <w:p w:rsidR="007B2369" w:rsidRPr="007B2369" w:rsidRDefault="007B2369" w:rsidP="007B2369"/>
    <w:p w:rsidR="007B2369" w:rsidRDefault="000B38DE" w:rsidP="007B2369">
      <w:pPr>
        <w:pStyle w:val="TOC2"/>
        <w:tabs>
          <w:tab w:val="left" w:pos="709"/>
          <w:tab w:val="right" w:leader="underscore" w:pos="10348"/>
        </w:tabs>
        <w:spacing w:line="276" w:lineRule="auto"/>
        <w:rPr>
          <w:rFonts w:ascii="Times New Roman" w:hAnsi="Times New Roman"/>
          <w:noProof/>
          <w:sz w:val="24"/>
          <w:szCs w:val="24"/>
        </w:rPr>
      </w:pPr>
      <w:r>
        <w:rPr>
          <w:rFonts w:ascii="Times New Roman" w:hAnsi="Times New Roman"/>
          <w:sz w:val="24"/>
          <w:szCs w:val="24"/>
        </w:rPr>
        <w:tab/>
        <w:t>1.5</w:t>
      </w:r>
      <w:r w:rsidR="007B2369" w:rsidRPr="007B2369">
        <w:rPr>
          <w:rFonts w:ascii="Times New Roman" w:hAnsi="Times New Roman"/>
          <w:sz w:val="24"/>
          <w:szCs w:val="24"/>
        </w:rPr>
        <w:t xml:space="preserve">.2 </w:t>
      </w:r>
      <w:hyperlink w:anchor="_Toc430853071" w:history="1">
        <w:r w:rsidR="007B2369" w:rsidRPr="007B2369">
          <w:rPr>
            <w:rFonts w:ascii="Times New Roman" w:hAnsi="Times New Roman"/>
            <w:bCs w:val="0"/>
            <w:noProof/>
            <w:sz w:val="24"/>
            <w:szCs w:val="24"/>
            <w:lang w:eastAsia="en-GB"/>
          </w:rPr>
          <w:t xml:space="preserve">Cheminių medžiagų ir preparatų </w:t>
        </w:r>
        <w:r w:rsidR="007B2369" w:rsidRPr="007B2369">
          <w:rPr>
            <w:rFonts w:ascii="Times New Roman" w:hAnsi="Times New Roman"/>
            <w:color w:val="000000"/>
            <w:sz w:val="24"/>
            <w:szCs w:val="24"/>
            <w:lang w:eastAsia="lt-LT"/>
          </w:rPr>
          <w:t>rizikos / pavojaus bei saugumo / atsargumo frazės</w:t>
        </w:r>
      </w:hyperlink>
    </w:p>
    <w:p w:rsidR="007B2369" w:rsidRDefault="007B2369" w:rsidP="007B23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2229"/>
        <w:gridCol w:w="1986"/>
        <w:gridCol w:w="2835"/>
        <w:gridCol w:w="2657"/>
      </w:tblGrid>
      <w:tr w:rsidR="006A7CC4" w:rsidRPr="00A3724F" w:rsidTr="00722813">
        <w:tc>
          <w:tcPr>
            <w:tcW w:w="40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A7CC4" w:rsidRPr="00A3724F" w:rsidRDefault="006A7CC4" w:rsidP="00FC43A8">
            <w:pPr>
              <w:jc w:val="center"/>
              <w:rPr>
                <w:b/>
                <w:sz w:val="20"/>
              </w:rPr>
            </w:pPr>
            <w:r w:rsidRPr="00A3724F">
              <w:rPr>
                <w:b/>
                <w:sz w:val="20"/>
              </w:rPr>
              <w:t>Eil. Nr.</w:t>
            </w:r>
          </w:p>
        </w:tc>
        <w:tc>
          <w:tcPr>
            <w:tcW w:w="105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A7CC4" w:rsidRPr="00A3724F" w:rsidRDefault="006A7CC4" w:rsidP="00FC43A8">
            <w:pPr>
              <w:jc w:val="center"/>
              <w:rPr>
                <w:b/>
                <w:sz w:val="20"/>
              </w:rPr>
            </w:pPr>
            <w:r>
              <w:rPr>
                <w:b/>
                <w:sz w:val="20"/>
              </w:rPr>
              <w:t>Cheminės</w:t>
            </w:r>
            <w:r w:rsidRPr="00A3724F">
              <w:rPr>
                <w:b/>
                <w:sz w:val="20"/>
              </w:rPr>
              <w:t xml:space="preserve"> medžiagos </w:t>
            </w:r>
            <w:r>
              <w:rPr>
                <w:b/>
                <w:sz w:val="20"/>
              </w:rPr>
              <w:t xml:space="preserve">ar cheminio preparato </w:t>
            </w:r>
            <w:r w:rsidRPr="00A3724F">
              <w:rPr>
                <w:b/>
                <w:sz w:val="20"/>
              </w:rPr>
              <w:t>pavadinimas</w:t>
            </w:r>
          </w:p>
        </w:tc>
        <w:tc>
          <w:tcPr>
            <w:tcW w:w="94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A7CC4" w:rsidRPr="00A3724F" w:rsidRDefault="006A7CC4" w:rsidP="006A7CC4">
            <w:pPr>
              <w:jc w:val="center"/>
              <w:rPr>
                <w:b/>
                <w:sz w:val="20"/>
              </w:rPr>
            </w:pPr>
            <w:r>
              <w:rPr>
                <w:b/>
                <w:sz w:val="20"/>
              </w:rPr>
              <w:t>Cheminės</w:t>
            </w:r>
            <w:r w:rsidRPr="00A3724F">
              <w:rPr>
                <w:b/>
                <w:sz w:val="20"/>
              </w:rPr>
              <w:t xml:space="preserve"> medžiagos </w:t>
            </w:r>
            <w:r>
              <w:rPr>
                <w:b/>
                <w:sz w:val="20"/>
              </w:rPr>
              <w:t xml:space="preserve">ar cheminio preparato  </w:t>
            </w:r>
            <w:r w:rsidRPr="006A7CC4">
              <w:rPr>
                <w:b/>
                <w:sz w:val="20"/>
              </w:rPr>
              <w:t>rizikos frazės</w:t>
            </w:r>
          </w:p>
        </w:tc>
        <w:tc>
          <w:tcPr>
            <w:tcW w:w="134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7CC4" w:rsidRDefault="006A7CC4" w:rsidP="006A7CC4">
            <w:pPr>
              <w:jc w:val="center"/>
              <w:rPr>
                <w:b/>
                <w:sz w:val="20"/>
              </w:rPr>
            </w:pPr>
            <w:r>
              <w:rPr>
                <w:b/>
                <w:sz w:val="20"/>
              </w:rPr>
              <w:t>Cheminės</w:t>
            </w:r>
            <w:r w:rsidRPr="00A3724F">
              <w:rPr>
                <w:b/>
                <w:sz w:val="20"/>
              </w:rPr>
              <w:t xml:space="preserve"> medžiagos </w:t>
            </w:r>
            <w:r>
              <w:rPr>
                <w:b/>
                <w:sz w:val="20"/>
              </w:rPr>
              <w:t xml:space="preserve">ar cheminio preparato  </w:t>
            </w:r>
            <w:r w:rsidRPr="006A7CC4">
              <w:rPr>
                <w:b/>
                <w:sz w:val="20"/>
              </w:rPr>
              <w:t>pavojaus bei saugumo frazės</w:t>
            </w:r>
          </w:p>
        </w:tc>
        <w:tc>
          <w:tcPr>
            <w:tcW w:w="125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7CC4" w:rsidRDefault="006A7CC4" w:rsidP="006A7CC4">
            <w:pPr>
              <w:jc w:val="center"/>
              <w:rPr>
                <w:b/>
                <w:sz w:val="20"/>
              </w:rPr>
            </w:pPr>
            <w:r>
              <w:rPr>
                <w:b/>
                <w:sz w:val="20"/>
              </w:rPr>
              <w:t>Cheminės</w:t>
            </w:r>
            <w:r w:rsidRPr="00A3724F">
              <w:rPr>
                <w:b/>
                <w:sz w:val="20"/>
              </w:rPr>
              <w:t xml:space="preserve"> medžiagos </w:t>
            </w:r>
            <w:r>
              <w:rPr>
                <w:b/>
                <w:sz w:val="20"/>
              </w:rPr>
              <w:t xml:space="preserve">ar cheminio preparato  </w:t>
            </w:r>
            <w:r w:rsidRPr="006A7CC4">
              <w:rPr>
                <w:b/>
                <w:sz w:val="20"/>
              </w:rPr>
              <w:t>atsargumo frazės</w:t>
            </w:r>
          </w:p>
        </w:tc>
      </w:tr>
      <w:tr w:rsidR="006A7CC4" w:rsidRPr="00A3724F" w:rsidTr="00722813">
        <w:tc>
          <w:tcPr>
            <w:tcW w:w="405"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A7CC4" w:rsidRPr="00A3724F" w:rsidRDefault="006A7CC4" w:rsidP="00FC43A8">
            <w:pPr>
              <w:jc w:val="center"/>
              <w:rPr>
                <w:sz w:val="20"/>
              </w:rPr>
            </w:pPr>
            <w:r w:rsidRPr="00A3724F">
              <w:rPr>
                <w:sz w:val="20"/>
              </w:rPr>
              <w:t>1</w:t>
            </w:r>
          </w:p>
        </w:tc>
        <w:tc>
          <w:tcPr>
            <w:tcW w:w="1055"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A7CC4" w:rsidRPr="00A3724F" w:rsidRDefault="006A7CC4" w:rsidP="00FC43A8">
            <w:pPr>
              <w:jc w:val="center"/>
              <w:rPr>
                <w:sz w:val="20"/>
              </w:rPr>
            </w:pPr>
            <w:r w:rsidRPr="00A3724F">
              <w:rPr>
                <w:sz w:val="20"/>
              </w:rPr>
              <w:t>2</w:t>
            </w:r>
          </w:p>
        </w:tc>
        <w:tc>
          <w:tcPr>
            <w:tcW w:w="940"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A7CC4" w:rsidRPr="00A3724F" w:rsidRDefault="006A7CC4" w:rsidP="00FC43A8">
            <w:pPr>
              <w:jc w:val="center"/>
              <w:rPr>
                <w:sz w:val="20"/>
              </w:rPr>
            </w:pPr>
            <w:r w:rsidRPr="00A3724F">
              <w:rPr>
                <w:sz w:val="20"/>
              </w:rPr>
              <w:t>3</w:t>
            </w:r>
          </w:p>
        </w:tc>
        <w:tc>
          <w:tcPr>
            <w:tcW w:w="134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7CC4" w:rsidRPr="006A7CC4" w:rsidRDefault="006A7CC4" w:rsidP="00FC43A8">
            <w:pPr>
              <w:jc w:val="center"/>
              <w:rPr>
                <w:sz w:val="20"/>
                <w:lang w:val="en-US"/>
              </w:rPr>
            </w:pPr>
            <w:r>
              <w:rPr>
                <w:sz w:val="20"/>
                <w:lang w:val="en-US"/>
              </w:rPr>
              <w:t>4</w:t>
            </w:r>
          </w:p>
        </w:tc>
        <w:tc>
          <w:tcPr>
            <w:tcW w:w="125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7CC4" w:rsidRPr="00A3724F" w:rsidRDefault="006A7CC4" w:rsidP="00FC43A8">
            <w:pPr>
              <w:jc w:val="center"/>
              <w:rPr>
                <w:sz w:val="20"/>
              </w:rPr>
            </w:pPr>
            <w:r>
              <w:rPr>
                <w:sz w:val="20"/>
              </w:rPr>
              <w:t>5</w:t>
            </w:r>
          </w:p>
        </w:tc>
      </w:tr>
      <w:tr w:rsidR="006A7CC4" w:rsidRPr="00A3724F" w:rsidTr="00722813">
        <w:tc>
          <w:tcPr>
            <w:tcW w:w="405" w:type="pct"/>
            <w:tcBorders>
              <w:top w:val="single" w:sz="4" w:space="0" w:color="auto"/>
              <w:left w:val="single" w:sz="4" w:space="0" w:color="auto"/>
              <w:bottom w:val="single" w:sz="4" w:space="0" w:color="auto"/>
              <w:right w:val="single" w:sz="4" w:space="0" w:color="auto"/>
            </w:tcBorders>
          </w:tcPr>
          <w:p w:rsidR="006A7CC4" w:rsidRPr="009C0C39" w:rsidRDefault="006A7CC4" w:rsidP="00FC43A8">
            <w:pPr>
              <w:jc w:val="both"/>
              <w:rPr>
                <w:sz w:val="20"/>
                <w:lang w:val="en-US"/>
              </w:rPr>
            </w:pPr>
            <w:r>
              <w:rPr>
                <w:sz w:val="20"/>
                <w:lang w:val="en-US"/>
              </w:rPr>
              <w:t>1.</w:t>
            </w:r>
          </w:p>
        </w:tc>
        <w:tc>
          <w:tcPr>
            <w:tcW w:w="1055" w:type="pct"/>
            <w:tcBorders>
              <w:top w:val="single" w:sz="4" w:space="0" w:color="auto"/>
              <w:left w:val="single" w:sz="4" w:space="0" w:color="auto"/>
              <w:bottom w:val="single" w:sz="4" w:space="0" w:color="auto"/>
              <w:right w:val="single" w:sz="4" w:space="0" w:color="auto"/>
            </w:tcBorders>
          </w:tcPr>
          <w:p w:rsidR="006A7CC4" w:rsidRPr="00A3724F" w:rsidRDefault="006A7CC4" w:rsidP="00FC43A8">
            <w:pPr>
              <w:jc w:val="both"/>
              <w:rPr>
                <w:sz w:val="20"/>
              </w:rPr>
            </w:pPr>
            <w:r>
              <w:rPr>
                <w:sz w:val="20"/>
              </w:rPr>
              <w:t>Dyzelinas</w:t>
            </w:r>
          </w:p>
        </w:tc>
        <w:tc>
          <w:tcPr>
            <w:tcW w:w="940" w:type="pct"/>
            <w:tcBorders>
              <w:top w:val="single" w:sz="4" w:space="0" w:color="auto"/>
              <w:left w:val="single" w:sz="4" w:space="0" w:color="auto"/>
              <w:bottom w:val="single" w:sz="4" w:space="0" w:color="auto"/>
              <w:right w:val="single" w:sz="4" w:space="0" w:color="auto"/>
            </w:tcBorders>
          </w:tcPr>
          <w:p w:rsidR="006A7CC4" w:rsidRPr="006A7CC4" w:rsidRDefault="006A7CC4" w:rsidP="006A7CC4">
            <w:pPr>
              <w:jc w:val="both"/>
              <w:rPr>
                <w:sz w:val="20"/>
                <w:lang w:val="en-US"/>
              </w:rPr>
            </w:pPr>
            <w:r w:rsidRPr="006A7CC4">
              <w:rPr>
                <w:sz w:val="20"/>
                <w:lang w:val="en-US"/>
              </w:rPr>
              <w:t xml:space="preserve">H226: </w:t>
            </w:r>
            <w:proofErr w:type="spellStart"/>
            <w:r w:rsidRPr="006A7CC4">
              <w:rPr>
                <w:sz w:val="20"/>
                <w:lang w:val="en-US"/>
              </w:rPr>
              <w:t>Degūs</w:t>
            </w:r>
            <w:proofErr w:type="spellEnd"/>
            <w:r w:rsidRPr="006A7CC4">
              <w:rPr>
                <w:sz w:val="20"/>
                <w:lang w:val="en-US"/>
              </w:rPr>
              <w:t xml:space="preserve"> </w:t>
            </w:r>
            <w:proofErr w:type="spellStart"/>
            <w:r w:rsidRPr="006A7CC4">
              <w:rPr>
                <w:sz w:val="20"/>
                <w:lang w:val="en-US"/>
              </w:rPr>
              <w:t>skystis</w:t>
            </w:r>
            <w:proofErr w:type="spellEnd"/>
            <w:r w:rsidRPr="006A7CC4">
              <w:rPr>
                <w:sz w:val="20"/>
                <w:lang w:val="en-US"/>
              </w:rPr>
              <w:t xml:space="preserve"> </w:t>
            </w:r>
            <w:proofErr w:type="spellStart"/>
            <w:r w:rsidRPr="006A7CC4">
              <w:rPr>
                <w:sz w:val="20"/>
                <w:lang w:val="en-US"/>
              </w:rPr>
              <w:t>ir</w:t>
            </w:r>
            <w:proofErr w:type="spellEnd"/>
            <w:r w:rsidRPr="006A7CC4">
              <w:rPr>
                <w:sz w:val="20"/>
                <w:lang w:val="en-US"/>
              </w:rPr>
              <w:t xml:space="preserve"> </w:t>
            </w:r>
            <w:proofErr w:type="spellStart"/>
            <w:r w:rsidRPr="006A7CC4">
              <w:rPr>
                <w:sz w:val="20"/>
                <w:lang w:val="en-US"/>
              </w:rPr>
              <w:t>garai</w:t>
            </w:r>
            <w:proofErr w:type="spellEnd"/>
            <w:r w:rsidRPr="006A7CC4">
              <w:rPr>
                <w:sz w:val="20"/>
                <w:lang w:val="en-US"/>
              </w:rPr>
              <w:t>.</w:t>
            </w:r>
          </w:p>
          <w:p w:rsidR="006A7CC4" w:rsidRPr="001D7123" w:rsidRDefault="006A7CC4" w:rsidP="00FC43A8">
            <w:pPr>
              <w:jc w:val="both"/>
              <w:rPr>
                <w:sz w:val="20"/>
                <w:lang w:val="en-US"/>
              </w:rPr>
            </w:pPr>
          </w:p>
        </w:tc>
        <w:tc>
          <w:tcPr>
            <w:tcW w:w="1342" w:type="pct"/>
            <w:tcBorders>
              <w:top w:val="single" w:sz="4" w:space="0" w:color="auto"/>
              <w:left w:val="single" w:sz="4" w:space="0" w:color="auto"/>
              <w:bottom w:val="single" w:sz="4" w:space="0" w:color="auto"/>
              <w:right w:val="single" w:sz="4" w:space="0" w:color="auto"/>
            </w:tcBorders>
          </w:tcPr>
          <w:p w:rsidR="006A7CC4" w:rsidRPr="006A7CC4" w:rsidRDefault="006A7CC4" w:rsidP="00FC43A8">
            <w:pPr>
              <w:rPr>
                <w:sz w:val="20"/>
                <w:lang w:val="en-US"/>
              </w:rPr>
            </w:pPr>
            <w:r w:rsidRPr="006A7CC4">
              <w:rPr>
                <w:sz w:val="20"/>
                <w:lang w:val="en-US"/>
              </w:rPr>
              <w:t xml:space="preserve">H304: </w:t>
            </w:r>
            <w:proofErr w:type="spellStart"/>
            <w:r w:rsidRPr="006A7CC4">
              <w:rPr>
                <w:sz w:val="20"/>
                <w:lang w:val="en-US"/>
              </w:rPr>
              <w:t>Prarijus</w:t>
            </w:r>
            <w:proofErr w:type="spellEnd"/>
            <w:r w:rsidRPr="006A7CC4">
              <w:rPr>
                <w:sz w:val="20"/>
                <w:lang w:val="en-US"/>
              </w:rPr>
              <w:t xml:space="preserve"> </w:t>
            </w:r>
            <w:proofErr w:type="spellStart"/>
            <w:r w:rsidRPr="006A7CC4">
              <w:rPr>
                <w:sz w:val="20"/>
                <w:lang w:val="en-US"/>
              </w:rPr>
              <w:t>ir</w:t>
            </w:r>
            <w:proofErr w:type="spellEnd"/>
            <w:r w:rsidRPr="006A7CC4">
              <w:rPr>
                <w:sz w:val="20"/>
                <w:lang w:val="en-US"/>
              </w:rPr>
              <w:t xml:space="preserve"> </w:t>
            </w:r>
            <w:proofErr w:type="spellStart"/>
            <w:r w:rsidRPr="006A7CC4">
              <w:rPr>
                <w:sz w:val="20"/>
                <w:lang w:val="en-US"/>
              </w:rPr>
              <w:t>patekus</w:t>
            </w:r>
            <w:proofErr w:type="spellEnd"/>
            <w:r w:rsidRPr="006A7CC4">
              <w:rPr>
                <w:sz w:val="20"/>
                <w:lang w:val="en-US"/>
              </w:rPr>
              <w:t xml:space="preserve"> į</w:t>
            </w:r>
            <w:r w:rsidR="00FC43A8">
              <w:rPr>
                <w:sz w:val="20"/>
                <w:lang w:val="en-US"/>
              </w:rPr>
              <w:t xml:space="preserve"> </w:t>
            </w:r>
            <w:proofErr w:type="spellStart"/>
            <w:r w:rsidRPr="006A7CC4">
              <w:rPr>
                <w:sz w:val="20"/>
                <w:lang w:val="en-US"/>
              </w:rPr>
              <w:t>kvėpavimo</w:t>
            </w:r>
            <w:proofErr w:type="spellEnd"/>
            <w:r w:rsidRPr="006A7CC4">
              <w:rPr>
                <w:sz w:val="20"/>
                <w:lang w:val="en-US"/>
              </w:rPr>
              <w:t xml:space="preserve"> </w:t>
            </w:r>
            <w:proofErr w:type="spellStart"/>
            <w:r w:rsidRPr="006A7CC4">
              <w:rPr>
                <w:sz w:val="20"/>
                <w:lang w:val="en-US"/>
              </w:rPr>
              <w:t>takus</w:t>
            </w:r>
            <w:proofErr w:type="spellEnd"/>
            <w:r w:rsidRPr="006A7CC4">
              <w:rPr>
                <w:sz w:val="20"/>
                <w:lang w:val="en-US"/>
              </w:rPr>
              <w:t xml:space="preserve">, </w:t>
            </w:r>
            <w:proofErr w:type="spellStart"/>
            <w:r w:rsidRPr="006A7CC4">
              <w:rPr>
                <w:sz w:val="20"/>
                <w:lang w:val="en-US"/>
              </w:rPr>
              <w:t>gali</w:t>
            </w:r>
            <w:proofErr w:type="spellEnd"/>
            <w:r w:rsidRPr="006A7CC4">
              <w:rPr>
                <w:sz w:val="20"/>
                <w:lang w:val="en-US"/>
              </w:rPr>
              <w:t xml:space="preserve"> </w:t>
            </w:r>
            <w:proofErr w:type="spellStart"/>
            <w:r w:rsidRPr="006A7CC4">
              <w:rPr>
                <w:sz w:val="20"/>
                <w:lang w:val="en-US"/>
              </w:rPr>
              <w:t>sukelti</w:t>
            </w:r>
            <w:proofErr w:type="spellEnd"/>
            <w:r w:rsidRPr="006A7CC4">
              <w:rPr>
                <w:sz w:val="20"/>
                <w:lang w:val="en-US"/>
              </w:rPr>
              <w:t xml:space="preserve"> </w:t>
            </w:r>
            <w:proofErr w:type="spellStart"/>
            <w:r w:rsidRPr="006A7CC4">
              <w:rPr>
                <w:sz w:val="20"/>
                <w:lang w:val="en-US"/>
              </w:rPr>
              <w:t>mirtį</w:t>
            </w:r>
            <w:proofErr w:type="spellEnd"/>
            <w:r w:rsidRPr="006A7CC4">
              <w:rPr>
                <w:sz w:val="20"/>
                <w:lang w:val="en-US"/>
              </w:rPr>
              <w:t xml:space="preserve">. </w:t>
            </w:r>
          </w:p>
          <w:p w:rsidR="006A7CC4" w:rsidRDefault="006A7CC4" w:rsidP="00FC43A8">
            <w:pPr>
              <w:rPr>
                <w:sz w:val="20"/>
                <w:lang w:val="en-US"/>
              </w:rPr>
            </w:pPr>
            <w:r w:rsidRPr="006A7CC4">
              <w:rPr>
                <w:sz w:val="20"/>
                <w:lang w:val="en-US"/>
              </w:rPr>
              <w:t xml:space="preserve">H315: </w:t>
            </w:r>
            <w:proofErr w:type="spellStart"/>
            <w:r w:rsidRPr="006A7CC4">
              <w:rPr>
                <w:sz w:val="20"/>
                <w:lang w:val="en-US"/>
              </w:rPr>
              <w:t>Dirgina</w:t>
            </w:r>
            <w:proofErr w:type="spellEnd"/>
            <w:r w:rsidRPr="006A7CC4">
              <w:rPr>
                <w:sz w:val="20"/>
                <w:lang w:val="en-US"/>
              </w:rPr>
              <w:t xml:space="preserve"> </w:t>
            </w:r>
            <w:proofErr w:type="spellStart"/>
            <w:r w:rsidRPr="006A7CC4">
              <w:rPr>
                <w:sz w:val="20"/>
                <w:lang w:val="en-US"/>
              </w:rPr>
              <w:t>odą</w:t>
            </w:r>
            <w:proofErr w:type="spellEnd"/>
            <w:r w:rsidRPr="006A7CC4">
              <w:rPr>
                <w:sz w:val="20"/>
                <w:lang w:val="en-US"/>
              </w:rPr>
              <w:t>.</w:t>
            </w:r>
          </w:p>
          <w:p w:rsidR="006A7CC4" w:rsidRPr="006A7CC4" w:rsidRDefault="006A7CC4" w:rsidP="00FC43A8">
            <w:pPr>
              <w:rPr>
                <w:sz w:val="20"/>
                <w:lang w:val="en-US"/>
              </w:rPr>
            </w:pPr>
            <w:r w:rsidRPr="006A7CC4">
              <w:rPr>
                <w:sz w:val="20"/>
                <w:lang w:val="en-US"/>
              </w:rPr>
              <w:t xml:space="preserve">H332: </w:t>
            </w:r>
            <w:proofErr w:type="spellStart"/>
            <w:r w:rsidRPr="006A7CC4">
              <w:rPr>
                <w:sz w:val="20"/>
                <w:lang w:val="en-US"/>
              </w:rPr>
              <w:t>Kenksmingas</w:t>
            </w:r>
            <w:proofErr w:type="spellEnd"/>
            <w:r w:rsidRPr="006A7CC4">
              <w:rPr>
                <w:sz w:val="20"/>
                <w:lang w:val="en-US"/>
              </w:rPr>
              <w:t xml:space="preserve"> </w:t>
            </w:r>
            <w:proofErr w:type="spellStart"/>
            <w:r w:rsidRPr="006A7CC4">
              <w:rPr>
                <w:sz w:val="20"/>
                <w:lang w:val="en-US"/>
              </w:rPr>
              <w:t>įkvėpus</w:t>
            </w:r>
            <w:proofErr w:type="spellEnd"/>
            <w:r w:rsidRPr="006A7CC4">
              <w:rPr>
                <w:sz w:val="20"/>
                <w:lang w:val="en-US"/>
              </w:rPr>
              <w:t xml:space="preserve">. </w:t>
            </w:r>
          </w:p>
          <w:p w:rsidR="006A7CC4" w:rsidRPr="006A7CC4" w:rsidRDefault="00FC43A8" w:rsidP="00FC43A8">
            <w:pPr>
              <w:rPr>
                <w:sz w:val="20"/>
                <w:lang w:val="en-US"/>
              </w:rPr>
            </w:pPr>
            <w:r>
              <w:rPr>
                <w:sz w:val="20"/>
                <w:lang w:val="en-US"/>
              </w:rPr>
              <w:t xml:space="preserve">H351: </w:t>
            </w:r>
            <w:proofErr w:type="spellStart"/>
            <w:r w:rsidR="006A7CC4" w:rsidRPr="006A7CC4">
              <w:rPr>
                <w:sz w:val="20"/>
                <w:lang w:val="en-US"/>
              </w:rPr>
              <w:t>Įtariama</w:t>
            </w:r>
            <w:proofErr w:type="spellEnd"/>
            <w:r w:rsidR="006A7CC4" w:rsidRPr="006A7CC4">
              <w:rPr>
                <w:sz w:val="20"/>
                <w:lang w:val="en-US"/>
              </w:rPr>
              <w:t xml:space="preserve">, </w:t>
            </w:r>
            <w:proofErr w:type="spellStart"/>
            <w:r w:rsidR="006A7CC4" w:rsidRPr="006A7CC4">
              <w:rPr>
                <w:sz w:val="20"/>
                <w:lang w:val="en-US"/>
              </w:rPr>
              <w:t>kad</w:t>
            </w:r>
            <w:proofErr w:type="spellEnd"/>
            <w:r w:rsidR="006A7CC4" w:rsidRPr="006A7CC4">
              <w:rPr>
                <w:sz w:val="20"/>
                <w:lang w:val="en-US"/>
              </w:rPr>
              <w:t xml:space="preserve"> </w:t>
            </w:r>
            <w:proofErr w:type="spellStart"/>
            <w:r w:rsidR="006A7CC4" w:rsidRPr="006A7CC4">
              <w:rPr>
                <w:sz w:val="20"/>
                <w:lang w:val="en-US"/>
              </w:rPr>
              <w:t>sukelia</w:t>
            </w:r>
            <w:proofErr w:type="spellEnd"/>
            <w:r w:rsidR="006A7CC4" w:rsidRPr="006A7CC4">
              <w:rPr>
                <w:sz w:val="20"/>
                <w:lang w:val="en-US"/>
              </w:rPr>
              <w:t xml:space="preserve"> </w:t>
            </w:r>
            <w:proofErr w:type="spellStart"/>
            <w:r w:rsidR="006A7CC4" w:rsidRPr="006A7CC4">
              <w:rPr>
                <w:sz w:val="20"/>
                <w:lang w:val="en-US"/>
              </w:rPr>
              <w:t>vėžį</w:t>
            </w:r>
            <w:proofErr w:type="spellEnd"/>
            <w:r w:rsidR="006A7CC4" w:rsidRPr="006A7CC4">
              <w:rPr>
                <w:sz w:val="20"/>
                <w:lang w:val="en-US"/>
              </w:rPr>
              <w:t xml:space="preserve">. </w:t>
            </w:r>
          </w:p>
          <w:p w:rsidR="006A7CC4" w:rsidRPr="006A7CC4" w:rsidRDefault="006A7CC4" w:rsidP="00FC43A8">
            <w:pPr>
              <w:rPr>
                <w:sz w:val="20"/>
                <w:lang w:val="en-US"/>
              </w:rPr>
            </w:pPr>
            <w:r w:rsidRPr="006A7CC4">
              <w:rPr>
                <w:sz w:val="20"/>
                <w:lang w:val="en-US"/>
              </w:rPr>
              <w:t xml:space="preserve">H373: </w:t>
            </w:r>
            <w:proofErr w:type="spellStart"/>
            <w:r w:rsidRPr="006A7CC4">
              <w:rPr>
                <w:sz w:val="20"/>
                <w:lang w:val="en-US"/>
              </w:rPr>
              <w:t>Gali</w:t>
            </w:r>
            <w:proofErr w:type="spellEnd"/>
            <w:r w:rsidRPr="006A7CC4">
              <w:rPr>
                <w:sz w:val="20"/>
                <w:lang w:val="en-US"/>
              </w:rPr>
              <w:t xml:space="preserve"> </w:t>
            </w:r>
            <w:proofErr w:type="spellStart"/>
            <w:r w:rsidRPr="006A7CC4">
              <w:rPr>
                <w:sz w:val="20"/>
                <w:lang w:val="en-US"/>
              </w:rPr>
              <w:t>pakenkti</w:t>
            </w:r>
            <w:proofErr w:type="spellEnd"/>
            <w:r w:rsidRPr="006A7CC4">
              <w:rPr>
                <w:sz w:val="20"/>
                <w:lang w:val="en-US"/>
              </w:rPr>
              <w:t xml:space="preserve"> </w:t>
            </w:r>
            <w:proofErr w:type="spellStart"/>
            <w:r w:rsidRPr="006A7CC4">
              <w:rPr>
                <w:sz w:val="20"/>
                <w:lang w:val="en-US"/>
              </w:rPr>
              <w:t>organams</w:t>
            </w:r>
            <w:proofErr w:type="spellEnd"/>
            <w:r w:rsidRPr="006A7CC4">
              <w:rPr>
                <w:sz w:val="20"/>
                <w:lang w:val="en-US"/>
              </w:rPr>
              <w:t xml:space="preserve">, </w:t>
            </w:r>
            <w:proofErr w:type="spellStart"/>
            <w:r w:rsidRPr="006A7CC4">
              <w:rPr>
                <w:sz w:val="20"/>
                <w:lang w:val="en-US"/>
              </w:rPr>
              <w:t>jeigu</w:t>
            </w:r>
            <w:proofErr w:type="spellEnd"/>
            <w:r w:rsidRPr="006A7CC4">
              <w:rPr>
                <w:sz w:val="20"/>
                <w:lang w:val="en-US"/>
              </w:rPr>
              <w:t xml:space="preserve"> </w:t>
            </w:r>
            <w:proofErr w:type="spellStart"/>
            <w:r w:rsidRPr="006A7CC4">
              <w:rPr>
                <w:sz w:val="20"/>
                <w:lang w:val="en-US"/>
              </w:rPr>
              <w:t>medžiaga</w:t>
            </w:r>
            <w:proofErr w:type="spellEnd"/>
            <w:r w:rsidRPr="006A7CC4">
              <w:rPr>
                <w:sz w:val="20"/>
                <w:lang w:val="en-US"/>
              </w:rPr>
              <w:t xml:space="preserve"> </w:t>
            </w:r>
            <w:proofErr w:type="spellStart"/>
            <w:r w:rsidRPr="006A7CC4">
              <w:rPr>
                <w:sz w:val="20"/>
                <w:lang w:val="en-US"/>
              </w:rPr>
              <w:t>veikia</w:t>
            </w:r>
            <w:proofErr w:type="spellEnd"/>
            <w:r w:rsidR="00FC43A8">
              <w:rPr>
                <w:sz w:val="20"/>
                <w:lang w:val="en-US"/>
              </w:rPr>
              <w:t xml:space="preserve"> </w:t>
            </w:r>
            <w:proofErr w:type="spellStart"/>
            <w:r w:rsidRPr="006A7CC4">
              <w:rPr>
                <w:sz w:val="20"/>
                <w:lang w:val="en-US"/>
              </w:rPr>
              <w:t>ilgai</w:t>
            </w:r>
            <w:proofErr w:type="spellEnd"/>
            <w:r w:rsidRPr="006A7CC4">
              <w:rPr>
                <w:sz w:val="20"/>
                <w:lang w:val="en-US"/>
              </w:rPr>
              <w:t xml:space="preserve"> </w:t>
            </w:r>
            <w:proofErr w:type="spellStart"/>
            <w:r w:rsidRPr="006A7CC4">
              <w:rPr>
                <w:sz w:val="20"/>
                <w:lang w:val="en-US"/>
              </w:rPr>
              <w:t>arba</w:t>
            </w:r>
            <w:proofErr w:type="spellEnd"/>
            <w:r w:rsidRPr="006A7CC4">
              <w:rPr>
                <w:sz w:val="20"/>
                <w:lang w:val="en-US"/>
              </w:rPr>
              <w:t xml:space="preserve"> </w:t>
            </w:r>
            <w:proofErr w:type="spellStart"/>
            <w:r w:rsidRPr="006A7CC4">
              <w:rPr>
                <w:sz w:val="20"/>
                <w:lang w:val="en-US"/>
              </w:rPr>
              <w:t>kartotinai</w:t>
            </w:r>
            <w:proofErr w:type="spellEnd"/>
            <w:r w:rsidRPr="006A7CC4">
              <w:rPr>
                <w:sz w:val="20"/>
                <w:lang w:val="en-US"/>
              </w:rPr>
              <w:t xml:space="preserve">. </w:t>
            </w:r>
          </w:p>
          <w:p w:rsidR="006A7CC4" w:rsidRPr="001D7123" w:rsidRDefault="006A7CC4" w:rsidP="00FC43A8">
            <w:pPr>
              <w:rPr>
                <w:sz w:val="20"/>
                <w:lang w:val="en-US"/>
              </w:rPr>
            </w:pPr>
            <w:r w:rsidRPr="006A7CC4">
              <w:rPr>
                <w:sz w:val="20"/>
                <w:lang w:val="en-US"/>
              </w:rPr>
              <w:t xml:space="preserve">H411: </w:t>
            </w:r>
            <w:proofErr w:type="spellStart"/>
            <w:r w:rsidRPr="006A7CC4">
              <w:rPr>
                <w:sz w:val="20"/>
                <w:lang w:val="en-US"/>
              </w:rPr>
              <w:t>Toksišk</w:t>
            </w:r>
            <w:r w:rsidR="00FC43A8">
              <w:rPr>
                <w:sz w:val="20"/>
                <w:lang w:val="en-US"/>
              </w:rPr>
              <w:t>as</w:t>
            </w:r>
            <w:proofErr w:type="spellEnd"/>
            <w:r w:rsidR="00FC43A8">
              <w:rPr>
                <w:sz w:val="20"/>
                <w:lang w:val="en-US"/>
              </w:rPr>
              <w:t xml:space="preserve"> </w:t>
            </w:r>
            <w:proofErr w:type="spellStart"/>
            <w:r w:rsidR="00FC43A8">
              <w:rPr>
                <w:sz w:val="20"/>
                <w:lang w:val="en-US"/>
              </w:rPr>
              <w:t>vandens</w:t>
            </w:r>
            <w:proofErr w:type="spellEnd"/>
            <w:r w:rsidR="00FC43A8">
              <w:rPr>
                <w:sz w:val="20"/>
                <w:lang w:val="en-US"/>
              </w:rPr>
              <w:t xml:space="preserve"> </w:t>
            </w:r>
            <w:proofErr w:type="spellStart"/>
            <w:r w:rsidR="00FC43A8">
              <w:rPr>
                <w:sz w:val="20"/>
                <w:lang w:val="en-US"/>
              </w:rPr>
              <w:t>organizmams</w:t>
            </w:r>
            <w:proofErr w:type="spellEnd"/>
            <w:r w:rsidR="00FC43A8">
              <w:rPr>
                <w:sz w:val="20"/>
                <w:lang w:val="en-US"/>
              </w:rPr>
              <w:t xml:space="preserve">, </w:t>
            </w:r>
            <w:proofErr w:type="spellStart"/>
            <w:r w:rsidR="00FC43A8">
              <w:rPr>
                <w:sz w:val="20"/>
                <w:lang w:val="en-US"/>
              </w:rPr>
              <w:t>sukelia</w:t>
            </w:r>
            <w:proofErr w:type="spellEnd"/>
            <w:r w:rsidR="00FC43A8">
              <w:rPr>
                <w:sz w:val="20"/>
                <w:lang w:val="en-US"/>
              </w:rPr>
              <w:t xml:space="preserve"> </w:t>
            </w:r>
            <w:proofErr w:type="spellStart"/>
            <w:r w:rsidRPr="006A7CC4">
              <w:rPr>
                <w:sz w:val="20"/>
                <w:lang w:val="en-US"/>
              </w:rPr>
              <w:t>ilgalaikius</w:t>
            </w:r>
            <w:proofErr w:type="spellEnd"/>
            <w:r w:rsidRPr="006A7CC4">
              <w:rPr>
                <w:sz w:val="20"/>
                <w:lang w:val="en-US"/>
              </w:rPr>
              <w:t xml:space="preserve"> </w:t>
            </w:r>
            <w:proofErr w:type="spellStart"/>
            <w:r w:rsidRPr="006A7CC4">
              <w:rPr>
                <w:sz w:val="20"/>
                <w:lang w:val="en-US"/>
              </w:rPr>
              <w:t>pakitimus</w:t>
            </w:r>
            <w:proofErr w:type="spellEnd"/>
            <w:r w:rsidRPr="006A7CC4">
              <w:rPr>
                <w:sz w:val="20"/>
                <w:lang w:val="en-US"/>
              </w:rPr>
              <w:t>.</w:t>
            </w:r>
          </w:p>
        </w:tc>
        <w:tc>
          <w:tcPr>
            <w:tcW w:w="1258" w:type="pct"/>
            <w:tcBorders>
              <w:top w:val="single" w:sz="4" w:space="0" w:color="auto"/>
              <w:left w:val="single" w:sz="4" w:space="0" w:color="auto"/>
              <w:bottom w:val="single" w:sz="4" w:space="0" w:color="auto"/>
              <w:right w:val="single" w:sz="4" w:space="0" w:color="auto"/>
            </w:tcBorders>
          </w:tcPr>
          <w:p w:rsidR="006A7CC4" w:rsidRDefault="006A7CC4" w:rsidP="00FC43A8">
            <w:pPr>
              <w:rPr>
                <w:sz w:val="20"/>
                <w:lang w:val="en-US"/>
              </w:rPr>
            </w:pPr>
            <w:r w:rsidRPr="006A7CC4">
              <w:rPr>
                <w:sz w:val="20"/>
                <w:lang w:val="en-US"/>
              </w:rPr>
              <w:t xml:space="preserve">P210: </w:t>
            </w:r>
            <w:proofErr w:type="spellStart"/>
            <w:r w:rsidRPr="006A7CC4">
              <w:rPr>
                <w:sz w:val="20"/>
                <w:lang w:val="en-US"/>
              </w:rPr>
              <w:t>Laikyti</w:t>
            </w:r>
            <w:proofErr w:type="spellEnd"/>
            <w:r w:rsidRPr="006A7CC4">
              <w:rPr>
                <w:sz w:val="20"/>
                <w:lang w:val="en-US"/>
              </w:rPr>
              <w:t xml:space="preserve"> </w:t>
            </w:r>
            <w:proofErr w:type="spellStart"/>
            <w:r w:rsidRPr="006A7CC4">
              <w:rPr>
                <w:sz w:val="20"/>
                <w:lang w:val="en-US"/>
              </w:rPr>
              <w:t>atokiau</w:t>
            </w:r>
            <w:proofErr w:type="spellEnd"/>
            <w:r w:rsidRPr="006A7CC4">
              <w:rPr>
                <w:sz w:val="20"/>
                <w:lang w:val="en-US"/>
              </w:rPr>
              <w:t xml:space="preserve"> </w:t>
            </w:r>
            <w:proofErr w:type="spellStart"/>
            <w:r w:rsidRPr="006A7CC4">
              <w:rPr>
                <w:sz w:val="20"/>
                <w:lang w:val="en-US"/>
              </w:rPr>
              <w:t>nuo</w:t>
            </w:r>
            <w:proofErr w:type="spellEnd"/>
            <w:r w:rsidRPr="006A7CC4">
              <w:rPr>
                <w:sz w:val="20"/>
                <w:lang w:val="en-US"/>
              </w:rPr>
              <w:t xml:space="preserve"> </w:t>
            </w:r>
            <w:proofErr w:type="spellStart"/>
            <w:r w:rsidRPr="006A7CC4">
              <w:rPr>
                <w:sz w:val="20"/>
                <w:lang w:val="en-US"/>
              </w:rPr>
              <w:t>šilumos</w:t>
            </w:r>
            <w:proofErr w:type="spellEnd"/>
            <w:r w:rsidRPr="006A7CC4">
              <w:rPr>
                <w:sz w:val="20"/>
                <w:lang w:val="en-US"/>
              </w:rPr>
              <w:t xml:space="preserve"> </w:t>
            </w:r>
            <w:proofErr w:type="spellStart"/>
            <w:r w:rsidRPr="006A7CC4">
              <w:rPr>
                <w:sz w:val="20"/>
                <w:lang w:val="en-US"/>
              </w:rPr>
              <w:t>šaltinių</w:t>
            </w:r>
            <w:proofErr w:type="spellEnd"/>
            <w:r w:rsidRPr="006A7CC4">
              <w:rPr>
                <w:sz w:val="20"/>
                <w:lang w:val="en-US"/>
              </w:rPr>
              <w:t xml:space="preserve">, </w:t>
            </w:r>
            <w:proofErr w:type="spellStart"/>
            <w:r w:rsidRPr="006A7CC4">
              <w:rPr>
                <w:sz w:val="20"/>
                <w:lang w:val="en-US"/>
              </w:rPr>
              <w:t>žiežirbų</w:t>
            </w:r>
            <w:proofErr w:type="spellEnd"/>
            <w:r w:rsidRPr="006A7CC4">
              <w:rPr>
                <w:sz w:val="20"/>
                <w:lang w:val="en-US"/>
              </w:rPr>
              <w:t xml:space="preserve">, </w:t>
            </w:r>
            <w:proofErr w:type="spellStart"/>
            <w:r w:rsidRPr="006A7CC4">
              <w:rPr>
                <w:sz w:val="20"/>
                <w:lang w:val="en-US"/>
              </w:rPr>
              <w:t>atviros</w:t>
            </w:r>
            <w:proofErr w:type="spellEnd"/>
            <w:r w:rsidRPr="006A7CC4">
              <w:rPr>
                <w:sz w:val="20"/>
                <w:lang w:val="en-US"/>
              </w:rPr>
              <w:t xml:space="preserve"> </w:t>
            </w:r>
            <w:proofErr w:type="spellStart"/>
            <w:r w:rsidRPr="006A7CC4">
              <w:rPr>
                <w:sz w:val="20"/>
                <w:lang w:val="en-US"/>
              </w:rPr>
              <w:t>lie</w:t>
            </w:r>
            <w:r>
              <w:rPr>
                <w:sz w:val="20"/>
                <w:lang w:val="en-US"/>
              </w:rPr>
              <w:t>psnos</w:t>
            </w:r>
            <w:proofErr w:type="spellEnd"/>
            <w:r>
              <w:rPr>
                <w:sz w:val="20"/>
                <w:lang w:val="en-US"/>
              </w:rPr>
              <w:t xml:space="preserve"> </w:t>
            </w:r>
            <w:proofErr w:type="spellStart"/>
            <w:r>
              <w:rPr>
                <w:sz w:val="20"/>
                <w:lang w:val="en-US"/>
              </w:rPr>
              <w:t>karštųpaviršių</w:t>
            </w:r>
            <w:proofErr w:type="spellEnd"/>
            <w:r>
              <w:rPr>
                <w:sz w:val="20"/>
                <w:lang w:val="en-US"/>
              </w:rPr>
              <w:t xml:space="preserve">. </w:t>
            </w:r>
            <w:proofErr w:type="spellStart"/>
            <w:r>
              <w:rPr>
                <w:sz w:val="20"/>
                <w:lang w:val="en-US"/>
              </w:rPr>
              <w:t>Nerūkyti</w:t>
            </w:r>
            <w:proofErr w:type="spellEnd"/>
            <w:r>
              <w:rPr>
                <w:sz w:val="20"/>
                <w:lang w:val="en-US"/>
              </w:rPr>
              <w:t>.</w:t>
            </w:r>
          </w:p>
          <w:p w:rsidR="006A7CC4" w:rsidRDefault="006A7CC4" w:rsidP="00FC43A8">
            <w:pPr>
              <w:rPr>
                <w:sz w:val="20"/>
                <w:lang w:val="en-US"/>
              </w:rPr>
            </w:pPr>
            <w:r w:rsidRPr="006A7CC4">
              <w:rPr>
                <w:sz w:val="20"/>
                <w:lang w:val="en-US"/>
              </w:rPr>
              <w:t xml:space="preserve">P260: </w:t>
            </w:r>
            <w:proofErr w:type="spellStart"/>
            <w:r w:rsidRPr="006A7CC4">
              <w:rPr>
                <w:sz w:val="20"/>
                <w:lang w:val="en-US"/>
              </w:rPr>
              <w:t>Neįkvėpti</w:t>
            </w:r>
            <w:proofErr w:type="spellEnd"/>
            <w:r w:rsidRPr="006A7CC4">
              <w:rPr>
                <w:sz w:val="20"/>
                <w:lang w:val="en-US"/>
              </w:rPr>
              <w:t xml:space="preserve"> </w:t>
            </w:r>
            <w:proofErr w:type="spellStart"/>
            <w:r w:rsidRPr="006A7CC4">
              <w:rPr>
                <w:sz w:val="20"/>
                <w:lang w:val="en-US"/>
              </w:rPr>
              <w:t>dulkių</w:t>
            </w:r>
            <w:proofErr w:type="spellEnd"/>
            <w:r w:rsidRPr="006A7CC4">
              <w:rPr>
                <w:sz w:val="20"/>
                <w:lang w:val="en-US"/>
              </w:rPr>
              <w:t xml:space="preserve">, </w:t>
            </w:r>
            <w:proofErr w:type="spellStart"/>
            <w:r w:rsidRPr="006A7CC4">
              <w:rPr>
                <w:sz w:val="20"/>
                <w:lang w:val="en-US"/>
              </w:rPr>
              <w:t>dūmų</w:t>
            </w:r>
            <w:proofErr w:type="spellEnd"/>
            <w:r w:rsidRPr="006A7CC4">
              <w:rPr>
                <w:sz w:val="20"/>
                <w:lang w:val="en-US"/>
              </w:rPr>
              <w:t xml:space="preserve">, </w:t>
            </w:r>
            <w:proofErr w:type="spellStart"/>
            <w:r w:rsidRPr="006A7CC4">
              <w:rPr>
                <w:sz w:val="20"/>
                <w:lang w:val="en-US"/>
              </w:rPr>
              <w:t>dujų</w:t>
            </w:r>
            <w:proofErr w:type="spellEnd"/>
            <w:r w:rsidRPr="006A7CC4">
              <w:rPr>
                <w:sz w:val="20"/>
                <w:lang w:val="en-US"/>
              </w:rPr>
              <w:t xml:space="preserve">, </w:t>
            </w:r>
            <w:proofErr w:type="spellStart"/>
            <w:r w:rsidRPr="006A7CC4">
              <w:rPr>
                <w:sz w:val="20"/>
                <w:lang w:val="en-US"/>
              </w:rPr>
              <w:t>rūko</w:t>
            </w:r>
            <w:proofErr w:type="spellEnd"/>
            <w:r w:rsidRPr="006A7CC4">
              <w:rPr>
                <w:sz w:val="20"/>
                <w:lang w:val="en-US"/>
              </w:rPr>
              <w:t xml:space="preserve">, </w:t>
            </w:r>
            <w:proofErr w:type="spellStart"/>
            <w:r w:rsidRPr="006A7CC4">
              <w:rPr>
                <w:sz w:val="20"/>
                <w:lang w:val="en-US"/>
              </w:rPr>
              <w:t>garų</w:t>
            </w:r>
            <w:proofErr w:type="spellEnd"/>
            <w:r w:rsidRPr="006A7CC4">
              <w:rPr>
                <w:sz w:val="20"/>
                <w:lang w:val="en-US"/>
              </w:rPr>
              <w:t xml:space="preserve">, </w:t>
            </w:r>
            <w:proofErr w:type="spellStart"/>
            <w:r w:rsidRPr="006A7CC4">
              <w:rPr>
                <w:sz w:val="20"/>
                <w:lang w:val="en-US"/>
              </w:rPr>
              <w:t>aerozolio</w:t>
            </w:r>
            <w:proofErr w:type="spellEnd"/>
            <w:r w:rsidRPr="006A7CC4">
              <w:rPr>
                <w:sz w:val="20"/>
                <w:lang w:val="en-US"/>
              </w:rPr>
              <w:t>.</w:t>
            </w:r>
          </w:p>
          <w:p w:rsidR="006A7CC4" w:rsidRDefault="006A7CC4" w:rsidP="00FC43A8">
            <w:pPr>
              <w:rPr>
                <w:sz w:val="20"/>
                <w:lang w:val="en-US"/>
              </w:rPr>
            </w:pPr>
            <w:r w:rsidRPr="006A7CC4">
              <w:rPr>
                <w:sz w:val="20"/>
                <w:lang w:val="en-US"/>
              </w:rPr>
              <w:t xml:space="preserve">P273: </w:t>
            </w:r>
            <w:proofErr w:type="spellStart"/>
            <w:r w:rsidRPr="006A7CC4">
              <w:rPr>
                <w:sz w:val="20"/>
                <w:lang w:val="en-US"/>
              </w:rPr>
              <w:t>Saugoti</w:t>
            </w:r>
            <w:proofErr w:type="spellEnd"/>
            <w:r w:rsidRPr="006A7CC4">
              <w:rPr>
                <w:sz w:val="20"/>
                <w:lang w:val="en-US"/>
              </w:rPr>
              <w:t xml:space="preserve">, </w:t>
            </w:r>
            <w:proofErr w:type="spellStart"/>
            <w:r w:rsidRPr="006A7CC4">
              <w:rPr>
                <w:sz w:val="20"/>
                <w:lang w:val="en-US"/>
              </w:rPr>
              <w:t>kad</w:t>
            </w:r>
            <w:proofErr w:type="spellEnd"/>
            <w:r w:rsidRPr="006A7CC4">
              <w:rPr>
                <w:sz w:val="20"/>
                <w:lang w:val="en-US"/>
              </w:rPr>
              <w:t xml:space="preserve"> </w:t>
            </w:r>
            <w:proofErr w:type="spellStart"/>
            <w:r w:rsidRPr="006A7CC4">
              <w:rPr>
                <w:sz w:val="20"/>
                <w:lang w:val="en-US"/>
              </w:rPr>
              <w:t>nepatektų</w:t>
            </w:r>
            <w:proofErr w:type="spellEnd"/>
            <w:r w:rsidRPr="006A7CC4">
              <w:rPr>
                <w:sz w:val="20"/>
                <w:lang w:val="en-US"/>
              </w:rPr>
              <w:t xml:space="preserve"> </w:t>
            </w:r>
            <w:proofErr w:type="spellStart"/>
            <w:r w:rsidRPr="006A7CC4">
              <w:rPr>
                <w:sz w:val="20"/>
                <w:lang w:val="en-US"/>
              </w:rPr>
              <w:t>įaplinką</w:t>
            </w:r>
            <w:proofErr w:type="spellEnd"/>
            <w:r w:rsidRPr="006A7CC4">
              <w:rPr>
                <w:sz w:val="20"/>
                <w:lang w:val="en-US"/>
              </w:rPr>
              <w:t>.</w:t>
            </w:r>
          </w:p>
          <w:p w:rsidR="006A7CC4" w:rsidRPr="006A7CC4" w:rsidRDefault="006A7CC4" w:rsidP="00FC43A8">
            <w:pPr>
              <w:rPr>
                <w:sz w:val="20"/>
                <w:lang w:val="en-US"/>
              </w:rPr>
            </w:pPr>
            <w:r w:rsidRPr="006A7CC4">
              <w:rPr>
                <w:sz w:val="20"/>
                <w:lang w:val="en-US"/>
              </w:rPr>
              <w:t xml:space="preserve">P280: </w:t>
            </w:r>
            <w:proofErr w:type="spellStart"/>
            <w:r w:rsidRPr="006A7CC4">
              <w:rPr>
                <w:sz w:val="20"/>
                <w:lang w:val="en-US"/>
              </w:rPr>
              <w:t>Mūvėti</w:t>
            </w:r>
            <w:proofErr w:type="spellEnd"/>
            <w:r w:rsidRPr="006A7CC4">
              <w:rPr>
                <w:sz w:val="20"/>
                <w:lang w:val="en-US"/>
              </w:rPr>
              <w:t xml:space="preserve"> </w:t>
            </w:r>
            <w:proofErr w:type="spellStart"/>
            <w:r w:rsidRPr="006A7CC4">
              <w:rPr>
                <w:sz w:val="20"/>
                <w:lang w:val="en-US"/>
              </w:rPr>
              <w:t>apsaugines</w:t>
            </w:r>
            <w:proofErr w:type="spellEnd"/>
            <w:r w:rsidRPr="006A7CC4">
              <w:rPr>
                <w:sz w:val="20"/>
                <w:lang w:val="en-US"/>
              </w:rPr>
              <w:t xml:space="preserve"> </w:t>
            </w:r>
            <w:proofErr w:type="spellStart"/>
            <w:r w:rsidRPr="006A7CC4">
              <w:rPr>
                <w:sz w:val="20"/>
                <w:lang w:val="en-US"/>
              </w:rPr>
              <w:t>pirštines</w:t>
            </w:r>
            <w:proofErr w:type="spellEnd"/>
            <w:r w:rsidRPr="006A7CC4">
              <w:rPr>
                <w:sz w:val="20"/>
                <w:lang w:val="en-US"/>
              </w:rPr>
              <w:t xml:space="preserve">, </w:t>
            </w:r>
            <w:proofErr w:type="spellStart"/>
            <w:r w:rsidRPr="006A7CC4">
              <w:rPr>
                <w:sz w:val="20"/>
                <w:lang w:val="en-US"/>
              </w:rPr>
              <w:t>dėvėti</w:t>
            </w:r>
            <w:proofErr w:type="spellEnd"/>
            <w:r w:rsidRPr="006A7CC4">
              <w:rPr>
                <w:sz w:val="20"/>
                <w:lang w:val="en-US"/>
              </w:rPr>
              <w:t xml:space="preserve"> </w:t>
            </w:r>
            <w:proofErr w:type="spellStart"/>
            <w:r w:rsidRPr="006A7CC4">
              <w:rPr>
                <w:sz w:val="20"/>
                <w:lang w:val="en-US"/>
              </w:rPr>
              <w:t>apsauginius</w:t>
            </w:r>
            <w:proofErr w:type="spellEnd"/>
            <w:r w:rsidRPr="006A7CC4">
              <w:rPr>
                <w:sz w:val="20"/>
                <w:lang w:val="en-US"/>
              </w:rPr>
              <w:t xml:space="preserve"> </w:t>
            </w:r>
            <w:proofErr w:type="spellStart"/>
            <w:r w:rsidRPr="006A7CC4">
              <w:rPr>
                <w:sz w:val="20"/>
                <w:lang w:val="en-US"/>
              </w:rPr>
              <w:t>drabužius</w:t>
            </w:r>
            <w:proofErr w:type="spellEnd"/>
            <w:r w:rsidRPr="006A7CC4">
              <w:rPr>
                <w:sz w:val="20"/>
                <w:lang w:val="en-US"/>
              </w:rPr>
              <w:t xml:space="preserve">, </w:t>
            </w:r>
            <w:proofErr w:type="spellStart"/>
            <w:r w:rsidRPr="006A7CC4">
              <w:rPr>
                <w:sz w:val="20"/>
                <w:lang w:val="en-US"/>
              </w:rPr>
              <w:t>naudoti</w:t>
            </w:r>
            <w:proofErr w:type="spellEnd"/>
            <w:r w:rsidRPr="006A7CC4">
              <w:rPr>
                <w:sz w:val="20"/>
                <w:lang w:val="en-US"/>
              </w:rPr>
              <w:t xml:space="preserve"> </w:t>
            </w:r>
            <w:proofErr w:type="spellStart"/>
            <w:r w:rsidRPr="006A7CC4">
              <w:rPr>
                <w:sz w:val="20"/>
                <w:lang w:val="en-US"/>
              </w:rPr>
              <w:t>akių</w:t>
            </w:r>
            <w:proofErr w:type="spellEnd"/>
            <w:r w:rsidRPr="006A7CC4">
              <w:rPr>
                <w:sz w:val="20"/>
                <w:lang w:val="en-US"/>
              </w:rPr>
              <w:t>(</w:t>
            </w:r>
            <w:proofErr w:type="spellStart"/>
            <w:r w:rsidRPr="006A7CC4">
              <w:rPr>
                <w:sz w:val="20"/>
                <w:lang w:val="en-US"/>
              </w:rPr>
              <w:t>veido</w:t>
            </w:r>
            <w:proofErr w:type="spellEnd"/>
            <w:r w:rsidRPr="006A7CC4">
              <w:rPr>
                <w:sz w:val="20"/>
                <w:lang w:val="en-US"/>
              </w:rPr>
              <w:t xml:space="preserve">) </w:t>
            </w:r>
            <w:proofErr w:type="spellStart"/>
            <w:r w:rsidRPr="006A7CC4">
              <w:rPr>
                <w:sz w:val="20"/>
                <w:lang w:val="en-US"/>
              </w:rPr>
              <w:t>apsaugos</w:t>
            </w:r>
            <w:proofErr w:type="spellEnd"/>
            <w:r w:rsidRPr="006A7CC4">
              <w:rPr>
                <w:sz w:val="20"/>
                <w:lang w:val="en-US"/>
              </w:rPr>
              <w:t xml:space="preserve"> </w:t>
            </w:r>
          </w:p>
          <w:p w:rsidR="006A7CC4" w:rsidRDefault="006A7CC4" w:rsidP="00FC43A8">
            <w:pPr>
              <w:rPr>
                <w:sz w:val="20"/>
                <w:lang w:val="en-US"/>
              </w:rPr>
            </w:pPr>
            <w:proofErr w:type="spellStart"/>
            <w:proofErr w:type="gramStart"/>
            <w:r w:rsidRPr="006A7CC4">
              <w:rPr>
                <w:sz w:val="20"/>
                <w:lang w:val="en-US"/>
              </w:rPr>
              <w:t>priemones</w:t>
            </w:r>
            <w:proofErr w:type="spellEnd"/>
            <w:proofErr w:type="gramEnd"/>
            <w:r w:rsidRPr="006A7CC4">
              <w:rPr>
                <w:sz w:val="20"/>
                <w:lang w:val="en-US"/>
              </w:rPr>
              <w:t>.</w:t>
            </w:r>
          </w:p>
          <w:p w:rsidR="006A7CC4" w:rsidRPr="006A7CC4" w:rsidRDefault="006A7CC4" w:rsidP="00FC43A8">
            <w:pPr>
              <w:rPr>
                <w:sz w:val="20"/>
                <w:lang w:val="en-US"/>
              </w:rPr>
            </w:pPr>
            <w:r w:rsidRPr="006A7CC4">
              <w:rPr>
                <w:sz w:val="20"/>
                <w:lang w:val="en-US"/>
              </w:rPr>
              <w:t xml:space="preserve">P301+P310: PRARIJUS: </w:t>
            </w:r>
            <w:proofErr w:type="spellStart"/>
            <w:r w:rsidRPr="006A7CC4">
              <w:rPr>
                <w:sz w:val="20"/>
                <w:lang w:val="en-US"/>
              </w:rPr>
              <w:t>Nedelsiant</w:t>
            </w:r>
            <w:proofErr w:type="spellEnd"/>
            <w:r w:rsidRPr="006A7CC4">
              <w:rPr>
                <w:sz w:val="20"/>
                <w:lang w:val="en-US"/>
              </w:rPr>
              <w:t xml:space="preserve"> </w:t>
            </w:r>
            <w:proofErr w:type="spellStart"/>
            <w:r w:rsidRPr="006A7CC4">
              <w:rPr>
                <w:sz w:val="20"/>
                <w:lang w:val="en-US"/>
              </w:rPr>
              <w:t>skambinti</w:t>
            </w:r>
            <w:proofErr w:type="spellEnd"/>
            <w:r w:rsidRPr="006A7CC4">
              <w:rPr>
                <w:sz w:val="20"/>
                <w:lang w:val="en-US"/>
              </w:rPr>
              <w:t xml:space="preserve">  </w:t>
            </w:r>
            <w:proofErr w:type="spellStart"/>
            <w:r w:rsidRPr="006A7CC4">
              <w:rPr>
                <w:sz w:val="20"/>
                <w:lang w:val="en-US"/>
              </w:rPr>
              <w:t>įApsinuodijimųkontrolės</w:t>
            </w:r>
            <w:proofErr w:type="spellEnd"/>
            <w:r w:rsidRPr="006A7CC4">
              <w:rPr>
                <w:sz w:val="20"/>
                <w:lang w:val="en-US"/>
              </w:rPr>
              <w:t xml:space="preserve"> </w:t>
            </w:r>
            <w:proofErr w:type="spellStart"/>
            <w:r w:rsidRPr="006A7CC4">
              <w:rPr>
                <w:sz w:val="20"/>
                <w:lang w:val="en-US"/>
              </w:rPr>
              <w:t>ir</w:t>
            </w:r>
            <w:proofErr w:type="spellEnd"/>
            <w:r w:rsidRPr="006A7CC4">
              <w:rPr>
                <w:sz w:val="20"/>
                <w:lang w:val="en-US"/>
              </w:rPr>
              <w:t xml:space="preserve"> </w:t>
            </w:r>
            <w:proofErr w:type="spellStart"/>
            <w:r w:rsidRPr="006A7CC4">
              <w:rPr>
                <w:sz w:val="20"/>
                <w:lang w:val="en-US"/>
              </w:rPr>
              <w:t>informacijos</w:t>
            </w:r>
            <w:proofErr w:type="spellEnd"/>
            <w:r w:rsidRPr="006A7CC4">
              <w:rPr>
                <w:sz w:val="20"/>
                <w:lang w:val="en-US"/>
              </w:rPr>
              <w:t xml:space="preserve"> </w:t>
            </w:r>
            <w:proofErr w:type="spellStart"/>
            <w:r w:rsidRPr="006A7CC4">
              <w:rPr>
                <w:sz w:val="20"/>
                <w:lang w:val="en-US"/>
              </w:rPr>
              <w:t>biurą</w:t>
            </w:r>
            <w:proofErr w:type="spellEnd"/>
            <w:r w:rsidR="00FC43A8">
              <w:rPr>
                <w:sz w:val="20"/>
                <w:lang w:val="en-US"/>
              </w:rPr>
              <w:t xml:space="preserve"> </w:t>
            </w:r>
            <w:proofErr w:type="spellStart"/>
            <w:r w:rsidRPr="006A7CC4">
              <w:rPr>
                <w:sz w:val="20"/>
                <w:lang w:val="en-US"/>
              </w:rPr>
              <w:t>arba</w:t>
            </w:r>
            <w:proofErr w:type="spellEnd"/>
            <w:r w:rsidRPr="006A7CC4">
              <w:rPr>
                <w:sz w:val="20"/>
                <w:lang w:val="en-US"/>
              </w:rPr>
              <w:t xml:space="preserve"> </w:t>
            </w:r>
          </w:p>
          <w:p w:rsidR="006A7CC4" w:rsidRDefault="006A7CC4" w:rsidP="00FC43A8">
            <w:pPr>
              <w:rPr>
                <w:sz w:val="20"/>
                <w:lang w:val="en-US"/>
              </w:rPr>
            </w:pPr>
            <w:proofErr w:type="spellStart"/>
            <w:proofErr w:type="gramStart"/>
            <w:r w:rsidRPr="006A7CC4">
              <w:rPr>
                <w:sz w:val="20"/>
                <w:lang w:val="en-US"/>
              </w:rPr>
              <w:t>kreiptis</w:t>
            </w:r>
            <w:proofErr w:type="spellEnd"/>
            <w:proofErr w:type="gramEnd"/>
            <w:r w:rsidRPr="006A7CC4">
              <w:rPr>
                <w:sz w:val="20"/>
                <w:lang w:val="en-US"/>
              </w:rPr>
              <w:t xml:space="preserve"> </w:t>
            </w:r>
            <w:proofErr w:type="spellStart"/>
            <w:r w:rsidRPr="006A7CC4">
              <w:rPr>
                <w:sz w:val="20"/>
                <w:lang w:val="en-US"/>
              </w:rPr>
              <w:t>įgydytoją</w:t>
            </w:r>
            <w:proofErr w:type="spellEnd"/>
            <w:r w:rsidRPr="006A7CC4">
              <w:rPr>
                <w:sz w:val="20"/>
                <w:lang w:val="en-US"/>
              </w:rPr>
              <w:t>.</w:t>
            </w:r>
          </w:p>
          <w:p w:rsidR="006A7CC4" w:rsidRPr="001D7123" w:rsidRDefault="006A7CC4" w:rsidP="00FC43A8">
            <w:pPr>
              <w:rPr>
                <w:sz w:val="20"/>
                <w:lang w:val="en-US"/>
              </w:rPr>
            </w:pPr>
            <w:r w:rsidRPr="006A7CC4">
              <w:rPr>
                <w:sz w:val="20"/>
                <w:lang w:val="en-US"/>
              </w:rPr>
              <w:t xml:space="preserve">P331: NESKATINTI </w:t>
            </w:r>
            <w:proofErr w:type="spellStart"/>
            <w:r w:rsidRPr="006A7CC4">
              <w:rPr>
                <w:sz w:val="20"/>
                <w:lang w:val="en-US"/>
              </w:rPr>
              <w:t>vėmimo</w:t>
            </w:r>
            <w:proofErr w:type="spellEnd"/>
            <w:r w:rsidRPr="006A7CC4">
              <w:rPr>
                <w:sz w:val="20"/>
                <w:lang w:val="en-US"/>
              </w:rPr>
              <w:t>.</w:t>
            </w:r>
          </w:p>
        </w:tc>
      </w:tr>
      <w:tr w:rsidR="003411DF" w:rsidRPr="00A3724F" w:rsidTr="00722813">
        <w:tc>
          <w:tcPr>
            <w:tcW w:w="405" w:type="pct"/>
            <w:tcBorders>
              <w:top w:val="single" w:sz="4" w:space="0" w:color="auto"/>
              <w:left w:val="single" w:sz="4" w:space="0" w:color="auto"/>
              <w:bottom w:val="single" w:sz="4" w:space="0" w:color="auto"/>
              <w:right w:val="single" w:sz="4" w:space="0" w:color="auto"/>
            </w:tcBorders>
          </w:tcPr>
          <w:p w:rsidR="003411DF" w:rsidRDefault="003411DF" w:rsidP="00FC43A8">
            <w:pPr>
              <w:jc w:val="both"/>
              <w:rPr>
                <w:sz w:val="20"/>
                <w:lang w:val="en-US"/>
              </w:rPr>
            </w:pPr>
          </w:p>
        </w:tc>
        <w:tc>
          <w:tcPr>
            <w:tcW w:w="1055" w:type="pct"/>
            <w:tcBorders>
              <w:top w:val="single" w:sz="4" w:space="0" w:color="auto"/>
              <w:left w:val="single" w:sz="4" w:space="0" w:color="auto"/>
              <w:bottom w:val="single" w:sz="4" w:space="0" w:color="auto"/>
              <w:right w:val="single" w:sz="4" w:space="0" w:color="auto"/>
            </w:tcBorders>
          </w:tcPr>
          <w:p w:rsidR="003411DF" w:rsidRDefault="003411DF" w:rsidP="00FC43A8">
            <w:pPr>
              <w:jc w:val="both"/>
              <w:rPr>
                <w:sz w:val="20"/>
              </w:rPr>
            </w:pPr>
          </w:p>
        </w:tc>
        <w:tc>
          <w:tcPr>
            <w:tcW w:w="940" w:type="pct"/>
            <w:tcBorders>
              <w:top w:val="single" w:sz="4" w:space="0" w:color="auto"/>
              <w:left w:val="single" w:sz="4" w:space="0" w:color="auto"/>
              <w:bottom w:val="single" w:sz="4" w:space="0" w:color="auto"/>
              <w:right w:val="single" w:sz="4" w:space="0" w:color="auto"/>
            </w:tcBorders>
          </w:tcPr>
          <w:p w:rsidR="003411DF" w:rsidRPr="006A7CC4" w:rsidRDefault="003411DF" w:rsidP="006A7CC4">
            <w:pPr>
              <w:jc w:val="both"/>
              <w:rPr>
                <w:sz w:val="20"/>
                <w:lang w:val="en-US"/>
              </w:rPr>
            </w:pPr>
          </w:p>
        </w:tc>
        <w:tc>
          <w:tcPr>
            <w:tcW w:w="1342" w:type="pct"/>
            <w:tcBorders>
              <w:top w:val="single" w:sz="4" w:space="0" w:color="auto"/>
              <w:left w:val="single" w:sz="4" w:space="0" w:color="auto"/>
              <w:bottom w:val="single" w:sz="4" w:space="0" w:color="auto"/>
              <w:right w:val="single" w:sz="4" w:space="0" w:color="auto"/>
            </w:tcBorders>
          </w:tcPr>
          <w:p w:rsidR="003411DF" w:rsidRPr="006A7CC4" w:rsidRDefault="003411DF" w:rsidP="00FC43A8">
            <w:pPr>
              <w:rPr>
                <w:sz w:val="20"/>
                <w:lang w:val="en-US"/>
              </w:rPr>
            </w:pPr>
          </w:p>
        </w:tc>
        <w:tc>
          <w:tcPr>
            <w:tcW w:w="1258" w:type="pct"/>
            <w:tcBorders>
              <w:top w:val="single" w:sz="4" w:space="0" w:color="auto"/>
              <w:left w:val="single" w:sz="4" w:space="0" w:color="auto"/>
              <w:bottom w:val="single" w:sz="4" w:space="0" w:color="auto"/>
              <w:right w:val="single" w:sz="4" w:space="0" w:color="auto"/>
            </w:tcBorders>
          </w:tcPr>
          <w:p w:rsidR="003411DF" w:rsidRPr="006A7CC4" w:rsidRDefault="003411DF" w:rsidP="00FC43A8">
            <w:pPr>
              <w:rPr>
                <w:sz w:val="20"/>
                <w:lang w:val="en-US"/>
              </w:rPr>
            </w:pPr>
          </w:p>
        </w:tc>
      </w:tr>
    </w:tbl>
    <w:p w:rsidR="00132740" w:rsidRDefault="00132740" w:rsidP="007B2369"/>
    <w:p w:rsidR="007B2369" w:rsidRDefault="000B38DE" w:rsidP="00F8087C">
      <w:pPr>
        <w:pStyle w:val="TOC2"/>
        <w:tabs>
          <w:tab w:val="left" w:pos="709"/>
          <w:tab w:val="right" w:leader="underscore" w:pos="10348"/>
        </w:tabs>
        <w:spacing w:line="276" w:lineRule="auto"/>
        <w:ind w:firstLine="347"/>
        <w:rPr>
          <w:rFonts w:ascii="Times New Roman" w:hAnsi="Times New Roman"/>
          <w:noProof/>
          <w:sz w:val="24"/>
          <w:szCs w:val="24"/>
        </w:rPr>
      </w:pPr>
      <w:r>
        <w:rPr>
          <w:rFonts w:ascii="Times New Roman" w:hAnsi="Times New Roman"/>
          <w:sz w:val="24"/>
          <w:szCs w:val="24"/>
        </w:rPr>
        <w:t>1.6</w:t>
      </w:r>
      <w:r w:rsidR="007B2369" w:rsidRPr="007B2369">
        <w:rPr>
          <w:rFonts w:ascii="Times New Roman" w:hAnsi="Times New Roman"/>
          <w:sz w:val="24"/>
          <w:szCs w:val="24"/>
        </w:rPr>
        <w:t xml:space="preserve"> </w:t>
      </w:r>
      <w:hyperlink w:anchor="_Toc430853071" w:history="1">
        <w:r w:rsidR="007B2369" w:rsidRPr="007B2369">
          <w:rPr>
            <w:rFonts w:ascii="Times New Roman" w:hAnsi="Times New Roman"/>
            <w:bCs w:val="0"/>
            <w:noProof/>
            <w:sz w:val="24"/>
            <w:szCs w:val="24"/>
            <w:lang w:eastAsia="en-GB"/>
          </w:rPr>
          <w:t xml:space="preserve">Informacija apie įrenginyje </w:t>
        </w:r>
        <w:r w:rsidR="007B2369" w:rsidRPr="007B2369">
          <w:rPr>
            <w:rFonts w:ascii="Times New Roman" w:hAnsi="Times New Roman"/>
            <w:sz w:val="24"/>
            <w:szCs w:val="24"/>
            <w:lang w:eastAsia="lt-LT"/>
          </w:rPr>
          <w:t>planuojamus naudoti vandens šaltinius, vandens poreikį</w:t>
        </w:r>
      </w:hyperlink>
    </w:p>
    <w:p w:rsidR="006E0B1C" w:rsidRPr="00904E13" w:rsidRDefault="006E0B1C" w:rsidP="006E0B1C">
      <w:pPr>
        <w:ind w:firstLine="567"/>
        <w:jc w:val="both"/>
      </w:pPr>
      <w:r>
        <w:t xml:space="preserve">Atliekų tvarkymo įrenginyje buities reikmėms naudojamas vanduo bus tiekiamas plastikinėse </w:t>
      </w:r>
      <w:r w:rsidR="00904E13">
        <w:t>talpose</w:t>
      </w:r>
      <w:r>
        <w:t xml:space="preserve">. Atsižvelgiant į tai, kad įrenginyje dirbs </w:t>
      </w:r>
      <w:r w:rsidRPr="00E766F8">
        <w:t>2 darbuotojai 3 val. per dien</w:t>
      </w:r>
      <w:r>
        <w:t>ą ir vadovaujantis Lietuvos Respublikos Statybos ir urbanistikos ministerijos ir Lietuvos Respublikos aplinkos apsaugos departamento 1991 m. birželio 24 d. įsakymu Nr. 79/76 patvirtintomis „Vanden</w:t>
      </w:r>
      <w:r w:rsidR="00904E13">
        <w:t>s vartojimo normomis RSN 26-90“ (</w:t>
      </w:r>
      <w:r>
        <w:t>minimalus geriamojo vandens kiekis vi</w:t>
      </w:r>
      <w:r w:rsidR="00904E13">
        <w:t>enam darbuotojui-</w:t>
      </w:r>
      <w:r w:rsidR="0051396B">
        <w:t xml:space="preserve">25 </w:t>
      </w:r>
      <w:r>
        <w:t>l</w:t>
      </w:r>
      <w:r w:rsidR="00904E13">
        <w:t>tr.</w:t>
      </w:r>
      <w:r>
        <w:t>/parą</w:t>
      </w:r>
      <w:r w:rsidR="00904E13">
        <w:t>)</w:t>
      </w:r>
      <w:r>
        <w:t>, bus sunaudojama apie</w:t>
      </w:r>
      <w:r w:rsidR="00904E13">
        <w:t xml:space="preserve"> </w:t>
      </w:r>
      <w:r w:rsidR="00904E13" w:rsidRPr="00E766F8">
        <w:t>12 ltr. vandens per dien</w:t>
      </w:r>
      <w:r w:rsidR="00904E13">
        <w:t>ą.</w:t>
      </w:r>
      <w:r w:rsidR="0051396B">
        <w:t xml:space="preserve"> Susidariusios buitinės nuotekos bus perduodamos UAB „TOI-TOI Lietuva“ pagal pasirašytą ilgalaikę sutartį dėl biotualetų nuomos.</w:t>
      </w:r>
    </w:p>
    <w:p w:rsidR="000B27D4" w:rsidRPr="00E766F8" w:rsidRDefault="00792382" w:rsidP="0051396B">
      <w:pPr>
        <w:ind w:firstLine="567"/>
        <w:jc w:val="both"/>
      </w:pPr>
      <w:r>
        <w:t xml:space="preserve">Statybinių atliekų tvarkymo </w:t>
      </w:r>
      <w:r w:rsidR="00744A85">
        <w:t>proceso metu, siekiant sumažinti kiet</w:t>
      </w:r>
      <w:r w:rsidR="0051396B">
        <w:t>ųjų dalelių išmetimą į aplinkos</w:t>
      </w:r>
      <w:r w:rsidR="00744A85">
        <w:t xml:space="preserve"> orą, smul</w:t>
      </w:r>
      <w:r w:rsidR="000B27D4">
        <w:t xml:space="preserve">kinamos statybinės atliekos ir </w:t>
      </w:r>
      <w:r w:rsidR="00744A85">
        <w:t xml:space="preserve">sijojama skalda drėkinamos vandeniu. Vanduo technologiniam procesui </w:t>
      </w:r>
      <w:r w:rsidR="0051396B">
        <w:t xml:space="preserve">bus pristatomas </w:t>
      </w:r>
      <w:r w:rsidR="0051396B">
        <w:rPr>
          <w:lang w:val="en-US"/>
        </w:rPr>
        <w:t>1 m</w:t>
      </w:r>
      <w:r w:rsidR="0051396B">
        <w:rPr>
          <w:vertAlign w:val="superscript"/>
          <w:lang w:val="en-US"/>
        </w:rPr>
        <w:t>3</w:t>
      </w:r>
      <w:r w:rsidR="0051396B">
        <w:rPr>
          <w:lang w:val="en-US"/>
        </w:rPr>
        <w:t xml:space="preserve"> </w:t>
      </w:r>
      <w:proofErr w:type="spellStart"/>
      <w:r w:rsidR="0051396B">
        <w:rPr>
          <w:lang w:val="en-US"/>
        </w:rPr>
        <w:t>talpos</w:t>
      </w:r>
      <w:proofErr w:type="spellEnd"/>
      <w:r w:rsidR="0051396B">
        <w:rPr>
          <w:lang w:val="en-US"/>
        </w:rPr>
        <w:t xml:space="preserve"> </w:t>
      </w:r>
      <w:proofErr w:type="spellStart"/>
      <w:r w:rsidR="0051396B">
        <w:rPr>
          <w:lang w:val="en-US"/>
        </w:rPr>
        <w:t>plastikiniuose</w:t>
      </w:r>
      <w:proofErr w:type="spellEnd"/>
      <w:r w:rsidR="0051396B">
        <w:rPr>
          <w:lang w:val="en-US"/>
        </w:rPr>
        <w:t xml:space="preserve"> IBC </w:t>
      </w:r>
      <w:proofErr w:type="spellStart"/>
      <w:r w:rsidR="0051396B">
        <w:rPr>
          <w:lang w:val="en-US"/>
        </w:rPr>
        <w:t>konteineriuose</w:t>
      </w:r>
      <w:proofErr w:type="spellEnd"/>
      <w:r w:rsidR="0051396B">
        <w:rPr>
          <w:lang w:val="en-US"/>
        </w:rPr>
        <w:t xml:space="preserve">. </w:t>
      </w:r>
      <w:r w:rsidR="00744A85">
        <w:t xml:space="preserve">Drėkinimo intensyvumas reguliuojamas </w:t>
      </w:r>
      <w:r w:rsidR="00744A85">
        <w:lastRenderedPageBreak/>
        <w:t>atsižvelgiant į smulkinam</w:t>
      </w:r>
      <w:r w:rsidR="000B27D4">
        <w:t xml:space="preserve">ų atliekų ar sijojamos skaldos </w:t>
      </w:r>
      <w:r w:rsidR="00744A85">
        <w:t>drėgn</w:t>
      </w:r>
      <w:r w:rsidR="0042101F">
        <w:t>umą. D</w:t>
      </w:r>
      <w:r w:rsidR="00744A85">
        <w:t xml:space="preserve">rėkinimui </w:t>
      </w:r>
      <w:r w:rsidR="0042101F">
        <w:t xml:space="preserve">sunaudojama apie </w:t>
      </w:r>
      <w:r w:rsidR="0051396B" w:rsidRPr="00E766F8">
        <w:t>1</w:t>
      </w:r>
      <w:r w:rsidR="00744A85">
        <w:t>0 m</w:t>
      </w:r>
      <w:r w:rsidR="0042101F">
        <w:rPr>
          <w:vertAlign w:val="superscript"/>
        </w:rPr>
        <w:t>3</w:t>
      </w:r>
      <w:r w:rsidR="0042101F">
        <w:t>/m</w:t>
      </w:r>
      <w:r w:rsidR="0051396B">
        <w:t>etus</w:t>
      </w:r>
      <w:r w:rsidR="0042101F">
        <w:t xml:space="preserve"> vandens.</w:t>
      </w:r>
      <w:r w:rsidR="00744A85">
        <w:t xml:space="preserve"> </w:t>
      </w:r>
    </w:p>
    <w:p w:rsidR="000B27D4" w:rsidRDefault="000B27D4" w:rsidP="00744A85"/>
    <w:p w:rsidR="007B2369" w:rsidRDefault="000B38DE" w:rsidP="00F8087C">
      <w:pPr>
        <w:ind w:firstLine="567"/>
        <w:jc w:val="both"/>
        <w:rPr>
          <w:b/>
          <w:noProof/>
          <w:szCs w:val="24"/>
        </w:rPr>
      </w:pPr>
      <w:r>
        <w:rPr>
          <w:b/>
          <w:noProof/>
          <w:szCs w:val="24"/>
          <w:lang w:eastAsia="en-GB"/>
        </w:rPr>
        <w:t>1.7</w:t>
      </w:r>
      <w:r w:rsidR="007B2369" w:rsidRPr="007B2369">
        <w:rPr>
          <w:b/>
          <w:noProof/>
          <w:szCs w:val="24"/>
          <w:lang w:eastAsia="en-GB"/>
        </w:rPr>
        <w:t xml:space="preserve"> Informacija apie įrenginyje susidarančių </w:t>
      </w:r>
      <w:r w:rsidR="007B2369" w:rsidRPr="007B2369">
        <w:rPr>
          <w:b/>
          <w:szCs w:val="24"/>
          <w:lang w:eastAsia="lt-LT"/>
        </w:rPr>
        <w:t>nuotekų tvarkymo būdus</w:t>
      </w:r>
      <w:r w:rsidR="007B2369" w:rsidRPr="007B2369">
        <w:rPr>
          <w:b/>
          <w:noProof/>
          <w:szCs w:val="24"/>
        </w:rPr>
        <w:tab/>
      </w:r>
    </w:p>
    <w:p w:rsidR="00744A85" w:rsidRDefault="00744A85" w:rsidP="007B2369">
      <w:pPr>
        <w:ind w:firstLine="220"/>
        <w:jc w:val="both"/>
        <w:rPr>
          <w:b/>
          <w:noProof/>
          <w:szCs w:val="24"/>
        </w:rPr>
      </w:pPr>
    </w:p>
    <w:p w:rsidR="008468DE" w:rsidRPr="004C7696" w:rsidRDefault="008843FE" w:rsidP="00F2733D">
      <w:pPr>
        <w:ind w:firstLine="567"/>
        <w:jc w:val="both"/>
        <w:rPr>
          <w:lang w:val="en-US"/>
        </w:rPr>
      </w:pPr>
      <w:proofErr w:type="spellStart"/>
      <w:proofErr w:type="gramStart"/>
      <w:r>
        <w:rPr>
          <w:lang w:val="en-US"/>
        </w:rPr>
        <w:t>Buities</w:t>
      </w:r>
      <w:proofErr w:type="spellEnd"/>
      <w:r>
        <w:rPr>
          <w:lang w:val="en-US"/>
        </w:rPr>
        <w:t xml:space="preserve"> </w:t>
      </w:r>
      <w:proofErr w:type="spellStart"/>
      <w:r w:rsidR="008468DE">
        <w:rPr>
          <w:lang w:val="en-US"/>
        </w:rPr>
        <w:t>reikm</w:t>
      </w:r>
      <w:proofErr w:type="spellEnd"/>
      <w:r w:rsidR="008468DE">
        <w:t>ė</w:t>
      </w:r>
      <w:r w:rsidR="008468DE">
        <w:rPr>
          <w:lang w:val="en-US"/>
        </w:rPr>
        <w:t xml:space="preserve">ms </w:t>
      </w:r>
      <w:proofErr w:type="spellStart"/>
      <w:r w:rsidR="008468DE">
        <w:rPr>
          <w:lang w:val="en-US"/>
        </w:rPr>
        <w:t>naudojant</w:t>
      </w:r>
      <w:proofErr w:type="spellEnd"/>
      <w:r w:rsidR="008468DE">
        <w:rPr>
          <w:lang w:val="en-US"/>
        </w:rPr>
        <w:t xml:space="preserve"> </w:t>
      </w:r>
      <w:proofErr w:type="spellStart"/>
      <w:r w:rsidR="008468DE">
        <w:rPr>
          <w:lang w:val="en-US"/>
        </w:rPr>
        <w:t>vandenį</w:t>
      </w:r>
      <w:proofErr w:type="spellEnd"/>
      <w:r w:rsidR="008468DE">
        <w:rPr>
          <w:lang w:val="en-US"/>
        </w:rPr>
        <w:t xml:space="preserve"> </w:t>
      </w:r>
      <w:proofErr w:type="spellStart"/>
      <w:r w:rsidR="008468DE">
        <w:rPr>
          <w:lang w:val="en-US"/>
        </w:rPr>
        <w:t>susidaro</w:t>
      </w:r>
      <w:proofErr w:type="spellEnd"/>
      <w:r w:rsidR="008468DE">
        <w:rPr>
          <w:lang w:val="en-US"/>
        </w:rPr>
        <w:t xml:space="preserve"> </w:t>
      </w:r>
      <w:proofErr w:type="spellStart"/>
      <w:r w:rsidR="008468DE">
        <w:rPr>
          <w:lang w:val="en-US"/>
        </w:rPr>
        <w:t>buitinės</w:t>
      </w:r>
      <w:proofErr w:type="spellEnd"/>
      <w:r w:rsidR="008468DE">
        <w:rPr>
          <w:lang w:val="en-US"/>
        </w:rPr>
        <w:t xml:space="preserve"> </w:t>
      </w:r>
      <w:proofErr w:type="spellStart"/>
      <w:r w:rsidR="008468DE">
        <w:rPr>
          <w:lang w:val="en-US"/>
        </w:rPr>
        <w:t>nuotekos</w:t>
      </w:r>
      <w:proofErr w:type="spellEnd"/>
      <w:r w:rsidR="008468DE">
        <w:rPr>
          <w:lang w:val="en-US"/>
        </w:rPr>
        <w:t>.</w:t>
      </w:r>
      <w:proofErr w:type="gramEnd"/>
      <w:r w:rsidR="008468DE">
        <w:rPr>
          <w:lang w:val="en-US"/>
        </w:rPr>
        <w:t xml:space="preserve"> </w:t>
      </w:r>
      <w:proofErr w:type="spellStart"/>
      <w:proofErr w:type="gramStart"/>
      <w:r w:rsidR="008468DE">
        <w:rPr>
          <w:lang w:val="en-US"/>
        </w:rPr>
        <w:t>N</w:t>
      </w:r>
      <w:r>
        <w:rPr>
          <w:lang w:val="en-US"/>
        </w:rPr>
        <w:t>uotekos</w:t>
      </w:r>
      <w:proofErr w:type="spellEnd"/>
      <w:r>
        <w:rPr>
          <w:lang w:val="en-US"/>
        </w:rPr>
        <w:t xml:space="preserve"> </w:t>
      </w:r>
      <w:proofErr w:type="spellStart"/>
      <w:r>
        <w:rPr>
          <w:lang w:val="en-US"/>
        </w:rPr>
        <w:t>susidariusios</w:t>
      </w:r>
      <w:proofErr w:type="spellEnd"/>
      <w:r>
        <w:rPr>
          <w:lang w:val="en-US"/>
        </w:rPr>
        <w:t xml:space="preserve"> </w:t>
      </w:r>
      <w:proofErr w:type="spellStart"/>
      <w:r>
        <w:rPr>
          <w:lang w:val="en-US"/>
        </w:rPr>
        <w:t>biotualete</w:t>
      </w:r>
      <w:proofErr w:type="spellEnd"/>
      <w:r w:rsidR="008468DE">
        <w:rPr>
          <w:lang w:val="en-US"/>
        </w:rPr>
        <w:t xml:space="preserve">, </w:t>
      </w:r>
      <w:proofErr w:type="spellStart"/>
      <w:r w:rsidR="008468DE">
        <w:rPr>
          <w:lang w:val="en-US"/>
        </w:rPr>
        <w:t>perduodamos</w:t>
      </w:r>
      <w:proofErr w:type="spellEnd"/>
      <w:r>
        <w:rPr>
          <w:lang w:val="en-US"/>
        </w:rPr>
        <w:t xml:space="preserve"> </w:t>
      </w:r>
      <w:r>
        <w:t>UAB „TOI-TOI Lietuva“</w:t>
      </w:r>
      <w:r w:rsidR="008468DE">
        <w:rPr>
          <w:lang w:val="en-US"/>
        </w:rPr>
        <w:t>.</w:t>
      </w:r>
      <w:proofErr w:type="gramEnd"/>
      <w:r w:rsidR="008468DE">
        <w:rPr>
          <w:lang w:val="en-US"/>
        </w:rPr>
        <w:t xml:space="preserve"> </w:t>
      </w:r>
      <w:proofErr w:type="spellStart"/>
      <w:r w:rsidR="008468DE">
        <w:rPr>
          <w:lang w:val="en-US"/>
        </w:rPr>
        <w:t>Susidarančių</w:t>
      </w:r>
      <w:proofErr w:type="spellEnd"/>
      <w:r w:rsidR="008468DE">
        <w:rPr>
          <w:lang w:val="en-US"/>
        </w:rPr>
        <w:t xml:space="preserve"> </w:t>
      </w:r>
      <w:proofErr w:type="spellStart"/>
      <w:r w:rsidR="008468DE">
        <w:rPr>
          <w:lang w:val="en-US"/>
        </w:rPr>
        <w:t>buitinių</w:t>
      </w:r>
      <w:proofErr w:type="spellEnd"/>
      <w:r w:rsidR="008468DE">
        <w:rPr>
          <w:lang w:val="en-US"/>
        </w:rPr>
        <w:t xml:space="preserve"> </w:t>
      </w:r>
      <w:proofErr w:type="spellStart"/>
      <w:r w:rsidR="008468DE">
        <w:rPr>
          <w:lang w:val="en-US"/>
        </w:rPr>
        <w:t>nuotekų</w:t>
      </w:r>
      <w:proofErr w:type="spellEnd"/>
      <w:r w:rsidR="008468DE">
        <w:rPr>
          <w:lang w:val="en-US"/>
        </w:rPr>
        <w:t xml:space="preserve"> </w:t>
      </w:r>
      <w:proofErr w:type="spellStart"/>
      <w:r w:rsidR="008468DE">
        <w:rPr>
          <w:lang w:val="en-US"/>
        </w:rPr>
        <w:t>užterštumas</w:t>
      </w:r>
      <w:proofErr w:type="spellEnd"/>
      <w:r w:rsidR="008468DE">
        <w:rPr>
          <w:lang w:val="en-US"/>
        </w:rPr>
        <w:t xml:space="preserve"> </w:t>
      </w:r>
      <w:proofErr w:type="spellStart"/>
      <w:r w:rsidR="008468DE">
        <w:rPr>
          <w:lang w:val="en-US"/>
        </w:rPr>
        <w:t>yra</w:t>
      </w:r>
      <w:proofErr w:type="spellEnd"/>
      <w:r w:rsidR="008468DE">
        <w:rPr>
          <w:lang w:val="en-US"/>
        </w:rPr>
        <w:t>: BDS</w:t>
      </w:r>
      <w:r w:rsidR="008468DE">
        <w:rPr>
          <w:vertAlign w:val="subscript"/>
          <w:lang w:val="en-US"/>
        </w:rPr>
        <w:t>7</w:t>
      </w:r>
      <w:r w:rsidR="008468DE">
        <w:rPr>
          <w:lang w:val="en-US"/>
        </w:rPr>
        <w:t xml:space="preserve"> -</w:t>
      </w:r>
      <w:proofErr w:type="gramStart"/>
      <w:r w:rsidR="008468DE">
        <w:rPr>
          <w:lang w:val="en-US"/>
        </w:rPr>
        <w:t>260 mgO</w:t>
      </w:r>
      <w:r w:rsidR="008468DE">
        <w:rPr>
          <w:vertAlign w:val="subscript"/>
          <w:lang w:val="en-US"/>
        </w:rPr>
        <w:t>2</w:t>
      </w:r>
      <w:r w:rsidR="008468DE">
        <w:rPr>
          <w:lang w:val="en-US"/>
        </w:rPr>
        <w:t>/l,</w:t>
      </w:r>
      <w:proofErr w:type="gramEnd"/>
      <w:r w:rsidR="008468DE">
        <w:rPr>
          <w:lang w:val="en-US"/>
        </w:rPr>
        <w:t xml:space="preserve"> </w:t>
      </w:r>
      <w:proofErr w:type="spellStart"/>
      <w:r w:rsidR="008468DE">
        <w:rPr>
          <w:lang w:val="en-US"/>
        </w:rPr>
        <w:t>skendin</w:t>
      </w:r>
      <w:proofErr w:type="spellEnd"/>
      <w:r w:rsidR="008468DE">
        <w:t>čios medžiagos (</w:t>
      </w:r>
      <w:r w:rsidR="008468DE">
        <w:rPr>
          <w:lang w:val="en-US"/>
        </w:rPr>
        <w:t>SM) – 250 mg/l.</w:t>
      </w:r>
    </w:p>
    <w:p w:rsidR="008468DE" w:rsidRDefault="008843FE" w:rsidP="00F8087C">
      <w:pPr>
        <w:ind w:firstLine="567"/>
        <w:jc w:val="both"/>
      </w:pPr>
      <w:r>
        <w:t xml:space="preserve">Nepavojingų statybinių </w:t>
      </w:r>
      <w:r w:rsidR="008468DE">
        <w:t>atliekų tvarkymo metu gamybinės nuotekos nesusidarys, nes smulkinamoms statybinėms atliekoms ir sijojamai skaldai drėkinti panaudotas vanduo įsigers į atliekas,</w:t>
      </w:r>
      <w:r w:rsidR="008468DE" w:rsidRPr="008468DE">
        <w:t xml:space="preserve"> </w:t>
      </w:r>
      <w:r w:rsidR="008468DE">
        <w:t>skaldą.</w:t>
      </w:r>
    </w:p>
    <w:p w:rsidR="008468DE" w:rsidRDefault="008468DE" w:rsidP="008468DE">
      <w:pPr>
        <w:jc w:val="both"/>
      </w:pPr>
    </w:p>
    <w:p w:rsidR="008843FE" w:rsidRDefault="008843FE" w:rsidP="00F8087C">
      <w:pPr>
        <w:ind w:firstLine="567"/>
        <w:jc w:val="both"/>
      </w:pPr>
      <w:r>
        <w:t>Atsižvelgiant į tai, kad nepavojingų statybinių atliekų laikymo ir tvarkymo veiklos bus vykdomos pastate (uždarame sandėlyje), tai paviršinės nuotekos susidarys ant pastato stogo</w:t>
      </w:r>
      <w:r w:rsidR="00A70B70">
        <w:t xml:space="preserve"> </w:t>
      </w:r>
      <w:r w:rsidR="00A70B70" w:rsidRPr="00FA6551">
        <w:rPr>
          <w:color w:val="000000" w:themeColor="text1"/>
        </w:rPr>
        <w:t>(</w:t>
      </w:r>
      <w:r w:rsidR="00596A88" w:rsidRPr="00FA6551">
        <w:rPr>
          <w:color w:val="000000" w:themeColor="text1"/>
        </w:rPr>
        <w:t xml:space="preserve">plotas – </w:t>
      </w:r>
      <w:r w:rsidR="00C559E0">
        <w:rPr>
          <w:color w:val="000000" w:themeColor="text1"/>
        </w:rPr>
        <w:t>200</w:t>
      </w:r>
      <w:r w:rsidR="00596A88" w:rsidRPr="00FA6551">
        <w:rPr>
          <w:color w:val="000000" w:themeColor="text1"/>
        </w:rPr>
        <w:t xml:space="preserve"> m</w:t>
      </w:r>
      <w:r w:rsidR="00596A88" w:rsidRPr="00FA6551">
        <w:rPr>
          <w:color w:val="000000" w:themeColor="text1"/>
          <w:vertAlign w:val="superscript"/>
        </w:rPr>
        <w:t>2</w:t>
      </w:r>
      <w:r w:rsidR="00A70B70" w:rsidRPr="00FA6551">
        <w:rPr>
          <w:color w:val="000000" w:themeColor="text1"/>
        </w:rPr>
        <w:t>)</w:t>
      </w:r>
      <w:r w:rsidRPr="00FA6551">
        <w:rPr>
          <w:color w:val="000000" w:themeColor="text1"/>
        </w:rPr>
        <w:t xml:space="preserve"> </w:t>
      </w:r>
      <w:r>
        <w:t>ir ant įvažiavimo</w:t>
      </w:r>
      <w:r w:rsidR="00A70B70">
        <w:t>-kelio (kietos betono dangos) link</w:t>
      </w:r>
      <w:r>
        <w:t xml:space="preserve"> pastato</w:t>
      </w:r>
      <w:r w:rsidR="00A70B70">
        <w:t xml:space="preserve"> nuo sklypo pradžios </w:t>
      </w:r>
      <w:r w:rsidR="00A70B70" w:rsidRPr="00FA6551">
        <w:rPr>
          <w:color w:val="000000" w:themeColor="text1"/>
        </w:rPr>
        <w:t xml:space="preserve">(plotas - </w:t>
      </w:r>
      <w:r w:rsidR="00596A88" w:rsidRPr="00FA6551">
        <w:rPr>
          <w:color w:val="000000" w:themeColor="text1"/>
        </w:rPr>
        <w:t>80</w:t>
      </w:r>
      <w:r w:rsidR="00A70B70" w:rsidRPr="00FA6551">
        <w:rPr>
          <w:color w:val="000000" w:themeColor="text1"/>
        </w:rPr>
        <w:t xml:space="preserve"> m</w:t>
      </w:r>
      <w:r w:rsidR="00A70B70" w:rsidRPr="00E766F8">
        <w:rPr>
          <w:color w:val="000000" w:themeColor="text1"/>
          <w:vertAlign w:val="superscript"/>
        </w:rPr>
        <w:t>2</w:t>
      </w:r>
      <w:r w:rsidR="00A70B70" w:rsidRPr="00E766F8">
        <w:t>)</w:t>
      </w:r>
      <w:r>
        <w:t>.</w:t>
      </w:r>
    </w:p>
    <w:p w:rsidR="008843FE" w:rsidRDefault="008843FE" w:rsidP="00F8087C">
      <w:pPr>
        <w:ind w:firstLine="567"/>
        <w:jc w:val="both"/>
      </w:pPr>
    </w:p>
    <w:p w:rsidR="008843FE" w:rsidRDefault="008843FE" w:rsidP="00A8775E">
      <w:pPr>
        <w:jc w:val="both"/>
      </w:pPr>
    </w:p>
    <w:p w:rsidR="00E23779" w:rsidRPr="00C559E0" w:rsidRDefault="00E23779" w:rsidP="00A8775E">
      <w:pPr>
        <w:jc w:val="both"/>
        <w:rPr>
          <w:u w:val="single"/>
        </w:rPr>
      </w:pPr>
      <w:r w:rsidRPr="00C559E0">
        <w:rPr>
          <w:u w:val="single"/>
        </w:rPr>
        <w:t xml:space="preserve">Paviršinių nuotekų susidarančių </w:t>
      </w:r>
      <w:r w:rsidR="008843FE" w:rsidRPr="00C559E0">
        <w:rPr>
          <w:u w:val="single"/>
        </w:rPr>
        <w:t>ant pastato, kuriame vykdoma statybinių atliekų tvarkymo veikla,</w:t>
      </w:r>
      <w:r w:rsidRPr="00C559E0">
        <w:rPr>
          <w:u w:val="single"/>
        </w:rPr>
        <w:t xml:space="preserve"> kiekio paskaičiavimai pateikiami žemiau:</w:t>
      </w:r>
    </w:p>
    <w:p w:rsidR="00A8775E" w:rsidRDefault="00A8775E" w:rsidP="008468DE"/>
    <w:p w:rsidR="00A8775E" w:rsidRPr="00FA6551" w:rsidRDefault="00A8775E" w:rsidP="00F8087C">
      <w:pPr>
        <w:ind w:firstLine="720"/>
        <w:jc w:val="center"/>
        <w:rPr>
          <w:b/>
          <w:color w:val="000000" w:themeColor="text1"/>
          <w:szCs w:val="24"/>
          <w:lang w:eastAsia="lt-LT"/>
        </w:rPr>
      </w:pPr>
      <w:r w:rsidRPr="00FA6551">
        <w:rPr>
          <w:b/>
          <w:color w:val="000000" w:themeColor="text1"/>
          <w:szCs w:val="24"/>
          <w:lang w:eastAsia="lt-LT"/>
        </w:rPr>
        <w:t>Metinis paviršinių nuotekų kiekis:</w:t>
      </w:r>
    </w:p>
    <w:p w:rsidR="00A8775E" w:rsidRPr="00221A49" w:rsidRDefault="00A8775E" w:rsidP="00A8775E">
      <w:pPr>
        <w:ind w:firstLine="720"/>
        <w:jc w:val="both"/>
        <w:rPr>
          <w:color w:val="000000"/>
          <w:szCs w:val="24"/>
          <w:lang w:eastAsia="lt-LT"/>
        </w:rPr>
      </w:pPr>
    </w:p>
    <w:p w:rsidR="00A8775E" w:rsidRPr="00221A49" w:rsidRDefault="00A8775E" w:rsidP="00A8775E">
      <w:pPr>
        <w:ind w:firstLine="720"/>
        <w:jc w:val="center"/>
        <w:rPr>
          <w:color w:val="000000"/>
          <w:szCs w:val="24"/>
          <w:lang w:eastAsia="lt-LT"/>
        </w:rPr>
      </w:pPr>
      <w:r w:rsidRPr="00221A49">
        <w:rPr>
          <w:color w:val="000000"/>
          <w:szCs w:val="24"/>
          <w:lang w:eastAsia="lt-LT"/>
        </w:rPr>
        <w:t>W = 10 x H x ps x F x K , m</w:t>
      </w:r>
      <w:r w:rsidRPr="00221A49">
        <w:rPr>
          <w:color w:val="000000"/>
          <w:szCs w:val="24"/>
          <w:vertAlign w:val="superscript"/>
          <w:lang w:eastAsia="lt-LT"/>
        </w:rPr>
        <w:t>3</w:t>
      </w:r>
      <w:r w:rsidRPr="00221A49">
        <w:rPr>
          <w:color w:val="000000"/>
          <w:szCs w:val="24"/>
          <w:lang w:eastAsia="lt-LT"/>
        </w:rPr>
        <w:t>/m.</w:t>
      </w:r>
    </w:p>
    <w:p w:rsidR="00A8775E" w:rsidRDefault="00A8775E" w:rsidP="00A8775E">
      <w:pPr>
        <w:ind w:firstLine="720"/>
        <w:jc w:val="both"/>
        <w:rPr>
          <w:szCs w:val="24"/>
          <w:lang w:eastAsia="lt-LT"/>
        </w:rPr>
      </w:pPr>
    </w:p>
    <w:p w:rsidR="00A8775E" w:rsidRDefault="00A8775E" w:rsidP="00A8775E">
      <w:pPr>
        <w:ind w:firstLine="720"/>
        <w:jc w:val="both"/>
        <w:rPr>
          <w:szCs w:val="24"/>
          <w:lang w:eastAsia="lt-LT"/>
        </w:rPr>
      </w:pPr>
      <w:r w:rsidRPr="00CC489F">
        <w:rPr>
          <w:szCs w:val="24"/>
          <w:lang w:eastAsia="lt-LT"/>
        </w:rPr>
        <w:t xml:space="preserve">čia: </w:t>
      </w:r>
    </w:p>
    <w:p w:rsidR="00A8775E" w:rsidRPr="00CC489F" w:rsidRDefault="00A8775E" w:rsidP="00A8775E">
      <w:pPr>
        <w:ind w:firstLine="720"/>
        <w:jc w:val="both"/>
        <w:rPr>
          <w:szCs w:val="24"/>
          <w:lang w:eastAsia="lt-LT"/>
        </w:rPr>
      </w:pPr>
      <w:r w:rsidRPr="00CC489F">
        <w:rPr>
          <w:szCs w:val="24"/>
          <w:lang w:eastAsia="lt-LT"/>
        </w:rPr>
        <w:t xml:space="preserve">H  –  vidutinis daugiametis metinis kritulių kiekis, mm (pagal Lietuvos </w:t>
      </w:r>
    </w:p>
    <w:p w:rsidR="00A8775E" w:rsidRPr="00CC489F" w:rsidRDefault="00A8775E" w:rsidP="00A8775E">
      <w:pPr>
        <w:ind w:firstLine="720"/>
        <w:jc w:val="both"/>
        <w:rPr>
          <w:szCs w:val="24"/>
          <w:lang w:eastAsia="lt-LT"/>
        </w:rPr>
      </w:pPr>
      <w:r w:rsidRPr="00CC489F">
        <w:rPr>
          <w:szCs w:val="24"/>
          <w:lang w:eastAsia="lt-LT"/>
        </w:rPr>
        <w:t>hidrometeorologijos tarnybos duomenis, H = 632 mm);</w:t>
      </w:r>
    </w:p>
    <w:p w:rsidR="00A8775E" w:rsidRPr="00CC489F" w:rsidRDefault="00A8775E" w:rsidP="00A8775E">
      <w:pPr>
        <w:ind w:firstLine="720"/>
        <w:jc w:val="both"/>
        <w:rPr>
          <w:szCs w:val="24"/>
          <w:lang w:eastAsia="lt-LT"/>
        </w:rPr>
      </w:pPr>
      <w:r w:rsidRPr="00CC489F">
        <w:rPr>
          <w:szCs w:val="24"/>
          <w:lang w:eastAsia="lt-LT"/>
        </w:rPr>
        <w:t xml:space="preserve">ps – paviršinio </w:t>
      </w:r>
      <w:r w:rsidR="00C559E0">
        <w:rPr>
          <w:szCs w:val="24"/>
          <w:lang w:eastAsia="lt-LT"/>
        </w:rPr>
        <w:t>nuotėkio koeficientas (ps = 0,85</w:t>
      </w:r>
      <w:r w:rsidRPr="00CC489F">
        <w:rPr>
          <w:szCs w:val="24"/>
          <w:lang w:eastAsia="lt-LT"/>
        </w:rPr>
        <w:t>);</w:t>
      </w:r>
    </w:p>
    <w:p w:rsidR="00A8775E" w:rsidRPr="00CC489F" w:rsidRDefault="00A8775E" w:rsidP="00A8775E">
      <w:pPr>
        <w:ind w:firstLine="720"/>
        <w:jc w:val="both"/>
        <w:rPr>
          <w:szCs w:val="24"/>
          <w:lang w:eastAsia="lt-LT"/>
        </w:rPr>
      </w:pPr>
      <w:r>
        <w:rPr>
          <w:szCs w:val="24"/>
          <w:lang w:eastAsia="lt-LT"/>
        </w:rPr>
        <w:t>F – baseino plotas, ha (</w:t>
      </w:r>
      <w:r w:rsidR="00C559E0">
        <w:rPr>
          <w:szCs w:val="24"/>
          <w:lang w:eastAsia="lt-LT"/>
        </w:rPr>
        <w:t>F = 0,02</w:t>
      </w:r>
      <w:r w:rsidRPr="00CC489F">
        <w:rPr>
          <w:szCs w:val="24"/>
          <w:lang w:eastAsia="lt-LT"/>
        </w:rPr>
        <w:t xml:space="preserve"> ha);</w:t>
      </w:r>
    </w:p>
    <w:p w:rsidR="00A8775E" w:rsidRDefault="00A8775E" w:rsidP="00A8775E">
      <w:pPr>
        <w:ind w:firstLine="720"/>
        <w:jc w:val="both"/>
        <w:rPr>
          <w:szCs w:val="24"/>
          <w:lang w:eastAsia="lt-LT"/>
        </w:rPr>
      </w:pPr>
      <w:r w:rsidRPr="00CC489F">
        <w:rPr>
          <w:szCs w:val="24"/>
          <w:lang w:eastAsia="lt-LT"/>
        </w:rPr>
        <w:t>K  –  paviršinio nuotėkio koeficientas, įvertinantis sniego išveži</w:t>
      </w:r>
      <w:r>
        <w:rPr>
          <w:szCs w:val="24"/>
          <w:lang w:eastAsia="lt-LT"/>
        </w:rPr>
        <w:t xml:space="preserve">mą iš teritorijos (jei sniegas </w:t>
      </w:r>
      <w:r w:rsidRPr="00CC489F">
        <w:rPr>
          <w:szCs w:val="24"/>
          <w:lang w:eastAsia="lt-LT"/>
        </w:rPr>
        <w:t>neišvežamas, K = 1).</w:t>
      </w:r>
    </w:p>
    <w:p w:rsidR="00A8775E" w:rsidRPr="00CC489F" w:rsidRDefault="00A8775E" w:rsidP="00A8775E">
      <w:pPr>
        <w:ind w:firstLine="720"/>
        <w:jc w:val="both"/>
        <w:rPr>
          <w:szCs w:val="24"/>
          <w:lang w:eastAsia="lt-LT"/>
        </w:rPr>
      </w:pPr>
    </w:p>
    <w:p w:rsidR="00A8775E" w:rsidRDefault="00A8775E" w:rsidP="00A8775E">
      <w:pPr>
        <w:ind w:firstLine="720"/>
        <w:jc w:val="center"/>
        <w:rPr>
          <w:szCs w:val="24"/>
          <w:lang w:eastAsia="lt-LT"/>
        </w:rPr>
      </w:pPr>
      <w:r w:rsidRPr="00CC489F">
        <w:rPr>
          <w:szCs w:val="24"/>
          <w:lang w:eastAsia="lt-LT"/>
        </w:rPr>
        <w:t>W</w:t>
      </w:r>
      <w:r w:rsidRPr="00DB5110">
        <w:rPr>
          <w:szCs w:val="24"/>
          <w:vertAlign w:val="subscript"/>
          <w:lang w:eastAsia="lt-LT"/>
        </w:rPr>
        <w:t>metinis</w:t>
      </w:r>
      <w:r w:rsidRPr="00CC489F">
        <w:rPr>
          <w:szCs w:val="24"/>
          <w:lang w:eastAsia="lt-LT"/>
        </w:rPr>
        <w:t xml:space="preserve"> = 10 x </w:t>
      </w:r>
      <w:r w:rsidR="00C559E0">
        <w:rPr>
          <w:szCs w:val="24"/>
          <w:lang w:eastAsia="lt-LT"/>
        </w:rPr>
        <w:t>632 x 0,85</w:t>
      </w:r>
      <w:r w:rsidR="00BB1DCB">
        <w:rPr>
          <w:szCs w:val="24"/>
          <w:lang w:eastAsia="lt-LT"/>
        </w:rPr>
        <w:t xml:space="preserve"> x 0,</w:t>
      </w:r>
      <w:r w:rsidR="00C559E0">
        <w:rPr>
          <w:szCs w:val="24"/>
          <w:lang w:eastAsia="lt-LT"/>
        </w:rPr>
        <w:t>02</w:t>
      </w:r>
      <w:r>
        <w:rPr>
          <w:szCs w:val="24"/>
          <w:lang w:eastAsia="lt-LT"/>
        </w:rPr>
        <w:t xml:space="preserve"> x 1 </w:t>
      </w:r>
    </w:p>
    <w:p w:rsidR="00A8775E" w:rsidRDefault="00A8775E" w:rsidP="00A8775E">
      <w:pPr>
        <w:ind w:firstLine="720"/>
        <w:jc w:val="center"/>
        <w:rPr>
          <w:szCs w:val="24"/>
          <w:lang w:eastAsia="lt-LT"/>
        </w:rPr>
      </w:pPr>
    </w:p>
    <w:p w:rsidR="00A8775E" w:rsidRPr="00F33B73" w:rsidRDefault="00A8775E" w:rsidP="00A8775E">
      <w:pPr>
        <w:ind w:firstLine="720"/>
        <w:jc w:val="center"/>
        <w:rPr>
          <w:b/>
          <w:szCs w:val="24"/>
          <w:lang w:eastAsia="lt-LT"/>
        </w:rPr>
      </w:pPr>
      <w:r w:rsidRPr="00F33B73">
        <w:rPr>
          <w:b/>
          <w:szCs w:val="24"/>
          <w:lang w:eastAsia="lt-LT"/>
        </w:rPr>
        <w:t>W</w:t>
      </w:r>
      <w:r w:rsidRPr="00F33B73">
        <w:rPr>
          <w:b/>
          <w:szCs w:val="24"/>
          <w:vertAlign w:val="subscript"/>
          <w:lang w:eastAsia="lt-LT"/>
        </w:rPr>
        <w:t>metinis</w:t>
      </w:r>
      <w:r w:rsidRPr="00F33B73">
        <w:rPr>
          <w:b/>
          <w:szCs w:val="24"/>
          <w:lang w:eastAsia="lt-LT"/>
        </w:rPr>
        <w:t xml:space="preserve"> = </w:t>
      </w:r>
      <w:r w:rsidR="00C559E0">
        <w:rPr>
          <w:b/>
          <w:szCs w:val="24"/>
          <w:lang w:eastAsia="lt-LT"/>
        </w:rPr>
        <w:t>107,4</w:t>
      </w:r>
      <w:r w:rsidRPr="00F33B73">
        <w:rPr>
          <w:b/>
          <w:szCs w:val="24"/>
          <w:lang w:eastAsia="lt-LT"/>
        </w:rPr>
        <w:t xml:space="preserve"> </w:t>
      </w:r>
      <w:r w:rsidRPr="00F33B73">
        <w:rPr>
          <w:b/>
          <w:color w:val="000000"/>
          <w:szCs w:val="24"/>
          <w:lang w:eastAsia="lt-LT"/>
        </w:rPr>
        <w:t>m</w:t>
      </w:r>
      <w:r w:rsidRPr="00F33B73">
        <w:rPr>
          <w:b/>
          <w:color w:val="000000"/>
          <w:szCs w:val="24"/>
          <w:vertAlign w:val="superscript"/>
          <w:lang w:eastAsia="lt-LT"/>
        </w:rPr>
        <w:t>3</w:t>
      </w:r>
      <w:r w:rsidRPr="00F33B73">
        <w:rPr>
          <w:b/>
          <w:color w:val="000000"/>
          <w:szCs w:val="24"/>
          <w:lang w:eastAsia="lt-LT"/>
        </w:rPr>
        <w:t>/m.</w:t>
      </w:r>
    </w:p>
    <w:p w:rsidR="00A8775E" w:rsidRDefault="00A8775E" w:rsidP="00A8775E">
      <w:pPr>
        <w:ind w:firstLine="720"/>
        <w:jc w:val="both"/>
        <w:rPr>
          <w:szCs w:val="24"/>
          <w:lang w:eastAsia="lt-LT"/>
        </w:rPr>
      </w:pPr>
    </w:p>
    <w:p w:rsidR="008468DE" w:rsidRPr="00E766F8" w:rsidRDefault="008468DE" w:rsidP="007B2369">
      <w:pPr>
        <w:ind w:firstLine="220"/>
        <w:jc w:val="both"/>
        <w:rPr>
          <w:b/>
          <w:szCs w:val="24"/>
        </w:rPr>
      </w:pPr>
    </w:p>
    <w:p w:rsidR="00A70B70" w:rsidRPr="00C559E0" w:rsidRDefault="00A70B70" w:rsidP="00A70B70">
      <w:pPr>
        <w:jc w:val="both"/>
        <w:rPr>
          <w:u w:val="single"/>
        </w:rPr>
      </w:pPr>
      <w:r w:rsidRPr="00C559E0">
        <w:rPr>
          <w:u w:val="single"/>
        </w:rPr>
        <w:t>Paviršinių nuotekų susidarančių ant įvažiavimo-kelio (kietos betono dangos), kiekio paskaičiavimai pateikiami žemiau:</w:t>
      </w:r>
    </w:p>
    <w:p w:rsidR="00A70B70" w:rsidRPr="00E766F8" w:rsidRDefault="00A70B70" w:rsidP="007B2369">
      <w:pPr>
        <w:ind w:firstLine="220"/>
        <w:jc w:val="both"/>
        <w:rPr>
          <w:b/>
          <w:szCs w:val="24"/>
        </w:rPr>
      </w:pPr>
    </w:p>
    <w:p w:rsidR="00A70B70" w:rsidRPr="00FA6551" w:rsidRDefault="00A70B70" w:rsidP="00A70B70">
      <w:pPr>
        <w:ind w:firstLine="720"/>
        <w:jc w:val="center"/>
        <w:rPr>
          <w:b/>
          <w:color w:val="000000" w:themeColor="text1"/>
          <w:szCs w:val="24"/>
          <w:lang w:eastAsia="lt-LT"/>
        </w:rPr>
      </w:pPr>
      <w:r w:rsidRPr="00FA6551">
        <w:rPr>
          <w:b/>
          <w:color w:val="000000" w:themeColor="text1"/>
          <w:szCs w:val="24"/>
          <w:lang w:eastAsia="lt-LT"/>
        </w:rPr>
        <w:t>Metinis paviršinių nuotekų kiekis:</w:t>
      </w:r>
    </w:p>
    <w:p w:rsidR="00A70B70" w:rsidRPr="00221A49" w:rsidRDefault="00A70B70" w:rsidP="00A70B70">
      <w:pPr>
        <w:ind w:firstLine="720"/>
        <w:jc w:val="both"/>
        <w:rPr>
          <w:color w:val="000000"/>
          <w:szCs w:val="24"/>
          <w:lang w:eastAsia="lt-LT"/>
        </w:rPr>
      </w:pPr>
    </w:p>
    <w:p w:rsidR="00A70B70" w:rsidRPr="00221A49" w:rsidRDefault="00A70B70" w:rsidP="00A70B70">
      <w:pPr>
        <w:ind w:firstLine="720"/>
        <w:jc w:val="center"/>
        <w:rPr>
          <w:color w:val="000000"/>
          <w:szCs w:val="24"/>
          <w:lang w:eastAsia="lt-LT"/>
        </w:rPr>
      </w:pPr>
      <w:r w:rsidRPr="00221A49">
        <w:rPr>
          <w:color w:val="000000"/>
          <w:szCs w:val="24"/>
          <w:lang w:eastAsia="lt-LT"/>
        </w:rPr>
        <w:t>W = 10 x H x ps x F x K , m</w:t>
      </w:r>
      <w:r w:rsidRPr="00221A49">
        <w:rPr>
          <w:color w:val="000000"/>
          <w:szCs w:val="24"/>
          <w:vertAlign w:val="superscript"/>
          <w:lang w:eastAsia="lt-LT"/>
        </w:rPr>
        <w:t>3</w:t>
      </w:r>
      <w:r w:rsidRPr="00221A49">
        <w:rPr>
          <w:color w:val="000000"/>
          <w:szCs w:val="24"/>
          <w:lang w:eastAsia="lt-LT"/>
        </w:rPr>
        <w:t>/m.</w:t>
      </w:r>
    </w:p>
    <w:p w:rsidR="00A70B70" w:rsidRDefault="00A70B70" w:rsidP="00A70B70">
      <w:pPr>
        <w:ind w:firstLine="720"/>
        <w:jc w:val="both"/>
        <w:rPr>
          <w:szCs w:val="24"/>
          <w:lang w:eastAsia="lt-LT"/>
        </w:rPr>
      </w:pPr>
    </w:p>
    <w:p w:rsidR="00A70B70" w:rsidRDefault="00A70B70" w:rsidP="00A70B70">
      <w:pPr>
        <w:ind w:firstLine="720"/>
        <w:jc w:val="both"/>
        <w:rPr>
          <w:szCs w:val="24"/>
          <w:lang w:eastAsia="lt-LT"/>
        </w:rPr>
      </w:pPr>
      <w:r w:rsidRPr="00CC489F">
        <w:rPr>
          <w:szCs w:val="24"/>
          <w:lang w:eastAsia="lt-LT"/>
        </w:rPr>
        <w:t xml:space="preserve">čia: </w:t>
      </w:r>
    </w:p>
    <w:p w:rsidR="00A70B70" w:rsidRPr="00CC489F" w:rsidRDefault="00A70B70" w:rsidP="00A70B70">
      <w:pPr>
        <w:ind w:firstLine="720"/>
        <w:jc w:val="both"/>
        <w:rPr>
          <w:szCs w:val="24"/>
          <w:lang w:eastAsia="lt-LT"/>
        </w:rPr>
      </w:pPr>
      <w:r w:rsidRPr="00CC489F">
        <w:rPr>
          <w:szCs w:val="24"/>
          <w:lang w:eastAsia="lt-LT"/>
        </w:rPr>
        <w:t xml:space="preserve">H  –  vidutinis daugiametis metinis kritulių kiekis, mm (pagal Lietuvos </w:t>
      </w:r>
    </w:p>
    <w:p w:rsidR="00A70B70" w:rsidRPr="00CC489F" w:rsidRDefault="00A70B70" w:rsidP="00A70B70">
      <w:pPr>
        <w:ind w:firstLine="720"/>
        <w:jc w:val="both"/>
        <w:rPr>
          <w:szCs w:val="24"/>
          <w:lang w:eastAsia="lt-LT"/>
        </w:rPr>
      </w:pPr>
      <w:r w:rsidRPr="00CC489F">
        <w:rPr>
          <w:szCs w:val="24"/>
          <w:lang w:eastAsia="lt-LT"/>
        </w:rPr>
        <w:t>hidrometeorologijos tarnybos duomenis, H = 632 mm);</w:t>
      </w:r>
    </w:p>
    <w:p w:rsidR="00A70B70" w:rsidRPr="00CC489F" w:rsidRDefault="00A70B70" w:rsidP="00A70B70">
      <w:pPr>
        <w:ind w:firstLine="720"/>
        <w:jc w:val="both"/>
        <w:rPr>
          <w:szCs w:val="24"/>
          <w:lang w:eastAsia="lt-LT"/>
        </w:rPr>
      </w:pPr>
      <w:r w:rsidRPr="00CC489F">
        <w:rPr>
          <w:szCs w:val="24"/>
          <w:lang w:eastAsia="lt-LT"/>
        </w:rPr>
        <w:t xml:space="preserve">ps – paviršinio </w:t>
      </w:r>
      <w:r>
        <w:rPr>
          <w:szCs w:val="24"/>
          <w:lang w:eastAsia="lt-LT"/>
        </w:rPr>
        <w:t>nuotėkio koeficientas (ps = 0,4</w:t>
      </w:r>
      <w:r w:rsidRPr="00CC489F">
        <w:rPr>
          <w:szCs w:val="24"/>
          <w:lang w:eastAsia="lt-LT"/>
        </w:rPr>
        <w:t>);</w:t>
      </w:r>
    </w:p>
    <w:p w:rsidR="00A70B70" w:rsidRPr="00CC489F" w:rsidRDefault="00A70B70" w:rsidP="00A70B70">
      <w:pPr>
        <w:ind w:firstLine="720"/>
        <w:jc w:val="both"/>
        <w:rPr>
          <w:szCs w:val="24"/>
          <w:lang w:eastAsia="lt-LT"/>
        </w:rPr>
      </w:pPr>
      <w:r>
        <w:rPr>
          <w:szCs w:val="24"/>
          <w:lang w:eastAsia="lt-LT"/>
        </w:rPr>
        <w:t>F</w:t>
      </w:r>
      <w:r w:rsidR="00FA6551">
        <w:rPr>
          <w:szCs w:val="24"/>
          <w:lang w:eastAsia="lt-LT"/>
        </w:rPr>
        <w:t xml:space="preserve"> – baseino plotas, ha (F = 0,008</w:t>
      </w:r>
      <w:r w:rsidRPr="00CC489F">
        <w:rPr>
          <w:szCs w:val="24"/>
          <w:lang w:eastAsia="lt-LT"/>
        </w:rPr>
        <w:t xml:space="preserve"> ha);</w:t>
      </w:r>
    </w:p>
    <w:p w:rsidR="00A70B70" w:rsidRDefault="00A70B70" w:rsidP="00A70B70">
      <w:pPr>
        <w:ind w:firstLine="720"/>
        <w:jc w:val="both"/>
        <w:rPr>
          <w:szCs w:val="24"/>
          <w:lang w:eastAsia="lt-LT"/>
        </w:rPr>
      </w:pPr>
      <w:r w:rsidRPr="00CC489F">
        <w:rPr>
          <w:szCs w:val="24"/>
          <w:lang w:eastAsia="lt-LT"/>
        </w:rPr>
        <w:lastRenderedPageBreak/>
        <w:t>K  –  paviršinio nuotėkio koeficientas, įvertinantis sniego išveži</w:t>
      </w:r>
      <w:r>
        <w:rPr>
          <w:szCs w:val="24"/>
          <w:lang w:eastAsia="lt-LT"/>
        </w:rPr>
        <w:t xml:space="preserve">mą iš teritorijos (jei sniegas </w:t>
      </w:r>
      <w:r w:rsidRPr="00CC489F">
        <w:rPr>
          <w:szCs w:val="24"/>
          <w:lang w:eastAsia="lt-LT"/>
        </w:rPr>
        <w:t>neišvežamas, K = 1).</w:t>
      </w:r>
    </w:p>
    <w:p w:rsidR="00A70B70" w:rsidRPr="00CC489F" w:rsidRDefault="00A70B70" w:rsidP="00A70B70">
      <w:pPr>
        <w:ind w:firstLine="720"/>
        <w:jc w:val="both"/>
        <w:rPr>
          <w:szCs w:val="24"/>
          <w:lang w:eastAsia="lt-LT"/>
        </w:rPr>
      </w:pPr>
    </w:p>
    <w:p w:rsidR="00A70B70" w:rsidRDefault="00A70B70" w:rsidP="00A70B70">
      <w:pPr>
        <w:ind w:firstLine="720"/>
        <w:jc w:val="center"/>
        <w:rPr>
          <w:szCs w:val="24"/>
          <w:lang w:eastAsia="lt-LT"/>
        </w:rPr>
      </w:pPr>
      <w:r w:rsidRPr="00CC489F">
        <w:rPr>
          <w:szCs w:val="24"/>
          <w:lang w:eastAsia="lt-LT"/>
        </w:rPr>
        <w:t>W</w:t>
      </w:r>
      <w:r w:rsidRPr="00DB5110">
        <w:rPr>
          <w:szCs w:val="24"/>
          <w:vertAlign w:val="subscript"/>
          <w:lang w:eastAsia="lt-LT"/>
        </w:rPr>
        <w:t>metinis</w:t>
      </w:r>
      <w:r w:rsidRPr="00CC489F">
        <w:rPr>
          <w:szCs w:val="24"/>
          <w:lang w:eastAsia="lt-LT"/>
        </w:rPr>
        <w:t xml:space="preserve"> = 10 x </w:t>
      </w:r>
      <w:r w:rsidR="00FA6551">
        <w:rPr>
          <w:szCs w:val="24"/>
          <w:lang w:eastAsia="lt-LT"/>
        </w:rPr>
        <w:t>632 x 0,4 x 0,008</w:t>
      </w:r>
      <w:r>
        <w:rPr>
          <w:szCs w:val="24"/>
          <w:lang w:eastAsia="lt-LT"/>
        </w:rPr>
        <w:t xml:space="preserve"> x 1 </w:t>
      </w:r>
    </w:p>
    <w:p w:rsidR="00A70B70" w:rsidRDefault="00A70B70" w:rsidP="00A70B70">
      <w:pPr>
        <w:ind w:firstLine="720"/>
        <w:jc w:val="center"/>
        <w:rPr>
          <w:szCs w:val="24"/>
          <w:lang w:eastAsia="lt-LT"/>
        </w:rPr>
      </w:pPr>
    </w:p>
    <w:p w:rsidR="00A70B70" w:rsidRPr="00F33B73" w:rsidRDefault="00A70B70" w:rsidP="00A70B70">
      <w:pPr>
        <w:ind w:firstLine="720"/>
        <w:jc w:val="center"/>
        <w:rPr>
          <w:b/>
          <w:szCs w:val="24"/>
          <w:lang w:eastAsia="lt-LT"/>
        </w:rPr>
      </w:pPr>
      <w:r w:rsidRPr="00F33B73">
        <w:rPr>
          <w:b/>
          <w:szCs w:val="24"/>
          <w:lang w:eastAsia="lt-LT"/>
        </w:rPr>
        <w:t>W</w:t>
      </w:r>
      <w:r w:rsidRPr="00F33B73">
        <w:rPr>
          <w:b/>
          <w:szCs w:val="24"/>
          <w:vertAlign w:val="subscript"/>
          <w:lang w:eastAsia="lt-LT"/>
        </w:rPr>
        <w:t>metinis</w:t>
      </w:r>
      <w:r w:rsidRPr="00F33B73">
        <w:rPr>
          <w:b/>
          <w:szCs w:val="24"/>
          <w:lang w:eastAsia="lt-LT"/>
        </w:rPr>
        <w:t xml:space="preserve"> = </w:t>
      </w:r>
      <w:r w:rsidR="00FA6551">
        <w:rPr>
          <w:b/>
          <w:szCs w:val="24"/>
          <w:lang w:val="en-US" w:eastAsia="lt-LT"/>
        </w:rPr>
        <w:t>20</w:t>
      </w:r>
      <w:r w:rsidR="00C559E0">
        <w:rPr>
          <w:b/>
          <w:szCs w:val="24"/>
          <w:lang w:val="en-US" w:eastAsia="lt-LT"/>
        </w:rPr>
        <w:t>,2</w:t>
      </w:r>
      <w:r w:rsidRPr="00F33B73">
        <w:rPr>
          <w:b/>
          <w:szCs w:val="24"/>
          <w:lang w:eastAsia="lt-LT"/>
        </w:rPr>
        <w:t xml:space="preserve"> </w:t>
      </w:r>
      <w:r w:rsidRPr="00F33B73">
        <w:rPr>
          <w:b/>
          <w:color w:val="000000"/>
          <w:szCs w:val="24"/>
          <w:lang w:eastAsia="lt-LT"/>
        </w:rPr>
        <w:t>m</w:t>
      </w:r>
      <w:r w:rsidRPr="00F33B73">
        <w:rPr>
          <w:b/>
          <w:color w:val="000000"/>
          <w:szCs w:val="24"/>
          <w:vertAlign w:val="superscript"/>
          <w:lang w:eastAsia="lt-LT"/>
        </w:rPr>
        <w:t>3</w:t>
      </w:r>
      <w:r w:rsidRPr="00F33B73">
        <w:rPr>
          <w:b/>
          <w:color w:val="000000"/>
          <w:szCs w:val="24"/>
          <w:lang w:eastAsia="lt-LT"/>
        </w:rPr>
        <w:t>/m.</w:t>
      </w:r>
    </w:p>
    <w:p w:rsidR="00A70B70" w:rsidRDefault="00A70B70" w:rsidP="007B2369">
      <w:pPr>
        <w:ind w:firstLine="220"/>
        <w:jc w:val="both"/>
        <w:rPr>
          <w:b/>
          <w:szCs w:val="24"/>
          <w:lang w:val="en-US"/>
        </w:rPr>
      </w:pPr>
    </w:p>
    <w:p w:rsidR="00A70B70" w:rsidRDefault="00A70B70" w:rsidP="007B2369">
      <w:pPr>
        <w:ind w:firstLine="220"/>
        <w:jc w:val="both"/>
        <w:rPr>
          <w:b/>
          <w:szCs w:val="24"/>
          <w:lang w:val="en-US"/>
        </w:rPr>
      </w:pPr>
    </w:p>
    <w:p w:rsidR="00A70B70" w:rsidRPr="00A70B70" w:rsidRDefault="00A70B70" w:rsidP="007B2369">
      <w:pPr>
        <w:ind w:firstLine="220"/>
        <w:jc w:val="both"/>
        <w:rPr>
          <w:szCs w:val="24"/>
          <w:lang w:val="en-US"/>
        </w:rPr>
      </w:pPr>
      <w:proofErr w:type="spellStart"/>
      <w:r w:rsidRPr="00A70B70">
        <w:rPr>
          <w:szCs w:val="24"/>
          <w:lang w:val="en-US"/>
        </w:rPr>
        <w:t>Bendras</w:t>
      </w:r>
      <w:proofErr w:type="spellEnd"/>
      <w:r w:rsidRPr="00A70B70">
        <w:rPr>
          <w:szCs w:val="24"/>
          <w:lang w:val="en-US"/>
        </w:rPr>
        <w:t xml:space="preserve"> </w:t>
      </w:r>
      <w:proofErr w:type="spellStart"/>
      <w:r w:rsidRPr="00A70B70">
        <w:rPr>
          <w:szCs w:val="24"/>
          <w:lang w:val="en-US"/>
        </w:rPr>
        <w:t>susisdarančių</w:t>
      </w:r>
      <w:proofErr w:type="spellEnd"/>
      <w:r w:rsidRPr="00A70B70">
        <w:rPr>
          <w:szCs w:val="24"/>
          <w:lang w:val="en-US"/>
        </w:rPr>
        <w:t xml:space="preserve"> </w:t>
      </w:r>
      <w:proofErr w:type="spellStart"/>
      <w:r w:rsidRPr="00A70B70">
        <w:rPr>
          <w:szCs w:val="24"/>
          <w:lang w:val="en-US"/>
        </w:rPr>
        <w:t>paviršinių</w:t>
      </w:r>
      <w:proofErr w:type="spellEnd"/>
      <w:r w:rsidRPr="00A70B70">
        <w:rPr>
          <w:szCs w:val="24"/>
          <w:lang w:val="en-US"/>
        </w:rPr>
        <w:t xml:space="preserve"> </w:t>
      </w:r>
      <w:proofErr w:type="spellStart"/>
      <w:r w:rsidRPr="00A70B70">
        <w:rPr>
          <w:szCs w:val="24"/>
          <w:lang w:val="en-US"/>
        </w:rPr>
        <w:t>nuotekų</w:t>
      </w:r>
      <w:proofErr w:type="spellEnd"/>
      <w:r w:rsidRPr="00A70B70">
        <w:rPr>
          <w:szCs w:val="24"/>
          <w:lang w:val="en-US"/>
        </w:rPr>
        <w:t xml:space="preserve"> </w:t>
      </w:r>
      <w:proofErr w:type="spellStart"/>
      <w:r w:rsidRPr="00A70B70">
        <w:rPr>
          <w:szCs w:val="24"/>
          <w:lang w:val="en-US"/>
        </w:rPr>
        <w:t>metinis</w:t>
      </w:r>
      <w:proofErr w:type="spellEnd"/>
      <w:r w:rsidRPr="00A70B70">
        <w:rPr>
          <w:szCs w:val="24"/>
          <w:lang w:val="en-US"/>
        </w:rPr>
        <w:t xml:space="preserve"> </w:t>
      </w:r>
      <w:proofErr w:type="spellStart"/>
      <w:r w:rsidRPr="00A70B70">
        <w:rPr>
          <w:szCs w:val="24"/>
          <w:lang w:val="en-US"/>
        </w:rPr>
        <w:t>kiekis</w:t>
      </w:r>
      <w:proofErr w:type="spellEnd"/>
      <w:r w:rsidRPr="00A70B70">
        <w:rPr>
          <w:szCs w:val="24"/>
          <w:lang w:val="en-US"/>
        </w:rPr>
        <w:t xml:space="preserve"> ant </w:t>
      </w:r>
      <w:proofErr w:type="spellStart"/>
      <w:r w:rsidRPr="00A70B70">
        <w:rPr>
          <w:szCs w:val="24"/>
          <w:lang w:val="en-US"/>
        </w:rPr>
        <w:t>sklype</w:t>
      </w:r>
      <w:proofErr w:type="spellEnd"/>
      <w:r w:rsidRPr="00A70B70">
        <w:rPr>
          <w:szCs w:val="24"/>
          <w:lang w:val="en-US"/>
        </w:rPr>
        <w:t xml:space="preserve"> </w:t>
      </w:r>
      <w:proofErr w:type="spellStart"/>
      <w:r w:rsidRPr="00A70B70">
        <w:rPr>
          <w:szCs w:val="24"/>
          <w:lang w:val="en-US"/>
        </w:rPr>
        <w:t>esančių</w:t>
      </w:r>
      <w:proofErr w:type="spellEnd"/>
      <w:r w:rsidRPr="00A70B70">
        <w:rPr>
          <w:szCs w:val="24"/>
          <w:lang w:val="en-US"/>
        </w:rPr>
        <w:t xml:space="preserve"> </w:t>
      </w:r>
      <w:proofErr w:type="spellStart"/>
      <w:r w:rsidRPr="00A70B70">
        <w:rPr>
          <w:szCs w:val="24"/>
          <w:lang w:val="en-US"/>
        </w:rPr>
        <w:t>kietų</w:t>
      </w:r>
      <w:proofErr w:type="spellEnd"/>
      <w:r w:rsidRPr="00A70B70">
        <w:rPr>
          <w:szCs w:val="24"/>
          <w:lang w:val="en-US"/>
        </w:rPr>
        <w:t xml:space="preserve"> </w:t>
      </w:r>
      <w:proofErr w:type="spellStart"/>
      <w:r w:rsidRPr="00A70B70">
        <w:rPr>
          <w:szCs w:val="24"/>
          <w:lang w:val="en-US"/>
        </w:rPr>
        <w:t>dangų</w:t>
      </w:r>
      <w:proofErr w:type="spellEnd"/>
    </w:p>
    <w:p w:rsidR="00A70B70" w:rsidRDefault="00A70B70" w:rsidP="00A70B70">
      <w:pPr>
        <w:ind w:firstLine="720"/>
        <w:jc w:val="center"/>
        <w:rPr>
          <w:b/>
          <w:szCs w:val="24"/>
          <w:lang w:eastAsia="lt-LT"/>
        </w:rPr>
      </w:pPr>
    </w:p>
    <w:p w:rsidR="00A70B70" w:rsidRDefault="00A70B70" w:rsidP="00A70B70">
      <w:pPr>
        <w:ind w:firstLine="720"/>
        <w:jc w:val="center"/>
        <w:rPr>
          <w:b/>
          <w:szCs w:val="24"/>
          <w:lang w:eastAsia="lt-LT"/>
        </w:rPr>
      </w:pPr>
    </w:p>
    <w:p w:rsidR="00A70B70" w:rsidRPr="00F33B73" w:rsidRDefault="00A70B70" w:rsidP="00A70B70">
      <w:pPr>
        <w:ind w:firstLine="720"/>
        <w:jc w:val="center"/>
        <w:rPr>
          <w:b/>
          <w:szCs w:val="24"/>
          <w:lang w:eastAsia="lt-LT"/>
        </w:rPr>
      </w:pPr>
      <w:r w:rsidRPr="00A70B70">
        <w:rPr>
          <w:b/>
          <w:szCs w:val="24"/>
          <w:lang w:eastAsia="lt-LT"/>
        </w:rPr>
        <w:t>W</w:t>
      </w:r>
      <w:r>
        <w:rPr>
          <w:b/>
          <w:szCs w:val="24"/>
          <w:vertAlign w:val="subscript"/>
          <w:lang w:eastAsia="lt-LT"/>
        </w:rPr>
        <w:t xml:space="preserve">bendras </w:t>
      </w:r>
      <w:r w:rsidRPr="00A70B70">
        <w:rPr>
          <w:b/>
          <w:szCs w:val="24"/>
          <w:vertAlign w:val="subscript"/>
          <w:lang w:eastAsia="lt-LT"/>
        </w:rPr>
        <w:t>metinis</w:t>
      </w:r>
      <w:r w:rsidRPr="00F33B73">
        <w:rPr>
          <w:b/>
          <w:szCs w:val="24"/>
          <w:lang w:eastAsia="lt-LT"/>
        </w:rPr>
        <w:t xml:space="preserve"> =</w:t>
      </w:r>
      <w:r w:rsidR="00C559E0">
        <w:rPr>
          <w:b/>
          <w:szCs w:val="24"/>
          <w:lang w:eastAsia="lt-LT"/>
        </w:rPr>
        <w:t>127,6</w:t>
      </w:r>
      <w:r w:rsidRPr="00F33B73">
        <w:rPr>
          <w:b/>
          <w:szCs w:val="24"/>
          <w:lang w:eastAsia="lt-LT"/>
        </w:rPr>
        <w:t xml:space="preserve"> </w:t>
      </w:r>
      <w:r w:rsidRPr="00F33B73">
        <w:rPr>
          <w:b/>
          <w:color w:val="000000"/>
          <w:szCs w:val="24"/>
          <w:lang w:eastAsia="lt-LT"/>
        </w:rPr>
        <w:t>m</w:t>
      </w:r>
      <w:r w:rsidRPr="00F33B73">
        <w:rPr>
          <w:b/>
          <w:color w:val="000000"/>
          <w:szCs w:val="24"/>
          <w:vertAlign w:val="superscript"/>
          <w:lang w:eastAsia="lt-LT"/>
        </w:rPr>
        <w:t>3</w:t>
      </w:r>
      <w:r w:rsidRPr="00F33B73">
        <w:rPr>
          <w:b/>
          <w:color w:val="000000"/>
          <w:szCs w:val="24"/>
          <w:lang w:eastAsia="lt-LT"/>
        </w:rPr>
        <w:t>/m.</w:t>
      </w:r>
    </w:p>
    <w:p w:rsidR="00A70B70" w:rsidRDefault="00A70B70" w:rsidP="007B2369">
      <w:pPr>
        <w:ind w:firstLine="220"/>
        <w:jc w:val="both"/>
        <w:rPr>
          <w:b/>
          <w:szCs w:val="24"/>
          <w:lang w:val="en-US"/>
        </w:rPr>
      </w:pPr>
    </w:p>
    <w:p w:rsidR="00063E66" w:rsidRPr="000803DA" w:rsidRDefault="00063E66" w:rsidP="009416BF">
      <w:pPr>
        <w:widowControl w:val="0"/>
        <w:suppressAutoHyphens/>
        <w:ind w:firstLine="567"/>
        <w:jc w:val="both"/>
        <w:rPr>
          <w:szCs w:val="24"/>
        </w:rPr>
      </w:pPr>
      <w:proofErr w:type="spellStart"/>
      <w:r>
        <w:rPr>
          <w:szCs w:val="24"/>
          <w:lang w:val="en-US"/>
        </w:rPr>
        <w:t>Vadovaujantis</w:t>
      </w:r>
      <w:proofErr w:type="spellEnd"/>
      <w:r w:rsidR="00A70B70" w:rsidRPr="00A70B70">
        <w:rPr>
          <w:szCs w:val="24"/>
          <w:lang w:val="en-US"/>
        </w:rPr>
        <w:t xml:space="preserve"> </w:t>
      </w:r>
      <w:r w:rsidRPr="000803DA">
        <w:rPr>
          <w:szCs w:val="24"/>
        </w:rPr>
        <w:t>Lietuvos Respublikos aplinkos ministro</w:t>
      </w:r>
      <w:r>
        <w:rPr>
          <w:szCs w:val="24"/>
        </w:rPr>
        <w:t xml:space="preserve"> 2007 m. balandžio 2 d. įsakymu</w:t>
      </w:r>
      <w:r w:rsidRPr="000803DA">
        <w:rPr>
          <w:szCs w:val="24"/>
        </w:rPr>
        <w:t xml:space="preserve"> Nr. D1-193 „Dėl Paviršinių nuotekų tv</w:t>
      </w:r>
      <w:r>
        <w:rPr>
          <w:szCs w:val="24"/>
        </w:rPr>
        <w:t xml:space="preserve">arkymo reglamento patvirtinimo“ patvirtinto </w:t>
      </w:r>
      <w:r w:rsidRPr="000803DA">
        <w:rPr>
          <w:szCs w:val="24"/>
        </w:rPr>
        <w:t>Paviršinių nuotekų tv</w:t>
      </w:r>
      <w:r>
        <w:rPr>
          <w:szCs w:val="24"/>
        </w:rPr>
        <w:t>arkymo reglamento</w:t>
      </w:r>
      <w:r w:rsidR="009416BF">
        <w:rPr>
          <w:szCs w:val="24"/>
        </w:rPr>
        <w:t xml:space="preserve"> </w:t>
      </w:r>
      <w:r w:rsidR="009416BF" w:rsidRPr="00E766F8">
        <w:rPr>
          <w:szCs w:val="24"/>
        </w:rPr>
        <w:t>19</w:t>
      </w:r>
      <w:r w:rsidR="009416BF">
        <w:rPr>
          <w:szCs w:val="24"/>
        </w:rPr>
        <w:t xml:space="preserve"> punktu „</w:t>
      </w:r>
      <w:r w:rsidR="009416BF">
        <w:rPr>
          <w:color w:val="000000"/>
          <w:shd w:val="clear" w:color="auto" w:fill="FFFFFF"/>
        </w:rPr>
        <w:t>Paviršinės nuotekos, atskiromis surinkimo sistemomis surenkamos nuo teritorijų, kuriose nėra taršos vandens aplinkai kenksmingomis medžiagomis šaltinių (pvz., parkai, pėsčiųjų zonos, vejos, žaidimų aikštelės, pastatų stogai ir pan.), gali būti išleidžiamos į aplinką be valymo, apskaitos ir kokybės kontrolės.“, paviršinės nuotekos susidarančios ant sklype esančių kietų paviršių be valymo išleidžiamos į aplinką.</w:t>
      </w:r>
    </w:p>
    <w:p w:rsidR="00A70B70" w:rsidRPr="00E766F8" w:rsidRDefault="00A70B70" w:rsidP="007B2369">
      <w:pPr>
        <w:ind w:firstLine="220"/>
        <w:jc w:val="both"/>
        <w:rPr>
          <w:szCs w:val="24"/>
        </w:rPr>
      </w:pPr>
    </w:p>
    <w:p w:rsidR="00EE368E" w:rsidRPr="002556CF" w:rsidRDefault="000B38DE" w:rsidP="00F8087C">
      <w:pPr>
        <w:ind w:firstLine="567"/>
        <w:jc w:val="both"/>
        <w:rPr>
          <w:b/>
          <w:szCs w:val="24"/>
        </w:rPr>
      </w:pPr>
      <w:r>
        <w:rPr>
          <w:b/>
          <w:szCs w:val="24"/>
        </w:rPr>
        <w:t>1.8</w:t>
      </w:r>
      <w:r w:rsidR="002556CF" w:rsidRPr="002556CF">
        <w:rPr>
          <w:b/>
          <w:szCs w:val="24"/>
        </w:rPr>
        <w:t xml:space="preserve"> </w:t>
      </w:r>
      <w:r w:rsidR="002556CF">
        <w:rPr>
          <w:b/>
          <w:szCs w:val="24"/>
        </w:rPr>
        <w:t xml:space="preserve"> I</w:t>
      </w:r>
      <w:r w:rsidR="00364010" w:rsidRPr="002556CF">
        <w:rPr>
          <w:b/>
          <w:szCs w:val="24"/>
        </w:rPr>
        <w:t>nformacija apie įrenginio neįprastas (neatitiktines) veiklos sąlygas ir numatytas p</w:t>
      </w:r>
      <w:r w:rsidR="002556CF" w:rsidRPr="002556CF">
        <w:rPr>
          <w:b/>
          <w:szCs w:val="24"/>
        </w:rPr>
        <w:t xml:space="preserve">riemones taršai sumažinti, kad </w:t>
      </w:r>
      <w:r w:rsidR="00364010" w:rsidRPr="002556CF">
        <w:rPr>
          <w:b/>
          <w:szCs w:val="24"/>
        </w:rPr>
        <w:t>nebūtų viršijamos aplinkos kokybės normos; informacija apie tokių sąlygų galimą trukmę (pagrindžiant, kad nurodyta t</w:t>
      </w:r>
      <w:r w:rsidR="002556CF">
        <w:rPr>
          <w:b/>
          <w:szCs w:val="24"/>
        </w:rPr>
        <w:t>rukmė yra įmanomai trumpiausia)</w:t>
      </w:r>
    </w:p>
    <w:p w:rsidR="00364010" w:rsidRPr="002556CF" w:rsidRDefault="00364010" w:rsidP="00F8087C">
      <w:pPr>
        <w:ind w:firstLine="567"/>
        <w:jc w:val="both"/>
        <w:rPr>
          <w:szCs w:val="24"/>
        </w:rPr>
      </w:pPr>
      <w:r w:rsidRPr="002556CF">
        <w:rPr>
          <w:szCs w:val="24"/>
        </w:rPr>
        <w:t xml:space="preserve">Esant neįprastoms </w:t>
      </w:r>
      <w:r w:rsidR="009909B2">
        <w:rPr>
          <w:szCs w:val="24"/>
        </w:rPr>
        <w:t>nepavojingų statybinių</w:t>
      </w:r>
      <w:r w:rsidRPr="002556CF">
        <w:rPr>
          <w:szCs w:val="24"/>
        </w:rPr>
        <w:t xml:space="preserve"> atliekų perdirbimo veiklos sąlygoms (pvz. nepalankūs aplinkos veiks</w:t>
      </w:r>
      <w:r w:rsidR="009909B2">
        <w:rPr>
          <w:szCs w:val="24"/>
        </w:rPr>
        <w:t xml:space="preserve">niai, įrangos </w:t>
      </w:r>
      <w:r w:rsidRPr="002556CF">
        <w:rPr>
          <w:szCs w:val="24"/>
        </w:rPr>
        <w:t xml:space="preserve">gedimas ir pan.) atliekos priimamos nebus. Esant </w:t>
      </w:r>
      <w:r w:rsidR="009909B2">
        <w:rPr>
          <w:szCs w:val="24"/>
        </w:rPr>
        <w:t>poreikiui</w:t>
      </w:r>
      <w:r w:rsidRPr="002556CF">
        <w:rPr>
          <w:szCs w:val="24"/>
        </w:rPr>
        <w:t>, turimos atliekos pagal parengtą atliekų</w:t>
      </w:r>
      <w:r w:rsidR="009909B2">
        <w:rPr>
          <w:szCs w:val="24"/>
        </w:rPr>
        <w:t xml:space="preserve"> naudojimo ar šalinimo veiklos </w:t>
      </w:r>
      <w:r w:rsidRPr="002556CF">
        <w:rPr>
          <w:szCs w:val="24"/>
        </w:rPr>
        <w:t xml:space="preserve">nutraukimo planą bus perduodamos įmonėms turinčioms teisę </w:t>
      </w:r>
      <w:r w:rsidR="009909B2">
        <w:rPr>
          <w:szCs w:val="24"/>
        </w:rPr>
        <w:t xml:space="preserve">tvarkyti atitinkamas atliekas. </w:t>
      </w:r>
      <w:r w:rsidRPr="002556CF">
        <w:rPr>
          <w:szCs w:val="24"/>
        </w:rPr>
        <w:t>Veiklos metu bus tvarkomos tik nepavojingos atliekos, kurios savaime nekeičia savo cheminių ir</w:t>
      </w:r>
      <w:r w:rsidR="009909B2">
        <w:rPr>
          <w:szCs w:val="24"/>
        </w:rPr>
        <w:t xml:space="preserve"> fizikinių savybių, neskleidžia </w:t>
      </w:r>
      <w:r w:rsidRPr="002556CF">
        <w:rPr>
          <w:szCs w:val="24"/>
        </w:rPr>
        <w:t>kvapų, todėl neįprastų įrenginio veikimo sąlygų metu neigiamas poveikis aplinkos kokybei ir žmonių sveikatai sukeliamas nebus.</w:t>
      </w:r>
    </w:p>
    <w:p w:rsidR="00EE368E" w:rsidRPr="002556CF" w:rsidRDefault="00EE368E" w:rsidP="00EE368E">
      <w:pPr>
        <w:jc w:val="both"/>
        <w:rPr>
          <w:szCs w:val="24"/>
        </w:rPr>
      </w:pPr>
    </w:p>
    <w:p w:rsidR="00EE368E" w:rsidRPr="00E766F8" w:rsidRDefault="00EE368E" w:rsidP="00EE368E">
      <w:pPr>
        <w:jc w:val="both"/>
        <w:rPr>
          <w:szCs w:val="24"/>
        </w:rPr>
      </w:pPr>
    </w:p>
    <w:p w:rsidR="00EE368E" w:rsidRPr="00E766F8" w:rsidRDefault="00EE368E"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3163C7" w:rsidRPr="00E766F8" w:rsidRDefault="003163C7" w:rsidP="00EE368E">
      <w:pPr>
        <w:jc w:val="both"/>
        <w:rPr>
          <w:szCs w:val="24"/>
        </w:rPr>
      </w:pPr>
    </w:p>
    <w:p w:rsidR="00EE368E" w:rsidRPr="00E766F8" w:rsidRDefault="00077436" w:rsidP="000B38DE">
      <w:pPr>
        <w:pStyle w:val="ListParagraph"/>
        <w:numPr>
          <w:ilvl w:val="0"/>
          <w:numId w:val="14"/>
        </w:numPr>
        <w:shd w:val="clear" w:color="auto" w:fill="C2D69B" w:themeFill="accent3" w:themeFillTint="99"/>
        <w:ind w:left="567" w:hanging="567"/>
        <w:jc w:val="both"/>
        <w:rPr>
          <w:b/>
          <w:szCs w:val="24"/>
        </w:rPr>
      </w:pPr>
      <w:r w:rsidRPr="00E766F8">
        <w:rPr>
          <w:b/>
          <w:szCs w:val="24"/>
        </w:rPr>
        <w:lastRenderedPageBreak/>
        <w:t>SPECIALIOJI PARAIŠKOS TARŠOS LEIDIMUI GAUTI DALIS „ATLIEKŲ APDOROJIMAS (NAUDOJIMAS AR ŠALINIMAS, ĮSKAITANT PARUOŠIMĄ NAUDOTI AR ŠALINTI) IR LAIKYMAS“</w:t>
      </w:r>
      <w:r w:rsidR="00F33F57" w:rsidRPr="00E766F8">
        <w:rPr>
          <w:b/>
          <w:szCs w:val="24"/>
        </w:rPr>
        <w:t xml:space="preserve"> NEPAVOJINGOSIOS ATLIEKOS</w:t>
      </w:r>
    </w:p>
    <w:p w:rsidR="00EE368E" w:rsidRPr="00E766F8" w:rsidRDefault="00EE368E" w:rsidP="00EE368E">
      <w:pPr>
        <w:jc w:val="both"/>
        <w:rPr>
          <w:szCs w:val="24"/>
        </w:rPr>
      </w:pPr>
    </w:p>
    <w:p w:rsidR="008E6D43" w:rsidRPr="008E6D43" w:rsidRDefault="008E6D43" w:rsidP="008E6D43">
      <w:pPr>
        <w:jc w:val="center"/>
        <w:rPr>
          <w:color w:val="000000"/>
          <w:sz w:val="27"/>
          <w:szCs w:val="27"/>
          <w:lang w:eastAsia="lt-LT"/>
        </w:rPr>
      </w:pPr>
      <w:r w:rsidRPr="008E6D43">
        <w:rPr>
          <w:color w:val="000000"/>
          <w:sz w:val="27"/>
          <w:szCs w:val="27"/>
          <w:lang w:eastAsia="lt-LT"/>
        </w:rPr>
        <w:t>SPECIALIOJI PARAIŠKOS DALIS</w:t>
      </w:r>
    </w:p>
    <w:p w:rsidR="008E6D43" w:rsidRPr="008E6D43" w:rsidRDefault="008E6D43" w:rsidP="008E6D43">
      <w:pPr>
        <w:jc w:val="center"/>
        <w:rPr>
          <w:color w:val="000000"/>
          <w:sz w:val="27"/>
          <w:szCs w:val="27"/>
          <w:lang w:eastAsia="lt-LT"/>
        </w:rPr>
      </w:pPr>
      <w:r w:rsidRPr="008E6D43">
        <w:rPr>
          <w:color w:val="000000"/>
          <w:sz w:val="27"/>
          <w:szCs w:val="27"/>
          <w:lang w:eastAsia="lt-LT"/>
        </w:rPr>
        <w:t> </w:t>
      </w:r>
    </w:p>
    <w:p w:rsidR="008E6D43" w:rsidRPr="008E6D43" w:rsidRDefault="008E6D43" w:rsidP="008E6D43">
      <w:pPr>
        <w:jc w:val="center"/>
        <w:rPr>
          <w:color w:val="000000"/>
          <w:sz w:val="27"/>
          <w:szCs w:val="27"/>
          <w:lang w:eastAsia="lt-LT"/>
        </w:rPr>
      </w:pPr>
      <w:r w:rsidRPr="008E6D43">
        <w:rPr>
          <w:b/>
          <w:bCs/>
          <w:color w:val="000000"/>
          <w:sz w:val="27"/>
          <w:szCs w:val="27"/>
          <w:lang w:eastAsia="lt-LT"/>
        </w:rPr>
        <w:t>ATLIEKŲ APDOROJIMAS (NAUDOJIMAS AR ŠALINIMAS, ĮSKAITANT PARUOŠIMĄ NAUDOTI AR ŠALINTI) IR LAIKYMAS</w:t>
      </w:r>
    </w:p>
    <w:p w:rsidR="008E6D43" w:rsidRPr="008E6D43" w:rsidRDefault="008E6D43" w:rsidP="008E6D43">
      <w:pPr>
        <w:jc w:val="center"/>
        <w:rPr>
          <w:color w:val="000000"/>
          <w:sz w:val="27"/>
          <w:szCs w:val="27"/>
          <w:lang w:eastAsia="lt-LT"/>
        </w:rPr>
      </w:pPr>
      <w:r w:rsidRPr="008E6D43">
        <w:rPr>
          <w:color w:val="000000"/>
          <w:sz w:val="27"/>
          <w:szCs w:val="27"/>
          <w:lang w:eastAsia="lt-LT"/>
        </w:rPr>
        <w:t> </w:t>
      </w:r>
    </w:p>
    <w:p w:rsidR="008E6D43" w:rsidRPr="008E6D43" w:rsidRDefault="008E6D43" w:rsidP="008E6D43">
      <w:pPr>
        <w:jc w:val="center"/>
        <w:rPr>
          <w:color w:val="000000"/>
          <w:sz w:val="27"/>
          <w:szCs w:val="27"/>
          <w:lang w:eastAsia="lt-LT"/>
        </w:rPr>
      </w:pPr>
      <w:r w:rsidRPr="008E6D43">
        <w:rPr>
          <w:color w:val="000000"/>
          <w:sz w:val="27"/>
          <w:szCs w:val="27"/>
          <w:lang w:eastAsia="lt-LT"/>
        </w:rPr>
        <w:t>NEPAVOJINGOSIOS ATLIEKOS</w:t>
      </w:r>
    </w:p>
    <w:p w:rsidR="008E6D43" w:rsidRPr="00E766F8" w:rsidRDefault="008E6D43" w:rsidP="00EE368E">
      <w:pPr>
        <w:jc w:val="both"/>
        <w:rPr>
          <w:szCs w:val="24"/>
        </w:rPr>
      </w:pPr>
    </w:p>
    <w:p w:rsidR="00077436" w:rsidRPr="00077436" w:rsidRDefault="00077436" w:rsidP="00F8087C">
      <w:pPr>
        <w:ind w:firstLine="567"/>
        <w:rPr>
          <w:rFonts w:eastAsia="Calibri"/>
          <w:b/>
          <w:szCs w:val="24"/>
        </w:rPr>
      </w:pPr>
      <w:r w:rsidRPr="00E766F8">
        <w:rPr>
          <w:rFonts w:eastAsia="Calibri"/>
          <w:b/>
          <w:szCs w:val="24"/>
        </w:rPr>
        <w:t xml:space="preserve">2.1 </w:t>
      </w:r>
      <w:r w:rsidRPr="00077436">
        <w:rPr>
          <w:rFonts w:eastAsia="Calibri"/>
          <w:b/>
          <w:szCs w:val="24"/>
        </w:rPr>
        <w:t>Informacija apie didžiausius numatomus laikyti nepavojingųjų atliekų kiekius</w:t>
      </w:r>
    </w:p>
    <w:p w:rsidR="00EE368E" w:rsidRDefault="00EE368E" w:rsidP="00EE368E">
      <w:pPr>
        <w:jc w:val="center"/>
        <w:rPr>
          <w:rFonts w:eastAsia="Calibri"/>
          <w:szCs w:val="24"/>
        </w:rPr>
      </w:pPr>
    </w:p>
    <w:p w:rsidR="00726874" w:rsidRDefault="00726874" w:rsidP="00EE368E">
      <w:pPr>
        <w:jc w:val="center"/>
        <w:rPr>
          <w:rFonts w:eastAsia="Calibri"/>
          <w:szCs w:val="24"/>
        </w:rPr>
      </w:pPr>
    </w:p>
    <w:p w:rsidR="00EE368E" w:rsidRDefault="00F8087C" w:rsidP="00EE368E">
      <w:pPr>
        <w:tabs>
          <w:tab w:val="left" w:pos="0"/>
          <w:tab w:val="left" w:pos="426"/>
          <w:tab w:val="left" w:pos="1985"/>
          <w:tab w:val="left" w:pos="2835"/>
          <w:tab w:val="left" w:pos="3828"/>
          <w:tab w:val="left" w:pos="5245"/>
          <w:tab w:val="left" w:pos="6946"/>
        </w:tabs>
        <w:rPr>
          <w:rFonts w:eastAsia="Calibri"/>
          <w:szCs w:val="24"/>
        </w:rPr>
      </w:pPr>
      <w:r>
        <w:rPr>
          <w:b/>
          <w:szCs w:val="24"/>
        </w:rPr>
        <w:t>Lentelė Nr.</w:t>
      </w:r>
      <w:r w:rsidR="00B9617C">
        <w:rPr>
          <w:b/>
          <w:szCs w:val="24"/>
        </w:rPr>
        <w:t xml:space="preserve"> </w:t>
      </w:r>
      <w:r w:rsidR="00B9617C">
        <w:rPr>
          <w:b/>
          <w:szCs w:val="24"/>
          <w:lang w:val="en-US"/>
        </w:rPr>
        <w:t>1</w:t>
      </w:r>
      <w:r w:rsidR="00EE368E">
        <w:rPr>
          <w:rFonts w:eastAsia="Calibri"/>
          <w:szCs w:val="24"/>
        </w:rPr>
        <w:t>.</w:t>
      </w:r>
      <w:r w:rsidR="00EE368E">
        <w:rPr>
          <w:rFonts w:eastAsia="Calibri"/>
          <w:color w:val="FF0000"/>
          <w:szCs w:val="24"/>
        </w:rPr>
        <w:t xml:space="preserve"> </w:t>
      </w:r>
      <w:r w:rsidR="00EE368E">
        <w:rPr>
          <w:rFonts w:eastAsia="Calibri"/>
          <w:bCs/>
          <w:szCs w:val="24"/>
        </w:rPr>
        <w:t>Didžiausias numatomas laikyti nepavojingųjų atliekų kiekis.</w:t>
      </w:r>
    </w:p>
    <w:p w:rsidR="00EE368E" w:rsidRDefault="00EE368E" w:rsidP="00EE368E">
      <w:pPr>
        <w:rPr>
          <w:rFonts w:eastAsia="Calibri"/>
          <w:szCs w:val="24"/>
          <w:u w:val="single"/>
        </w:rPr>
      </w:pPr>
      <w:r>
        <w:rPr>
          <w:rFonts w:eastAsia="Calibri"/>
          <w:szCs w:val="24"/>
        </w:rPr>
        <w:t xml:space="preserve">Įrenginio pavadinimas </w:t>
      </w:r>
      <w:r w:rsidR="00726874">
        <w:rPr>
          <w:rFonts w:eastAsia="Calibri"/>
          <w:szCs w:val="24"/>
          <w:u w:val="single"/>
        </w:rPr>
        <w:t>UAB „Kasatonas</w:t>
      </w:r>
      <w:r w:rsidR="00025BE7" w:rsidRPr="00025BE7">
        <w:rPr>
          <w:rFonts w:eastAsia="Calibri"/>
          <w:szCs w:val="24"/>
          <w:u w:val="single"/>
        </w:rPr>
        <w:t xml:space="preserve">“ nepavojingų statybinių atliekų tvarkymo </w:t>
      </w:r>
      <w:r w:rsidR="00726874">
        <w:rPr>
          <w:rFonts w:eastAsia="Calibri"/>
          <w:szCs w:val="24"/>
          <w:u w:val="single"/>
        </w:rPr>
        <w:t>įrenginys</w:t>
      </w:r>
    </w:p>
    <w:p w:rsidR="003D104C" w:rsidRDefault="003D104C" w:rsidP="00EE368E">
      <w:pPr>
        <w:rPr>
          <w:rFonts w:eastAsia="Calibri"/>
          <w:szCs w:val="24"/>
          <w:u w:val="single"/>
        </w:rPr>
      </w:pPr>
    </w:p>
    <w:p w:rsidR="00EE368E" w:rsidRDefault="00EE368E" w:rsidP="00EE368E">
      <w:pPr>
        <w:rPr>
          <w:sz w:val="10"/>
          <w:szCs w:val="10"/>
        </w:rPr>
      </w:pPr>
    </w:p>
    <w:tbl>
      <w:tblPr>
        <w:tblW w:w="106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276"/>
        <w:gridCol w:w="1417"/>
        <w:gridCol w:w="2410"/>
        <w:gridCol w:w="1843"/>
        <w:gridCol w:w="2268"/>
      </w:tblGrid>
      <w:tr w:rsidR="00EE368E" w:rsidRPr="00800EC1" w:rsidTr="00663845">
        <w:trPr>
          <w:cantSplit/>
          <w:trHeight w:val="265"/>
        </w:trPr>
        <w:tc>
          <w:tcPr>
            <w:tcW w:w="4111"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Atliekos</w:t>
            </w:r>
          </w:p>
        </w:tc>
        <w:tc>
          <w:tcPr>
            <w:tcW w:w="425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Naudojimui ir (ar) šalinimui skirtų atliekų laikymas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Planuojamas tolimesnis atliekų apdorojimas</w:t>
            </w:r>
          </w:p>
        </w:tc>
      </w:tr>
      <w:tr w:rsidR="00EE368E" w:rsidRPr="00800EC1" w:rsidTr="00663845">
        <w:trPr>
          <w:cantSplit/>
          <w:trHeight w:val="902"/>
        </w:trPr>
        <w:tc>
          <w:tcPr>
            <w:tcW w:w="141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Kodas</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Pavadinimas</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Patikslintas pavadinimas</w:t>
            </w:r>
          </w:p>
        </w:tc>
        <w:tc>
          <w:tcPr>
            <w:tcW w:w="241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tcPr>
          <w:p w:rsidR="00EE368E" w:rsidRPr="00800EC1" w:rsidRDefault="00EE368E" w:rsidP="00663845">
            <w:pPr>
              <w:jc w:val="center"/>
              <w:rPr>
                <w:rFonts w:eastAsia="Calibri"/>
                <w:b/>
                <w:szCs w:val="22"/>
              </w:rPr>
            </w:pPr>
            <w:r w:rsidRPr="00800EC1">
              <w:rPr>
                <w:rFonts w:eastAsia="Calibri"/>
                <w:b/>
                <w:sz w:val="22"/>
                <w:szCs w:val="22"/>
              </w:rPr>
              <w:t>Laikymo veiklos kodas (R13 ir (ar) D15)</w:t>
            </w:r>
          </w:p>
          <w:p w:rsidR="00EE368E" w:rsidRPr="00800EC1" w:rsidRDefault="00EE368E" w:rsidP="00663845">
            <w:pPr>
              <w:jc w:val="center"/>
              <w:rPr>
                <w:rFonts w:eastAsia="Calibri"/>
                <w:b/>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Didžiausias vienu metu numatomas laikyti bendras atliekų, įskaitant apdorojimo metu susidarančių atliekų, kiekis, t</w:t>
            </w:r>
          </w:p>
        </w:tc>
        <w:tc>
          <w:tcPr>
            <w:tcW w:w="2268"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800EC1" w:rsidRDefault="00EE368E" w:rsidP="00663845">
            <w:pPr>
              <w:jc w:val="center"/>
              <w:rPr>
                <w:rFonts w:eastAsia="Calibri"/>
                <w:b/>
                <w:szCs w:val="22"/>
              </w:rPr>
            </w:pPr>
          </w:p>
        </w:tc>
      </w:tr>
      <w:tr w:rsidR="00EE368E" w:rsidRPr="00800EC1" w:rsidTr="00663845">
        <w:trPr>
          <w:cantSplit/>
          <w:trHeight w:val="389"/>
        </w:trPr>
        <w:tc>
          <w:tcPr>
            <w:tcW w:w="141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3</w:t>
            </w:r>
          </w:p>
        </w:tc>
        <w:tc>
          <w:tcPr>
            <w:tcW w:w="241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5</w:t>
            </w:r>
          </w:p>
        </w:tc>
        <w:tc>
          <w:tcPr>
            <w:tcW w:w="226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800EC1" w:rsidRDefault="00EE368E" w:rsidP="00663845">
            <w:pPr>
              <w:jc w:val="center"/>
              <w:rPr>
                <w:rFonts w:eastAsia="Calibri"/>
                <w:b/>
                <w:szCs w:val="22"/>
              </w:rPr>
            </w:pPr>
            <w:r w:rsidRPr="00800EC1">
              <w:rPr>
                <w:rFonts w:eastAsia="Calibri"/>
                <w:b/>
                <w:sz w:val="22"/>
                <w:szCs w:val="22"/>
              </w:rPr>
              <w:t>6</w:t>
            </w:r>
          </w:p>
        </w:tc>
      </w:tr>
      <w:tr w:rsidR="00640B39" w:rsidRPr="00800EC1" w:rsidTr="003D104C">
        <w:trPr>
          <w:cantSplit/>
          <w:trHeight w:val="1615"/>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color w:val="000000"/>
                <w:sz w:val="22"/>
                <w:szCs w:val="22"/>
                <w:shd w:val="clear" w:color="auto" w:fill="FFFFFF"/>
              </w:rPr>
              <w:t>17 01 01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F8087C">
            <w:pPr>
              <w:jc w:val="center"/>
              <w:rPr>
                <w:rFonts w:eastAsia="Calibri"/>
                <w:szCs w:val="22"/>
              </w:rPr>
            </w:pPr>
            <w:r w:rsidRPr="00800EC1">
              <w:rPr>
                <w:sz w:val="22"/>
                <w:szCs w:val="22"/>
              </w:rPr>
              <w:t>betonas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sz w:val="22"/>
                <w:szCs w:val="22"/>
              </w:rPr>
              <w:t>betonas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bCs/>
                <w:color w:val="000000"/>
                <w:sz w:val="22"/>
                <w:szCs w:val="22"/>
              </w:rPr>
              <w:t>R13 (R1– R12 veiklomis naudoti skirtų atliekų laikymas)</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3D104C">
            <w:pP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5D5783" w:rsidP="00663845">
            <w:pPr>
              <w:jc w:val="center"/>
              <w:rPr>
                <w:rFonts w:eastAsia="Calibri"/>
                <w:szCs w:val="22"/>
              </w:rPr>
            </w:pPr>
            <w:r w:rsidRPr="00800EC1">
              <w:rPr>
                <w:rFonts w:eastAsia="Calibri"/>
                <w:sz w:val="22"/>
                <w:szCs w:val="22"/>
              </w:rPr>
              <w:t>60,8</w:t>
            </w: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663845">
            <w:pPr>
              <w:jc w:val="center"/>
              <w:rPr>
                <w:rFonts w:eastAsia="Calibri"/>
                <w:szCs w:val="22"/>
              </w:rPr>
            </w:pPr>
          </w:p>
          <w:p w:rsidR="00640B39" w:rsidRPr="00800EC1" w:rsidRDefault="00640B39" w:rsidP="003D104C">
            <w:pP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3625D">
            <w:pPr>
              <w:jc w:val="center"/>
              <w:rPr>
                <w:rFonts w:eastAsia="Calibri"/>
                <w:szCs w:val="22"/>
              </w:rPr>
            </w:pPr>
            <w:r w:rsidRPr="00800EC1">
              <w:rPr>
                <w:bCs/>
                <w:color w:val="000000"/>
                <w:sz w:val="22"/>
                <w:szCs w:val="22"/>
              </w:rPr>
              <w:t>R5 (Kitų neorganinių medžiagų perdirbimas ir (arba) atnaujinimas)</w:t>
            </w:r>
          </w:p>
        </w:tc>
      </w:tr>
      <w:tr w:rsidR="00640B39" w:rsidRPr="00800EC1" w:rsidTr="00663845">
        <w:trPr>
          <w:cantSplit/>
          <w:trHeight w:val="256"/>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color w:val="000000"/>
                <w:sz w:val="22"/>
                <w:szCs w:val="22"/>
                <w:shd w:val="clear" w:color="auto" w:fill="FFFFFF"/>
              </w:rPr>
              <w:t>17 01 02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color w:val="000000"/>
                <w:sz w:val="22"/>
                <w:szCs w:val="22"/>
                <w:shd w:val="clear" w:color="auto" w:fill="FFFFFF"/>
              </w:rPr>
              <w:t>plytos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color w:val="000000"/>
                <w:sz w:val="22"/>
                <w:szCs w:val="22"/>
                <w:shd w:val="clear" w:color="auto" w:fill="FFFFFF"/>
              </w:rPr>
              <w:t>plytos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rFonts w:eastAsia="Calibri"/>
                <w:szCs w:val="22"/>
              </w:rPr>
            </w:pPr>
            <w:r w:rsidRPr="00800EC1">
              <w:rPr>
                <w:bCs/>
                <w:color w:val="000000"/>
                <w:sz w:val="22"/>
                <w:szCs w:val="22"/>
              </w:rPr>
              <w:t>R13 (R1– R12 veiklomis naudoti skirtų atliekų laikymas)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40B39" w:rsidRPr="00800EC1" w:rsidRDefault="00640B39"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3625D">
            <w:pPr>
              <w:jc w:val="center"/>
              <w:rPr>
                <w:rFonts w:eastAsia="Calibri"/>
                <w:szCs w:val="22"/>
              </w:rPr>
            </w:pPr>
            <w:r w:rsidRPr="00800EC1">
              <w:rPr>
                <w:bCs/>
                <w:color w:val="000000"/>
                <w:sz w:val="22"/>
                <w:szCs w:val="22"/>
              </w:rPr>
              <w:t>R5 (Kitų neorganinių medžiagų perdirbimas ir (arba) atnaujinimas)</w:t>
            </w:r>
          </w:p>
        </w:tc>
      </w:tr>
      <w:tr w:rsidR="00640B39" w:rsidRPr="00800EC1" w:rsidTr="00663845">
        <w:trPr>
          <w:cantSplit/>
          <w:trHeight w:val="256"/>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color w:val="000000"/>
                <w:szCs w:val="22"/>
                <w:shd w:val="clear" w:color="auto" w:fill="FFFFFF"/>
              </w:rPr>
            </w:pPr>
            <w:r w:rsidRPr="00800EC1">
              <w:rPr>
                <w:color w:val="000000"/>
                <w:sz w:val="22"/>
                <w:szCs w:val="22"/>
                <w:shd w:val="clear" w:color="auto" w:fill="FFFFFF"/>
              </w:rPr>
              <w:t>17 09 04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color w:val="000000"/>
                <w:szCs w:val="22"/>
                <w:shd w:val="clear" w:color="auto" w:fill="FFFFFF"/>
              </w:rPr>
            </w:pPr>
            <w:r w:rsidRPr="00800EC1">
              <w:rPr>
                <w:color w:val="000000"/>
                <w:sz w:val="22"/>
                <w:szCs w:val="22"/>
                <w:shd w:val="clear" w:color="auto" w:fill="FFFFFF"/>
              </w:rPr>
              <w:t>mišrios statybinės ir griovimo atliekos, nenurodytos 17 09 01, 17 09 02 ir 17 09 03</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color w:val="000000"/>
                <w:szCs w:val="22"/>
                <w:shd w:val="clear" w:color="auto" w:fill="FFFFFF"/>
              </w:rPr>
            </w:pPr>
            <w:r w:rsidRPr="00800EC1">
              <w:rPr>
                <w:color w:val="000000"/>
                <w:sz w:val="22"/>
                <w:szCs w:val="22"/>
                <w:shd w:val="clear" w:color="auto" w:fill="FFFFFF"/>
              </w:rPr>
              <w:t>mišrios statybinės ir griovimo atliekos, nenurodytos 17 09 01, 17 09 02 ir 17 09 03</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bCs/>
                <w:color w:val="000000"/>
                <w:szCs w:val="22"/>
              </w:rPr>
            </w:pPr>
            <w:r w:rsidRPr="00800EC1">
              <w:rPr>
                <w:bCs/>
                <w:color w:val="000000"/>
                <w:sz w:val="22"/>
                <w:szCs w:val="22"/>
              </w:rPr>
              <w:t>R13 (R1– R12 veiklomis naudoti skirtų atliekų laikymas)</w:t>
            </w:r>
          </w:p>
          <w:p w:rsidR="00640B39" w:rsidRPr="00800EC1" w:rsidRDefault="00640B39" w:rsidP="00663845">
            <w:pPr>
              <w:jc w:val="center"/>
              <w:rPr>
                <w:rFonts w:eastAsia="Calibri"/>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640B39" w:rsidRPr="00800EC1" w:rsidRDefault="00640B39"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3625D">
            <w:pPr>
              <w:jc w:val="center"/>
              <w:rPr>
                <w:rFonts w:eastAsiaTheme="minorHAnsi"/>
                <w:bCs/>
                <w:color w:val="000000"/>
                <w:szCs w:val="22"/>
              </w:rPr>
            </w:pPr>
            <w:r w:rsidRPr="00800EC1">
              <w:rPr>
                <w:bCs/>
                <w:color w:val="000000"/>
                <w:sz w:val="22"/>
                <w:szCs w:val="22"/>
              </w:rPr>
              <w:t>R5 (Kitų neorganinių medžiagų perdirbimas ir (arba) atnaujinimas)</w:t>
            </w:r>
          </w:p>
        </w:tc>
      </w:tr>
      <w:tr w:rsidR="00640B39" w:rsidRPr="00800EC1" w:rsidTr="00F8087C">
        <w:trPr>
          <w:cantSplit/>
          <w:trHeight w:val="256"/>
        </w:trPr>
        <w:tc>
          <w:tcPr>
            <w:tcW w:w="6521" w:type="dxa"/>
            <w:gridSpan w:val="4"/>
            <w:tcBorders>
              <w:top w:val="single" w:sz="4" w:space="0" w:color="auto"/>
              <w:left w:val="single" w:sz="4" w:space="0" w:color="auto"/>
              <w:bottom w:val="single" w:sz="4" w:space="0" w:color="auto"/>
              <w:right w:val="nil"/>
            </w:tcBorders>
            <w:tcMar>
              <w:top w:w="0" w:type="dxa"/>
              <w:left w:w="57" w:type="dxa"/>
              <w:bottom w:w="0" w:type="dxa"/>
              <w:right w:w="57" w:type="dxa"/>
            </w:tcMar>
            <w:vAlign w:val="center"/>
          </w:tcPr>
          <w:p w:rsidR="00640B39" w:rsidRPr="00800EC1" w:rsidRDefault="00640B39" w:rsidP="00663845">
            <w:pPr>
              <w:jc w:val="center"/>
              <w:rPr>
                <w:b/>
                <w:bCs/>
                <w:color w:val="000000"/>
                <w:szCs w:val="22"/>
              </w:rPr>
            </w:pPr>
            <w:r w:rsidRPr="00800EC1">
              <w:rPr>
                <w:b/>
                <w:bCs/>
                <w:color w:val="000000"/>
                <w:sz w:val="22"/>
                <w:szCs w:val="22"/>
              </w:rPr>
              <w:t>Duomenys apie atliekas susidarančias atliekų tvarkymo metu</w:t>
            </w:r>
          </w:p>
        </w:tc>
        <w:tc>
          <w:tcPr>
            <w:tcW w:w="1843" w:type="dxa"/>
            <w:vMerge/>
            <w:tcBorders>
              <w:top w:val="single" w:sz="4" w:space="0" w:color="auto"/>
              <w:left w:val="nil"/>
              <w:bottom w:val="single" w:sz="4" w:space="0" w:color="auto"/>
              <w:right w:val="single" w:sz="4" w:space="0" w:color="auto"/>
            </w:tcBorders>
            <w:vAlign w:val="center"/>
          </w:tcPr>
          <w:p w:rsidR="00640B39" w:rsidRPr="00800EC1" w:rsidRDefault="00640B39"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40B39" w:rsidRPr="00800EC1" w:rsidRDefault="00640B39" w:rsidP="00663845">
            <w:pPr>
              <w:jc w:val="center"/>
              <w:rPr>
                <w:bCs/>
                <w:color w:val="000000"/>
                <w:szCs w:val="22"/>
              </w:rPr>
            </w:pPr>
          </w:p>
        </w:tc>
      </w:tr>
      <w:tr w:rsidR="008174FC" w:rsidRPr="00800EC1" w:rsidTr="00663845">
        <w:trPr>
          <w:cantSplit/>
          <w:trHeight w:val="256"/>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t>19 10 01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t>geležies ir plieno atliekos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t>geležies ir plieno atliekos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63845">
            <w:pPr>
              <w:jc w:val="center"/>
              <w:rPr>
                <w:bCs/>
                <w:color w:val="000000"/>
                <w:szCs w:val="22"/>
              </w:rPr>
            </w:pPr>
            <w:r w:rsidRPr="00800EC1">
              <w:rPr>
                <w:bCs/>
                <w:color w:val="000000"/>
                <w:sz w:val="22"/>
                <w:szCs w:val="22"/>
              </w:rPr>
              <w:t>R13 (R1– R12 veiklomis naudoti skirtų atliekų laikymas)</w:t>
            </w:r>
          </w:p>
          <w:p w:rsidR="008174FC" w:rsidRPr="00800EC1" w:rsidRDefault="008174FC" w:rsidP="008174FC">
            <w:pPr>
              <w:rPr>
                <w:rFonts w:eastAsia="Calibri"/>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8174FC" w:rsidRPr="00800EC1" w:rsidRDefault="008174FC"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rFonts w:eastAsia="Calibri"/>
                <w:szCs w:val="22"/>
              </w:rPr>
            </w:pPr>
            <w:r w:rsidRPr="00800EC1">
              <w:rPr>
                <w:bCs/>
                <w:color w:val="000000"/>
                <w:sz w:val="22"/>
                <w:szCs w:val="22"/>
              </w:rPr>
              <w:t>R4 (Metalų ir metalų junginių perdirbimas ir (arba) atnaujinimas)</w:t>
            </w:r>
          </w:p>
        </w:tc>
      </w:tr>
      <w:tr w:rsidR="008174FC" w:rsidRPr="00800EC1" w:rsidTr="00663845">
        <w:trPr>
          <w:cantSplit/>
          <w:trHeight w:val="256"/>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lastRenderedPageBreak/>
              <w:t xml:space="preserve">19 12 02 </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color w:val="000000"/>
                <w:szCs w:val="22"/>
                <w:shd w:val="clear" w:color="auto" w:fill="FFFFFF"/>
              </w:rPr>
            </w:pPr>
            <w:r w:rsidRPr="00800EC1">
              <w:rPr>
                <w:color w:val="000000"/>
                <w:sz w:val="22"/>
                <w:szCs w:val="22"/>
                <w:shd w:val="clear" w:color="auto" w:fill="FFFFFF"/>
              </w:rPr>
              <w:t>juodieji metalai</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color w:val="000000"/>
                <w:szCs w:val="22"/>
                <w:shd w:val="clear" w:color="auto" w:fill="FFFFFF"/>
              </w:rPr>
            </w:pPr>
            <w:r w:rsidRPr="00800EC1">
              <w:rPr>
                <w:color w:val="000000"/>
                <w:sz w:val="22"/>
                <w:szCs w:val="22"/>
                <w:shd w:val="clear" w:color="auto" w:fill="FFFFFF"/>
              </w:rPr>
              <w:t>juodieji metalai</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63845">
            <w:pPr>
              <w:jc w:val="center"/>
              <w:rPr>
                <w:rFonts w:eastAsia="Calibri"/>
                <w:szCs w:val="22"/>
              </w:rPr>
            </w:pPr>
            <w:r w:rsidRPr="00800EC1">
              <w:rPr>
                <w:bCs/>
                <w:color w:val="000000"/>
                <w:sz w:val="22"/>
                <w:szCs w:val="22"/>
              </w:rPr>
              <w:t>R13 (R1– R12 veiklomis naudoti skirtų atliekų laikymas)</w:t>
            </w:r>
          </w:p>
        </w:tc>
        <w:tc>
          <w:tcPr>
            <w:tcW w:w="1843" w:type="dxa"/>
            <w:vMerge/>
            <w:tcBorders>
              <w:top w:val="single" w:sz="4" w:space="0" w:color="auto"/>
              <w:left w:val="single" w:sz="4" w:space="0" w:color="auto"/>
              <w:bottom w:val="single" w:sz="4" w:space="0" w:color="auto"/>
              <w:right w:val="single" w:sz="4" w:space="0" w:color="auto"/>
            </w:tcBorders>
            <w:vAlign w:val="center"/>
          </w:tcPr>
          <w:p w:rsidR="008174FC" w:rsidRPr="00800EC1" w:rsidRDefault="008174FC"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rFonts w:eastAsia="Calibri"/>
                <w:szCs w:val="22"/>
              </w:rPr>
            </w:pPr>
            <w:r w:rsidRPr="00800EC1">
              <w:rPr>
                <w:bCs/>
                <w:color w:val="000000"/>
                <w:sz w:val="22"/>
                <w:szCs w:val="22"/>
              </w:rPr>
              <w:t>R4 (Metalų ir metalų junginių perdirbimas ir (arba) atnaujinimas)</w:t>
            </w:r>
          </w:p>
        </w:tc>
      </w:tr>
      <w:tr w:rsidR="008174FC" w:rsidRPr="00800EC1" w:rsidTr="00663845">
        <w:trPr>
          <w:cantSplit/>
          <w:trHeight w:val="256"/>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t>19 12 03</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szCs w:val="22"/>
              </w:rPr>
            </w:pPr>
            <w:r w:rsidRPr="00800EC1">
              <w:rPr>
                <w:sz w:val="22"/>
                <w:szCs w:val="22"/>
              </w:rPr>
              <w:br/>
            </w:r>
            <w:r w:rsidRPr="00800EC1">
              <w:rPr>
                <w:color w:val="000000"/>
                <w:sz w:val="22"/>
                <w:szCs w:val="22"/>
                <w:shd w:val="clear" w:color="auto" w:fill="FFFFFF"/>
              </w:rPr>
              <w:t>spalvotieji metalai</w:t>
            </w:r>
          </w:p>
          <w:p w:rsidR="008174FC" w:rsidRPr="00800EC1" w:rsidRDefault="008174FC" w:rsidP="0063625D">
            <w:pPr>
              <w:jc w:val="center"/>
              <w:rPr>
                <w:color w:val="000000"/>
                <w:szCs w:val="22"/>
                <w:shd w:val="clear" w:color="auto" w:fill="FFFFFF"/>
              </w:rPr>
            </w:pP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szCs w:val="22"/>
              </w:rPr>
            </w:pPr>
            <w:r w:rsidRPr="00800EC1">
              <w:rPr>
                <w:sz w:val="22"/>
                <w:szCs w:val="22"/>
              </w:rPr>
              <w:br/>
            </w:r>
            <w:r w:rsidRPr="00800EC1">
              <w:rPr>
                <w:color w:val="000000"/>
                <w:sz w:val="22"/>
                <w:szCs w:val="22"/>
                <w:shd w:val="clear" w:color="auto" w:fill="FFFFFF"/>
              </w:rPr>
              <w:t>spalvotieji metalai</w:t>
            </w:r>
          </w:p>
          <w:p w:rsidR="008174FC" w:rsidRPr="00800EC1" w:rsidRDefault="008174FC" w:rsidP="0063625D">
            <w:pPr>
              <w:jc w:val="center"/>
              <w:rPr>
                <w:color w:val="000000"/>
                <w:szCs w:val="22"/>
                <w:shd w:val="clear" w:color="auto" w:fill="FFFFFF"/>
              </w:rPr>
            </w:pP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63845">
            <w:pPr>
              <w:jc w:val="center"/>
              <w:rPr>
                <w:rFonts w:eastAsia="Calibri"/>
                <w:szCs w:val="22"/>
              </w:rPr>
            </w:pPr>
            <w:r w:rsidRPr="00800EC1">
              <w:rPr>
                <w:bCs/>
                <w:color w:val="000000"/>
                <w:sz w:val="22"/>
                <w:szCs w:val="22"/>
              </w:rPr>
              <w:t>R13 (R1– R12 veiklomis naudoti skirtų atliekų laikymas)</w:t>
            </w:r>
          </w:p>
        </w:tc>
        <w:tc>
          <w:tcPr>
            <w:tcW w:w="1843" w:type="dxa"/>
            <w:vMerge/>
            <w:tcBorders>
              <w:top w:val="single" w:sz="4" w:space="0" w:color="auto"/>
              <w:left w:val="single" w:sz="4" w:space="0" w:color="auto"/>
              <w:bottom w:val="single" w:sz="4" w:space="0" w:color="auto"/>
              <w:right w:val="single" w:sz="4" w:space="0" w:color="auto"/>
            </w:tcBorders>
            <w:vAlign w:val="center"/>
          </w:tcPr>
          <w:p w:rsidR="008174FC" w:rsidRPr="00800EC1" w:rsidRDefault="008174FC"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rFonts w:eastAsia="Calibri"/>
                <w:szCs w:val="22"/>
              </w:rPr>
            </w:pPr>
            <w:r w:rsidRPr="00800EC1">
              <w:rPr>
                <w:bCs/>
                <w:color w:val="000000"/>
                <w:sz w:val="22"/>
                <w:szCs w:val="22"/>
              </w:rPr>
              <w:t>R4 (Metalų ir metalų junginių perdirbimas ir (arba) atnaujinimas)</w:t>
            </w:r>
          </w:p>
        </w:tc>
      </w:tr>
      <w:tr w:rsidR="008174FC" w:rsidRPr="00800EC1" w:rsidTr="003D104C">
        <w:trPr>
          <w:cantSplit/>
          <w:trHeight w:val="1750"/>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color w:val="000000"/>
                <w:szCs w:val="22"/>
                <w:shd w:val="clear" w:color="auto" w:fill="FFFFFF"/>
              </w:rPr>
            </w:pPr>
            <w:r w:rsidRPr="00800EC1">
              <w:rPr>
                <w:color w:val="000000"/>
                <w:sz w:val="22"/>
                <w:szCs w:val="22"/>
                <w:shd w:val="clear" w:color="auto" w:fill="FFFFFF"/>
              </w:rPr>
              <w:t xml:space="preserve">19 12 07 </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color w:val="000000"/>
                <w:szCs w:val="22"/>
                <w:shd w:val="clear" w:color="auto" w:fill="FFFFFF"/>
              </w:rPr>
            </w:pPr>
            <w:r w:rsidRPr="00800EC1">
              <w:rPr>
                <w:color w:val="000000"/>
                <w:sz w:val="22"/>
                <w:szCs w:val="22"/>
                <w:shd w:val="clear" w:color="auto" w:fill="FFFFFF"/>
              </w:rPr>
              <w:t>mediena, nenurodyta 19 12 06</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D941B9" w:rsidP="0063625D">
            <w:pPr>
              <w:jc w:val="center"/>
              <w:rPr>
                <w:color w:val="000000"/>
                <w:szCs w:val="22"/>
                <w:shd w:val="clear" w:color="auto" w:fill="FFFFFF"/>
              </w:rPr>
            </w:pPr>
            <w:r w:rsidRPr="00800EC1">
              <w:rPr>
                <w:color w:val="000000"/>
                <w:sz w:val="22"/>
                <w:szCs w:val="22"/>
                <w:shd w:val="clear" w:color="auto" w:fill="FFFFFF"/>
              </w:rPr>
              <w:t>mediena, nenurodyta 19 12 06</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8174FC">
            <w:pPr>
              <w:jc w:val="center"/>
              <w:rPr>
                <w:bCs/>
                <w:color w:val="000000"/>
                <w:szCs w:val="22"/>
              </w:rPr>
            </w:pPr>
            <w:r w:rsidRPr="00800EC1">
              <w:rPr>
                <w:bCs/>
                <w:color w:val="000000"/>
                <w:sz w:val="22"/>
                <w:szCs w:val="22"/>
              </w:rPr>
              <w:t>R13 (R1– R12 veiklomis naudoti skirtų atliekų laikymas)</w:t>
            </w:r>
          </w:p>
        </w:tc>
        <w:tc>
          <w:tcPr>
            <w:tcW w:w="1843" w:type="dxa"/>
            <w:vMerge/>
            <w:tcBorders>
              <w:top w:val="single" w:sz="4" w:space="0" w:color="auto"/>
              <w:left w:val="single" w:sz="4" w:space="0" w:color="auto"/>
              <w:bottom w:val="single" w:sz="4" w:space="0" w:color="auto"/>
              <w:right w:val="single" w:sz="4" w:space="0" w:color="auto"/>
            </w:tcBorders>
            <w:vAlign w:val="center"/>
          </w:tcPr>
          <w:p w:rsidR="008174FC" w:rsidRPr="00800EC1" w:rsidRDefault="008174FC" w:rsidP="00663845">
            <w:pPr>
              <w:jc w:val="center"/>
              <w:rPr>
                <w:rFonts w:eastAsia="Calibri"/>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174FC" w:rsidRPr="00800EC1" w:rsidRDefault="008174FC" w:rsidP="0063625D">
            <w:pPr>
              <w:jc w:val="center"/>
              <w:rPr>
                <w:rFonts w:eastAsiaTheme="minorHAnsi"/>
                <w:bCs/>
                <w:color w:val="000000"/>
                <w:szCs w:val="22"/>
              </w:rPr>
            </w:pPr>
            <w:r w:rsidRPr="00800EC1">
              <w:rPr>
                <w:bCs/>
                <w:color w:val="000000"/>
                <w:sz w:val="22"/>
                <w:szCs w:val="22"/>
              </w:rPr>
              <w:t>R3 (Organinių medžiagų, nenaudojamų kaip tirpikliai, perdirbimas ir (arba) atnaujinimas (įskaitant kompostavimą ir kitus biologinio pakeitimo procesus))</w:t>
            </w:r>
          </w:p>
        </w:tc>
      </w:tr>
    </w:tbl>
    <w:p w:rsidR="00EE368E" w:rsidRDefault="00EE368E" w:rsidP="00EE368E">
      <w:pPr>
        <w:rPr>
          <w:rFonts w:eastAsia="Calibri"/>
          <w:b/>
          <w:szCs w:val="24"/>
        </w:rPr>
      </w:pPr>
    </w:p>
    <w:p w:rsidR="00077436" w:rsidRPr="00077436" w:rsidRDefault="00077436" w:rsidP="00077436">
      <w:pPr>
        <w:ind w:firstLine="142"/>
        <w:rPr>
          <w:rFonts w:eastAsia="Calibri"/>
          <w:b/>
          <w:szCs w:val="24"/>
        </w:rPr>
      </w:pPr>
      <w:r w:rsidRPr="00E766F8">
        <w:rPr>
          <w:rFonts w:eastAsia="Calibri"/>
          <w:b/>
          <w:szCs w:val="24"/>
        </w:rPr>
        <w:t xml:space="preserve">2.2 </w:t>
      </w:r>
      <w:r w:rsidRPr="00077436">
        <w:rPr>
          <w:rFonts w:eastAsia="Calibri"/>
          <w:b/>
          <w:szCs w:val="24"/>
        </w:rPr>
        <w:t>Informacija apie didžiausius numatomus laikyti nepavojingųjų atliekų kiekius jų susidarymo vietoje iki surinkimo (S8)</w:t>
      </w:r>
    </w:p>
    <w:p w:rsidR="00B56494" w:rsidRDefault="00B56494" w:rsidP="00EE368E">
      <w:pPr>
        <w:rPr>
          <w:rFonts w:eastAsia="Calibri"/>
          <w:b/>
          <w:szCs w:val="24"/>
        </w:rPr>
      </w:pPr>
    </w:p>
    <w:p w:rsidR="00EE368E" w:rsidRDefault="00EE368E" w:rsidP="00EE368E">
      <w:pPr>
        <w:rPr>
          <w:rFonts w:eastAsia="Calibri"/>
          <w:szCs w:val="24"/>
        </w:rPr>
      </w:pPr>
      <w:r>
        <w:rPr>
          <w:rFonts w:eastAsia="Calibri"/>
          <w:b/>
          <w:szCs w:val="24"/>
        </w:rPr>
        <w:t>2 lentelė</w:t>
      </w:r>
      <w:r>
        <w:rPr>
          <w:rFonts w:eastAsia="Calibri"/>
          <w:szCs w:val="24"/>
        </w:rPr>
        <w:t>. Didžiausias numatomas laikyti nepavojingųjų atliekų kiekis jų susidarymo vietoje iki surinkimo (S8).</w:t>
      </w:r>
    </w:p>
    <w:p w:rsidR="00BE5754" w:rsidRDefault="00BE5754" w:rsidP="00EE368E">
      <w:pPr>
        <w:rPr>
          <w:rFonts w:eastAsia="Calibri"/>
          <w:szCs w:val="24"/>
        </w:rPr>
      </w:pPr>
      <w:r w:rsidRPr="00BE5754">
        <w:rPr>
          <w:rFonts w:eastAsia="Calibri"/>
          <w:szCs w:val="24"/>
        </w:rPr>
        <w:t>Lentelė nepildoma. UAB „</w:t>
      </w:r>
      <w:r w:rsidR="00726874">
        <w:rPr>
          <w:rFonts w:eastAsia="Calibri"/>
          <w:szCs w:val="24"/>
        </w:rPr>
        <w:t>Kasatonas</w:t>
      </w:r>
      <w:r w:rsidRPr="00BE5754">
        <w:rPr>
          <w:rFonts w:eastAsia="Calibri"/>
          <w:szCs w:val="24"/>
        </w:rPr>
        <w:t xml:space="preserve">“ atliekų laikymo veiklos S8 </w:t>
      </w:r>
      <w:r>
        <w:rPr>
          <w:rFonts w:eastAsia="Calibri"/>
          <w:szCs w:val="24"/>
        </w:rPr>
        <w:t>nevykdo ir neplanuoja vykdyti.</w:t>
      </w:r>
    </w:p>
    <w:p w:rsidR="00BE5754" w:rsidRDefault="00BE5754" w:rsidP="00EE36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p>
    <w:p w:rsidR="00077436" w:rsidRPr="00077436" w:rsidRDefault="00077436" w:rsidP="00077436">
      <w:pPr>
        <w:ind w:firstLine="142"/>
        <w:rPr>
          <w:rFonts w:eastAsia="Calibri"/>
          <w:b/>
          <w:szCs w:val="24"/>
        </w:rPr>
      </w:pPr>
      <w:r>
        <w:rPr>
          <w:rFonts w:eastAsia="Calibri"/>
          <w:b/>
          <w:szCs w:val="24"/>
          <w:lang w:val="en-US"/>
        </w:rPr>
        <w:t>2.3</w:t>
      </w:r>
      <w:r w:rsidRPr="00077436">
        <w:rPr>
          <w:rFonts w:eastAsia="Calibri"/>
          <w:b/>
          <w:szCs w:val="24"/>
          <w:lang w:val="en-US"/>
        </w:rPr>
        <w:t xml:space="preserve"> </w:t>
      </w:r>
      <w:r w:rsidRPr="00077436">
        <w:rPr>
          <w:rFonts w:eastAsia="Calibri"/>
          <w:b/>
          <w:szCs w:val="24"/>
        </w:rPr>
        <w:t xml:space="preserve">Informacija </w:t>
      </w:r>
      <w:r w:rsidR="002F5BBF" w:rsidRPr="002F5BBF">
        <w:rPr>
          <w:rFonts w:eastAsia="Calibri"/>
          <w:b/>
          <w:szCs w:val="24"/>
        </w:rPr>
        <w:t>apie numatomas naudoti nepavojingąsias atliekas</w:t>
      </w:r>
    </w:p>
    <w:p w:rsidR="00077436" w:rsidRDefault="00077436" w:rsidP="00EE36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p>
    <w:p w:rsidR="00EE368E" w:rsidRDefault="00EE368E" w:rsidP="00EE36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Pr>
          <w:rFonts w:eastAsia="Calibri"/>
          <w:b/>
          <w:szCs w:val="24"/>
        </w:rPr>
        <w:t>3 lentelė</w:t>
      </w:r>
      <w:r>
        <w:rPr>
          <w:rFonts w:eastAsia="Calibri"/>
          <w:szCs w:val="24"/>
        </w:rPr>
        <w:t>. Numatomos naudoti nepavojingosios atliekos.</w:t>
      </w:r>
    </w:p>
    <w:p w:rsidR="00EE368E" w:rsidRDefault="00EE368E" w:rsidP="00EE368E">
      <w:pPr>
        <w:rPr>
          <w:rFonts w:eastAsia="Calibri"/>
          <w:szCs w:val="24"/>
        </w:rPr>
      </w:pPr>
      <w:r>
        <w:rPr>
          <w:rFonts w:eastAsia="Calibri"/>
          <w:szCs w:val="24"/>
        </w:rPr>
        <w:t>Įrenginio pavadinimas</w:t>
      </w:r>
      <w:r w:rsidR="00726874">
        <w:rPr>
          <w:rFonts w:eastAsia="Calibri"/>
          <w:szCs w:val="24"/>
          <w:u w:val="single"/>
        </w:rPr>
        <w:t xml:space="preserve"> UAB „Kasatonas</w:t>
      </w:r>
      <w:r w:rsidR="00025BE7" w:rsidRPr="00025BE7">
        <w:rPr>
          <w:rFonts w:eastAsia="Calibri"/>
          <w:szCs w:val="24"/>
          <w:u w:val="single"/>
        </w:rPr>
        <w:t xml:space="preserve">“ nepavojingų statybinių atliekų tvarkymo </w:t>
      </w:r>
      <w:r w:rsidR="00726874">
        <w:rPr>
          <w:rFonts w:eastAsia="Calibri"/>
          <w:szCs w:val="24"/>
          <w:u w:val="single"/>
        </w:rPr>
        <w:t>įrenginys</w:t>
      </w:r>
    </w:p>
    <w:p w:rsidR="00EE368E" w:rsidRDefault="00EE368E" w:rsidP="00EE368E">
      <w:pPr>
        <w:rPr>
          <w:sz w:val="10"/>
          <w:szCs w:val="10"/>
        </w:rPr>
      </w:pPr>
    </w:p>
    <w:tbl>
      <w:tblPr>
        <w:tblW w:w="106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417"/>
        <w:gridCol w:w="1418"/>
        <w:gridCol w:w="2409"/>
        <w:gridCol w:w="1560"/>
        <w:gridCol w:w="2693"/>
      </w:tblGrid>
      <w:tr w:rsidR="00EE368E" w:rsidRPr="009E4D48" w:rsidTr="009933B6">
        <w:trPr>
          <w:cantSplit/>
          <w:trHeight w:val="261"/>
        </w:trPr>
        <w:tc>
          <w:tcPr>
            <w:tcW w:w="3970"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Numatomos naudoti atliekos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Atliekų naudojimo veikla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E368E" w:rsidRPr="009E4D48" w:rsidRDefault="00EE368E" w:rsidP="009E4D48">
            <w:pPr>
              <w:jc w:val="center"/>
              <w:rPr>
                <w:rFonts w:eastAsia="Calibri"/>
                <w:b/>
                <w:szCs w:val="22"/>
              </w:rPr>
            </w:pPr>
          </w:p>
          <w:p w:rsidR="00EE368E" w:rsidRPr="009E4D48" w:rsidRDefault="00EE368E" w:rsidP="009E4D48">
            <w:pPr>
              <w:jc w:val="center"/>
              <w:rPr>
                <w:rFonts w:eastAsia="Calibri"/>
                <w:b/>
                <w:szCs w:val="22"/>
              </w:rPr>
            </w:pPr>
            <w:r w:rsidRPr="009E4D48">
              <w:rPr>
                <w:rFonts w:eastAsia="Calibri"/>
                <w:b/>
                <w:sz w:val="22"/>
                <w:szCs w:val="22"/>
              </w:rPr>
              <w:t>Planuojamas tolimesnis atliekų apdorojimas</w:t>
            </w:r>
          </w:p>
        </w:tc>
      </w:tr>
      <w:tr w:rsidR="00EE368E" w:rsidRPr="009E4D48" w:rsidTr="009933B6">
        <w:trPr>
          <w:cantSplit/>
          <w:trHeight w:val="766"/>
        </w:trPr>
        <w:tc>
          <w:tcPr>
            <w:tcW w:w="1135"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vertAlign w:val="superscript"/>
              </w:rPr>
            </w:pPr>
            <w:r w:rsidRPr="009E4D48">
              <w:rPr>
                <w:rFonts w:eastAsia="Calibri"/>
                <w:b/>
                <w:sz w:val="22"/>
                <w:szCs w:val="22"/>
              </w:rPr>
              <w:t>Kodas</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Pavadinimas</w:t>
            </w:r>
          </w:p>
        </w:tc>
        <w:tc>
          <w:tcPr>
            <w:tcW w:w="141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Patikslintas pavadinimas</w:t>
            </w:r>
          </w:p>
        </w:tc>
        <w:tc>
          <w:tcPr>
            <w:tcW w:w="2409"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Atliekos naudojimo veiklos kodas (R1–R11)</w:t>
            </w:r>
          </w:p>
        </w:tc>
        <w:tc>
          <w:tcPr>
            <w:tcW w:w="156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Projektinis įrenginio pajėgumas, t/m.</w:t>
            </w:r>
          </w:p>
        </w:tc>
        <w:tc>
          <w:tcPr>
            <w:tcW w:w="2693"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9E4D48" w:rsidRDefault="00EE368E" w:rsidP="009E4D48">
            <w:pPr>
              <w:jc w:val="center"/>
              <w:rPr>
                <w:rFonts w:eastAsia="Calibri"/>
                <w:b/>
                <w:szCs w:val="22"/>
              </w:rPr>
            </w:pPr>
          </w:p>
        </w:tc>
      </w:tr>
      <w:tr w:rsidR="00EE368E" w:rsidRPr="009E4D48" w:rsidTr="009933B6">
        <w:trPr>
          <w:cantSplit/>
          <w:trHeight w:val="298"/>
        </w:trPr>
        <w:tc>
          <w:tcPr>
            <w:tcW w:w="1135"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3</w:t>
            </w:r>
          </w:p>
        </w:tc>
        <w:tc>
          <w:tcPr>
            <w:tcW w:w="2409"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4</w:t>
            </w:r>
          </w:p>
        </w:tc>
        <w:tc>
          <w:tcPr>
            <w:tcW w:w="1560"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57" w:type="dxa"/>
              <w:bottom w:w="0" w:type="dxa"/>
              <w:right w:w="57" w:type="dxa"/>
            </w:tcMar>
            <w:vAlign w:val="center"/>
            <w:hideMark/>
          </w:tcPr>
          <w:p w:rsidR="00EE368E" w:rsidRPr="009E4D48" w:rsidRDefault="00EE368E" w:rsidP="009E4D48">
            <w:pPr>
              <w:jc w:val="center"/>
              <w:rPr>
                <w:rFonts w:eastAsia="Calibri"/>
                <w:b/>
                <w:szCs w:val="22"/>
              </w:rPr>
            </w:pPr>
            <w:r w:rsidRPr="009E4D48">
              <w:rPr>
                <w:rFonts w:eastAsia="Calibri"/>
                <w:b/>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9E4D48" w:rsidRDefault="00EE368E" w:rsidP="009E4D48">
            <w:pPr>
              <w:jc w:val="center"/>
              <w:rPr>
                <w:rFonts w:eastAsia="Calibri"/>
                <w:b/>
                <w:szCs w:val="22"/>
              </w:rPr>
            </w:pPr>
            <w:r w:rsidRPr="009E4D48">
              <w:rPr>
                <w:rFonts w:eastAsia="Calibri"/>
                <w:b/>
                <w:sz w:val="22"/>
                <w:szCs w:val="22"/>
              </w:rPr>
              <w:t>6</w:t>
            </w:r>
          </w:p>
        </w:tc>
      </w:tr>
      <w:tr w:rsidR="00D208E2" w:rsidRPr="009E4D48" w:rsidTr="009933B6">
        <w:trPr>
          <w:cantSplit/>
          <w:trHeight w:val="253"/>
        </w:trPr>
        <w:tc>
          <w:tcPr>
            <w:tcW w:w="11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color w:val="000000"/>
                <w:sz w:val="22"/>
                <w:szCs w:val="22"/>
                <w:shd w:val="clear" w:color="auto" w:fill="FFFFFF"/>
              </w:rPr>
              <w:t>17 01 01</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sz w:val="22"/>
                <w:szCs w:val="22"/>
              </w:rPr>
              <w:t>betonas</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sz w:val="22"/>
                <w:szCs w:val="22"/>
              </w:rPr>
              <w:t>betonas</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bCs/>
                <w:color w:val="000000"/>
                <w:sz w:val="22"/>
                <w:szCs w:val="22"/>
              </w:rPr>
              <w:t>R5 (Kitų neorganinių medžiagų perdirbimas ir (arba) atnaujinimas)</w:t>
            </w:r>
          </w:p>
        </w:tc>
        <w:tc>
          <w:tcPr>
            <w:tcW w:w="15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726874" w:rsidP="009E4D48">
            <w:pPr>
              <w:jc w:val="center"/>
              <w:rPr>
                <w:rFonts w:eastAsia="Calibri"/>
                <w:szCs w:val="22"/>
                <w:lang w:val="en-US"/>
              </w:rPr>
            </w:pPr>
            <w:r>
              <w:rPr>
                <w:rFonts w:eastAsia="Calibri"/>
                <w:sz w:val="22"/>
                <w:szCs w:val="22"/>
                <w:lang w:val="en-US"/>
              </w:rPr>
              <w:t>3</w:t>
            </w:r>
            <w:r w:rsidR="00D208E2" w:rsidRPr="009E4D48">
              <w:rPr>
                <w:rFonts w:eastAsia="Calibri"/>
                <w:sz w:val="22"/>
                <w:szCs w:val="22"/>
                <w:lang w:val="en-US"/>
              </w:rPr>
              <w:t>000</w:t>
            </w:r>
          </w:p>
        </w:tc>
        <w:tc>
          <w:tcPr>
            <w:tcW w:w="2693" w:type="dxa"/>
            <w:tcBorders>
              <w:top w:val="single" w:sz="4" w:space="0" w:color="auto"/>
              <w:left w:val="single" w:sz="4" w:space="0" w:color="auto"/>
              <w:bottom w:val="single" w:sz="4" w:space="0" w:color="auto"/>
              <w:right w:val="single" w:sz="4" w:space="0" w:color="auto"/>
            </w:tcBorders>
            <w:vAlign w:val="center"/>
          </w:tcPr>
          <w:p w:rsidR="00D208E2" w:rsidRPr="009E4D48" w:rsidRDefault="00D208E2" w:rsidP="009E4D48">
            <w:pPr>
              <w:jc w:val="center"/>
              <w:rPr>
                <w:rFonts w:eastAsia="Calibri"/>
                <w:szCs w:val="22"/>
              </w:rPr>
            </w:pPr>
            <w:r w:rsidRPr="009E4D48">
              <w:rPr>
                <w:rFonts w:eastAsia="Calibri"/>
                <w:sz w:val="22"/>
                <w:szCs w:val="22"/>
              </w:rPr>
              <w:t>Netaikoma*</w:t>
            </w:r>
          </w:p>
        </w:tc>
      </w:tr>
      <w:tr w:rsidR="00D208E2" w:rsidRPr="009E4D48" w:rsidTr="009933B6">
        <w:trPr>
          <w:cantSplit/>
          <w:trHeight w:val="253"/>
        </w:trPr>
        <w:tc>
          <w:tcPr>
            <w:tcW w:w="11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color w:val="000000"/>
                <w:sz w:val="22"/>
                <w:szCs w:val="22"/>
                <w:shd w:val="clear" w:color="auto" w:fill="FFFFFF"/>
              </w:rPr>
              <w:t>17 01 02</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color w:val="000000"/>
                <w:sz w:val="22"/>
                <w:szCs w:val="22"/>
                <w:shd w:val="clear" w:color="auto" w:fill="FFFFFF"/>
              </w:rPr>
              <w:t>plytos</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color w:val="000000"/>
                <w:sz w:val="22"/>
                <w:szCs w:val="22"/>
                <w:shd w:val="clear" w:color="auto" w:fill="FFFFFF"/>
              </w:rPr>
              <w:t>plytos</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bCs/>
                <w:color w:val="000000"/>
                <w:sz w:val="22"/>
                <w:szCs w:val="22"/>
              </w:rPr>
              <w:t>R5 (Kitų neorganinių medžiagų perdirbimas ir (arba) atnaujinimas)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208E2" w:rsidRPr="009E4D48" w:rsidRDefault="00D208E2" w:rsidP="009E4D48">
            <w:pPr>
              <w:jc w:val="center"/>
              <w:rPr>
                <w:rFonts w:eastAsia="Calibri"/>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D208E2" w:rsidRPr="009E4D48" w:rsidRDefault="009E4D48" w:rsidP="009E4D48">
            <w:pPr>
              <w:jc w:val="center"/>
              <w:rPr>
                <w:rFonts w:eastAsia="Calibri"/>
                <w:szCs w:val="22"/>
              </w:rPr>
            </w:pPr>
            <w:r w:rsidRPr="009E4D48">
              <w:rPr>
                <w:rFonts w:eastAsia="Calibri"/>
                <w:sz w:val="22"/>
                <w:szCs w:val="22"/>
              </w:rPr>
              <w:t>Netaikoma*</w:t>
            </w:r>
          </w:p>
        </w:tc>
      </w:tr>
      <w:tr w:rsidR="00D208E2" w:rsidRPr="009E4D48" w:rsidTr="009933B6">
        <w:trPr>
          <w:cantSplit/>
          <w:trHeight w:val="253"/>
        </w:trPr>
        <w:tc>
          <w:tcPr>
            <w:tcW w:w="11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color w:val="000000"/>
                <w:szCs w:val="22"/>
                <w:shd w:val="clear" w:color="auto" w:fill="FFFFFF"/>
              </w:rPr>
            </w:pPr>
            <w:r w:rsidRPr="009E4D48">
              <w:rPr>
                <w:color w:val="000000"/>
                <w:sz w:val="22"/>
                <w:szCs w:val="22"/>
                <w:shd w:val="clear" w:color="auto" w:fill="FFFFFF"/>
              </w:rPr>
              <w:t>17 09 04</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color w:val="000000"/>
                <w:szCs w:val="22"/>
                <w:shd w:val="clear" w:color="auto" w:fill="FFFFFF"/>
              </w:rPr>
            </w:pPr>
            <w:r w:rsidRPr="009E4D48">
              <w:rPr>
                <w:color w:val="000000"/>
                <w:sz w:val="22"/>
                <w:szCs w:val="22"/>
                <w:shd w:val="clear" w:color="auto" w:fill="FFFFFF"/>
              </w:rPr>
              <w:t>mišrios statybinės ir griovimo atliekos, nenurodytos 17 09 01, 17 09 02 ir 17 09 03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color w:val="000000"/>
                <w:szCs w:val="22"/>
                <w:shd w:val="clear" w:color="auto" w:fill="FFFFFF"/>
              </w:rPr>
            </w:pPr>
            <w:r w:rsidRPr="009E4D48">
              <w:rPr>
                <w:color w:val="000000"/>
                <w:sz w:val="22"/>
                <w:szCs w:val="22"/>
                <w:shd w:val="clear" w:color="auto" w:fill="FFFFFF"/>
              </w:rPr>
              <w:t>mišrios statybinės ir griovimo atliekos, nenurodytos 17 09 01, 17 09 02 ir 17 09 03</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208E2" w:rsidRPr="009E4D48" w:rsidRDefault="00D208E2" w:rsidP="009E4D48">
            <w:pPr>
              <w:jc w:val="center"/>
              <w:rPr>
                <w:rFonts w:eastAsia="Calibri"/>
                <w:szCs w:val="22"/>
              </w:rPr>
            </w:pPr>
            <w:r w:rsidRPr="009E4D48">
              <w:rPr>
                <w:bCs/>
                <w:color w:val="000000"/>
                <w:sz w:val="22"/>
                <w:szCs w:val="22"/>
              </w:rPr>
              <w:t>R5 (Kitų neorganinių medžiagų perdirbimas ir (arba) atnaujinimas)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208E2" w:rsidRPr="009E4D48" w:rsidRDefault="00D208E2" w:rsidP="009E4D48">
            <w:pPr>
              <w:jc w:val="center"/>
              <w:rPr>
                <w:rFonts w:eastAsia="Calibri"/>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D208E2" w:rsidRPr="009E4D48" w:rsidRDefault="009E4D48" w:rsidP="009E4D48">
            <w:pPr>
              <w:jc w:val="center"/>
              <w:rPr>
                <w:rFonts w:eastAsia="Calibri"/>
                <w:szCs w:val="22"/>
              </w:rPr>
            </w:pPr>
            <w:r w:rsidRPr="009E4D48">
              <w:rPr>
                <w:rFonts w:eastAsia="Calibri"/>
                <w:sz w:val="22"/>
                <w:szCs w:val="22"/>
              </w:rPr>
              <w:t>Netaikoma*</w:t>
            </w:r>
          </w:p>
        </w:tc>
      </w:tr>
    </w:tbl>
    <w:p w:rsidR="00D208E2" w:rsidRPr="00D208E2" w:rsidRDefault="00D208E2" w:rsidP="00D208E2">
      <w:pPr>
        <w:rPr>
          <w:rFonts w:eastAsia="Calibri"/>
          <w:sz w:val="18"/>
          <w:szCs w:val="18"/>
        </w:rPr>
      </w:pPr>
      <w:r w:rsidRPr="00D208E2">
        <w:rPr>
          <w:rFonts w:eastAsia="Calibri"/>
          <w:sz w:val="18"/>
          <w:szCs w:val="18"/>
        </w:rPr>
        <w:t>*- UAB „</w:t>
      </w:r>
      <w:r w:rsidR="00726874">
        <w:rPr>
          <w:rFonts w:eastAsia="Calibri"/>
          <w:sz w:val="18"/>
          <w:szCs w:val="18"/>
        </w:rPr>
        <w:t>Kasatonas</w:t>
      </w:r>
      <w:r w:rsidRPr="00D208E2">
        <w:rPr>
          <w:rFonts w:eastAsia="Calibri"/>
          <w:sz w:val="18"/>
          <w:szCs w:val="18"/>
        </w:rPr>
        <w:t xml:space="preserve">“ vykdomos ūkinės veiklos metu nepavojingas statybines atliekas perdirbs </w:t>
      </w:r>
      <w:r w:rsidRPr="00D208E2">
        <w:rPr>
          <w:bCs/>
          <w:color w:val="000000"/>
          <w:sz w:val="18"/>
          <w:szCs w:val="18"/>
        </w:rPr>
        <w:t>R5 (Kitų neorganinių medžiagų perdirbimas ir (arba) atnaujinimas) būdu ir p</w:t>
      </w:r>
      <w:r w:rsidR="00726874">
        <w:rPr>
          <w:bCs/>
          <w:color w:val="000000"/>
          <w:sz w:val="18"/>
          <w:szCs w:val="18"/>
        </w:rPr>
        <w:t>agamins įvairių frakcijų skaldą.</w:t>
      </w:r>
    </w:p>
    <w:p w:rsidR="002F5BBF" w:rsidRPr="00E766F8" w:rsidRDefault="002F5BBF" w:rsidP="002F5BBF">
      <w:pPr>
        <w:ind w:firstLine="142"/>
        <w:rPr>
          <w:rFonts w:eastAsia="Calibri"/>
          <w:b/>
          <w:szCs w:val="24"/>
        </w:rPr>
      </w:pPr>
    </w:p>
    <w:p w:rsidR="006546FD" w:rsidRPr="00E766F8" w:rsidRDefault="006546FD" w:rsidP="002F5BBF">
      <w:pPr>
        <w:ind w:firstLine="142"/>
        <w:rPr>
          <w:rFonts w:eastAsia="Calibri"/>
          <w:b/>
          <w:szCs w:val="24"/>
        </w:rPr>
      </w:pPr>
    </w:p>
    <w:p w:rsidR="006546FD" w:rsidRDefault="006546FD" w:rsidP="002F5BBF">
      <w:pPr>
        <w:ind w:firstLine="142"/>
        <w:rPr>
          <w:rFonts w:eastAsia="Calibri"/>
          <w:b/>
          <w:szCs w:val="24"/>
        </w:rPr>
      </w:pPr>
    </w:p>
    <w:p w:rsidR="00D941B9" w:rsidRPr="00E766F8" w:rsidRDefault="00D941B9" w:rsidP="002F5BBF">
      <w:pPr>
        <w:ind w:firstLine="142"/>
        <w:rPr>
          <w:rFonts w:eastAsia="Calibri"/>
          <w:b/>
          <w:szCs w:val="24"/>
        </w:rPr>
      </w:pPr>
    </w:p>
    <w:p w:rsidR="002F5BBF" w:rsidRPr="00077436" w:rsidRDefault="002F5BBF" w:rsidP="002F5BBF">
      <w:pPr>
        <w:ind w:firstLine="142"/>
        <w:rPr>
          <w:rFonts w:eastAsia="Calibri"/>
          <w:b/>
          <w:szCs w:val="24"/>
        </w:rPr>
      </w:pPr>
      <w:r>
        <w:rPr>
          <w:rFonts w:eastAsia="Calibri"/>
          <w:b/>
          <w:szCs w:val="24"/>
          <w:lang w:val="en-US"/>
        </w:rPr>
        <w:t>2.4</w:t>
      </w:r>
      <w:r w:rsidRPr="00077436">
        <w:rPr>
          <w:rFonts w:eastAsia="Calibri"/>
          <w:b/>
          <w:szCs w:val="24"/>
          <w:lang w:val="en-US"/>
        </w:rPr>
        <w:t xml:space="preserve"> </w:t>
      </w:r>
      <w:r w:rsidRPr="00077436">
        <w:rPr>
          <w:rFonts w:eastAsia="Calibri"/>
          <w:b/>
          <w:szCs w:val="24"/>
        </w:rPr>
        <w:t xml:space="preserve">Informacija </w:t>
      </w:r>
      <w:r w:rsidRPr="002F5BBF">
        <w:rPr>
          <w:rFonts w:eastAsia="Calibri"/>
          <w:b/>
          <w:szCs w:val="24"/>
        </w:rPr>
        <w:t>apie numatomas šalinti nepavojingąsias atlieka</w:t>
      </w:r>
      <w:r>
        <w:rPr>
          <w:rFonts w:eastAsia="Calibri"/>
          <w:b/>
          <w:szCs w:val="24"/>
        </w:rPr>
        <w:t>s</w:t>
      </w:r>
    </w:p>
    <w:p w:rsidR="00D208E2" w:rsidRDefault="00D208E2" w:rsidP="00EE368E">
      <w:pPr>
        <w:rPr>
          <w:rFonts w:eastAsia="Calibri"/>
          <w:szCs w:val="24"/>
        </w:rPr>
      </w:pPr>
    </w:p>
    <w:p w:rsidR="00EE368E" w:rsidRDefault="00EE368E" w:rsidP="00EE368E">
      <w:pPr>
        <w:rPr>
          <w:rFonts w:eastAsia="Calibri"/>
          <w:szCs w:val="24"/>
        </w:rPr>
      </w:pPr>
      <w:r>
        <w:rPr>
          <w:rFonts w:eastAsia="Calibri"/>
          <w:b/>
          <w:szCs w:val="24"/>
        </w:rPr>
        <w:t>4 lentelė</w:t>
      </w:r>
      <w:r>
        <w:rPr>
          <w:rFonts w:eastAsia="Calibri"/>
          <w:szCs w:val="24"/>
        </w:rPr>
        <w:t>. Numatomos šalinti nepavojingosios atliekos.</w:t>
      </w:r>
    </w:p>
    <w:p w:rsidR="00BE5754" w:rsidRDefault="00BE5754" w:rsidP="00EE368E">
      <w:pPr>
        <w:rPr>
          <w:rFonts w:eastAsia="Calibri"/>
          <w:szCs w:val="24"/>
        </w:rPr>
      </w:pPr>
      <w:r w:rsidRPr="00BE5754">
        <w:rPr>
          <w:rFonts w:eastAsia="Calibri"/>
          <w:szCs w:val="24"/>
        </w:rPr>
        <w:t>Lentelė nepildoma. UAB “</w:t>
      </w:r>
      <w:r w:rsidR="00726874">
        <w:rPr>
          <w:rFonts w:eastAsia="Calibri"/>
          <w:szCs w:val="24"/>
        </w:rPr>
        <w:t>Kasatonas</w:t>
      </w:r>
      <w:r w:rsidRPr="00BE5754">
        <w:rPr>
          <w:rFonts w:eastAsia="Calibri"/>
          <w:szCs w:val="24"/>
        </w:rPr>
        <w:t xml:space="preserve">” atliekų šalinimo veiklos D1-D7 ir D10 </w:t>
      </w:r>
      <w:r>
        <w:rPr>
          <w:rFonts w:eastAsia="Calibri"/>
          <w:szCs w:val="24"/>
        </w:rPr>
        <w:t>nevykdo ir neplanuoja vykdyti.</w:t>
      </w:r>
    </w:p>
    <w:p w:rsidR="00EE368E" w:rsidRDefault="00EE368E" w:rsidP="00EE368E">
      <w:pPr>
        <w:rPr>
          <w:sz w:val="10"/>
          <w:szCs w:val="10"/>
        </w:rPr>
      </w:pPr>
    </w:p>
    <w:p w:rsidR="002F5BBF" w:rsidRPr="00E766F8" w:rsidRDefault="002F5BBF" w:rsidP="002F5BBF">
      <w:pPr>
        <w:ind w:firstLine="142"/>
        <w:rPr>
          <w:rFonts w:eastAsia="Calibri"/>
          <w:b/>
          <w:szCs w:val="24"/>
        </w:rPr>
      </w:pPr>
    </w:p>
    <w:p w:rsidR="002F5BBF" w:rsidRPr="00077436" w:rsidRDefault="002F5BBF" w:rsidP="002F5BBF">
      <w:pPr>
        <w:ind w:firstLine="142"/>
        <w:rPr>
          <w:rFonts w:eastAsia="Calibri"/>
          <w:b/>
          <w:szCs w:val="24"/>
        </w:rPr>
      </w:pPr>
      <w:r>
        <w:rPr>
          <w:rFonts w:eastAsia="Calibri"/>
          <w:b/>
          <w:szCs w:val="24"/>
          <w:lang w:val="en-US"/>
        </w:rPr>
        <w:t>2.5</w:t>
      </w:r>
      <w:r w:rsidRPr="00077436">
        <w:rPr>
          <w:rFonts w:eastAsia="Calibri"/>
          <w:b/>
          <w:szCs w:val="24"/>
          <w:lang w:val="en-US"/>
        </w:rPr>
        <w:t xml:space="preserve"> </w:t>
      </w:r>
      <w:r w:rsidRPr="00077436">
        <w:rPr>
          <w:rFonts w:eastAsia="Calibri"/>
          <w:b/>
          <w:szCs w:val="24"/>
        </w:rPr>
        <w:t xml:space="preserve">Informacija </w:t>
      </w:r>
      <w:r w:rsidRPr="002F5BBF">
        <w:rPr>
          <w:rFonts w:eastAsia="Calibri"/>
          <w:b/>
          <w:szCs w:val="24"/>
        </w:rPr>
        <w:t>apie numatomas paruošti naudoti ir (ar) šalinti nepavojingąsias atliekas</w:t>
      </w:r>
    </w:p>
    <w:p w:rsidR="00126868" w:rsidRDefault="00126868" w:rsidP="00EE368E">
      <w:pPr>
        <w:rPr>
          <w:rFonts w:eastAsia="Calibri"/>
          <w:b/>
          <w:szCs w:val="24"/>
        </w:rPr>
      </w:pPr>
    </w:p>
    <w:p w:rsidR="00EE368E" w:rsidRDefault="00EE368E" w:rsidP="00EE368E">
      <w:pPr>
        <w:rPr>
          <w:rFonts w:eastAsia="Calibri"/>
          <w:szCs w:val="24"/>
        </w:rPr>
      </w:pPr>
      <w:r>
        <w:rPr>
          <w:rFonts w:eastAsia="Calibri"/>
          <w:b/>
          <w:szCs w:val="24"/>
        </w:rPr>
        <w:t>5 lentelė</w:t>
      </w:r>
      <w:r>
        <w:rPr>
          <w:rFonts w:eastAsia="Calibri"/>
          <w:szCs w:val="24"/>
        </w:rPr>
        <w:t>. Numatomos paruošti naudoti ir (ar) šalinti nepavojingosios atliekos.</w:t>
      </w:r>
    </w:p>
    <w:p w:rsidR="00EE368E" w:rsidRDefault="00EE368E" w:rsidP="00EE368E">
      <w:pPr>
        <w:rPr>
          <w:rFonts w:eastAsia="Calibri"/>
          <w:szCs w:val="24"/>
          <w:u w:val="single"/>
        </w:rPr>
      </w:pPr>
      <w:r>
        <w:rPr>
          <w:rFonts w:eastAsia="Calibri"/>
          <w:szCs w:val="24"/>
        </w:rPr>
        <w:t>Įrenginio pavadinimas</w:t>
      </w:r>
      <w:r w:rsidR="003E3EFB">
        <w:rPr>
          <w:rFonts w:eastAsia="Calibri"/>
          <w:szCs w:val="24"/>
          <w:u w:val="single"/>
        </w:rPr>
        <w:t xml:space="preserve"> UAB „Kasatonas</w:t>
      </w:r>
      <w:r w:rsidR="009E4D48" w:rsidRPr="00025BE7">
        <w:rPr>
          <w:rFonts w:eastAsia="Calibri"/>
          <w:szCs w:val="24"/>
          <w:u w:val="single"/>
        </w:rPr>
        <w:t xml:space="preserve">“ nepavojingų statybinių atliekų tvarkymo </w:t>
      </w:r>
      <w:r w:rsidR="003E3EFB">
        <w:rPr>
          <w:rFonts w:eastAsia="Calibri"/>
          <w:szCs w:val="24"/>
          <w:u w:val="single"/>
        </w:rPr>
        <w:t>įrenginys</w:t>
      </w:r>
    </w:p>
    <w:p w:rsidR="003E3EFB" w:rsidRDefault="003E3EFB" w:rsidP="00EE368E">
      <w:pPr>
        <w:rPr>
          <w:rFonts w:eastAsia="Calibri"/>
          <w:szCs w:val="24"/>
          <w:u w:val="single"/>
        </w:rPr>
      </w:pPr>
    </w:p>
    <w:p w:rsidR="00EE368E" w:rsidRDefault="00EE368E" w:rsidP="00EE368E">
      <w:pPr>
        <w:rPr>
          <w:sz w:val="10"/>
          <w:szCs w:val="10"/>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2045"/>
        <w:gridCol w:w="2269"/>
        <w:gridCol w:w="3120"/>
        <w:gridCol w:w="2055"/>
      </w:tblGrid>
      <w:tr w:rsidR="00EE368E" w:rsidRPr="002F4043" w:rsidTr="002F4043">
        <w:trPr>
          <w:cantSplit/>
          <w:trHeight w:val="300"/>
        </w:trPr>
        <w:tc>
          <w:tcPr>
            <w:tcW w:w="2550"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E368E" w:rsidRPr="002F4043" w:rsidRDefault="00EE368E" w:rsidP="004C591D">
            <w:pPr>
              <w:jc w:val="center"/>
              <w:rPr>
                <w:rFonts w:eastAsia="Calibri"/>
                <w:b/>
                <w:szCs w:val="22"/>
              </w:rPr>
            </w:pPr>
            <w:r w:rsidRPr="002F4043">
              <w:rPr>
                <w:rFonts w:eastAsia="Calibri"/>
                <w:b/>
                <w:sz w:val="22"/>
                <w:szCs w:val="22"/>
              </w:rPr>
              <w:t>Numatomos paruošti naudoti ir (ar) šalinti atliekos</w:t>
            </w:r>
          </w:p>
        </w:tc>
        <w:tc>
          <w:tcPr>
            <w:tcW w:w="245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E368E" w:rsidRPr="002F4043" w:rsidRDefault="00EE368E" w:rsidP="004C591D">
            <w:pPr>
              <w:jc w:val="center"/>
              <w:rPr>
                <w:rFonts w:eastAsia="Calibri"/>
                <w:b/>
                <w:szCs w:val="22"/>
              </w:rPr>
            </w:pPr>
            <w:r w:rsidRPr="002F4043">
              <w:rPr>
                <w:rFonts w:eastAsia="Calibri"/>
                <w:b/>
                <w:sz w:val="22"/>
                <w:szCs w:val="22"/>
              </w:rPr>
              <w:t>Atliekų paruošimas naudoti ir (ar) šalinti</w:t>
            </w:r>
          </w:p>
        </w:tc>
      </w:tr>
      <w:tr w:rsidR="002F4043" w:rsidRPr="002F4043" w:rsidTr="002F4043">
        <w:trPr>
          <w:cantSplit/>
          <w:trHeight w:val="855"/>
        </w:trPr>
        <w:tc>
          <w:tcPr>
            <w:tcW w:w="50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vertAlign w:val="superscript"/>
              </w:rPr>
            </w:pPr>
            <w:r w:rsidRPr="002F4043">
              <w:rPr>
                <w:rFonts w:eastAsia="Calibri"/>
                <w:b/>
                <w:sz w:val="22"/>
                <w:szCs w:val="22"/>
              </w:rPr>
              <w:t>Kodas</w:t>
            </w:r>
          </w:p>
        </w:tc>
        <w:tc>
          <w:tcPr>
            <w:tcW w:w="96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Pavadinimas</w:t>
            </w:r>
          </w:p>
        </w:tc>
        <w:tc>
          <w:tcPr>
            <w:tcW w:w="107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Patikslintas pavadinimas</w:t>
            </w:r>
          </w:p>
        </w:tc>
        <w:tc>
          <w:tcPr>
            <w:tcW w:w="147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vertAlign w:val="superscript"/>
              </w:rPr>
            </w:pPr>
            <w:r w:rsidRPr="002F4043">
              <w:rPr>
                <w:rFonts w:eastAsia="Calibri"/>
                <w:b/>
                <w:sz w:val="22"/>
                <w:szCs w:val="22"/>
              </w:rPr>
              <w:t xml:space="preserve">Atliekos paruošimo naudoti ir (ar) šalinti veiklos kodas (D8, D9, D13, D14, R12, S5) </w:t>
            </w:r>
          </w:p>
        </w:tc>
        <w:tc>
          <w:tcPr>
            <w:tcW w:w="97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Projektinis įrenginio pajėgumas, t/m.</w:t>
            </w:r>
          </w:p>
        </w:tc>
      </w:tr>
      <w:tr w:rsidR="002F4043" w:rsidRPr="002F4043" w:rsidTr="002F4043">
        <w:trPr>
          <w:cantSplit/>
          <w:trHeight w:val="311"/>
        </w:trPr>
        <w:tc>
          <w:tcPr>
            <w:tcW w:w="50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1</w:t>
            </w:r>
          </w:p>
        </w:tc>
        <w:tc>
          <w:tcPr>
            <w:tcW w:w="96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2</w:t>
            </w:r>
          </w:p>
        </w:tc>
        <w:tc>
          <w:tcPr>
            <w:tcW w:w="107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3</w:t>
            </w:r>
          </w:p>
        </w:tc>
        <w:tc>
          <w:tcPr>
            <w:tcW w:w="147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4</w:t>
            </w:r>
          </w:p>
        </w:tc>
        <w:tc>
          <w:tcPr>
            <w:tcW w:w="97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368E" w:rsidRPr="002F4043" w:rsidRDefault="00EE368E" w:rsidP="004C591D">
            <w:pPr>
              <w:jc w:val="center"/>
              <w:rPr>
                <w:rFonts w:eastAsia="Calibri"/>
                <w:b/>
                <w:szCs w:val="22"/>
              </w:rPr>
            </w:pPr>
            <w:r w:rsidRPr="002F4043">
              <w:rPr>
                <w:rFonts w:eastAsia="Calibri"/>
                <w:b/>
                <w:sz w:val="22"/>
                <w:szCs w:val="22"/>
              </w:rPr>
              <w:t>5</w:t>
            </w:r>
          </w:p>
        </w:tc>
      </w:tr>
      <w:tr w:rsidR="008174FC" w:rsidTr="0063625D">
        <w:trPr>
          <w:cantSplit/>
          <w:trHeight w:val="181"/>
        </w:trPr>
        <w:tc>
          <w:tcPr>
            <w:tcW w:w="50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color w:val="000000"/>
                <w:sz w:val="22"/>
                <w:szCs w:val="22"/>
                <w:shd w:val="clear" w:color="auto" w:fill="FFFFFF"/>
              </w:rPr>
              <w:t>17 01 01</w:t>
            </w:r>
          </w:p>
        </w:tc>
        <w:tc>
          <w:tcPr>
            <w:tcW w:w="96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sz w:val="22"/>
                <w:szCs w:val="22"/>
              </w:rPr>
              <w:t>betonas</w:t>
            </w:r>
          </w:p>
        </w:tc>
        <w:tc>
          <w:tcPr>
            <w:tcW w:w="1074"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sz w:val="22"/>
                <w:szCs w:val="22"/>
              </w:rPr>
              <w:t>betonas</w:t>
            </w:r>
          </w:p>
        </w:tc>
        <w:tc>
          <w:tcPr>
            <w:tcW w:w="1477" w:type="pct"/>
            <w:vMerge w:val="restart"/>
            <w:tcBorders>
              <w:top w:val="single" w:sz="4" w:space="0" w:color="auto"/>
              <w:left w:val="single" w:sz="4" w:space="0" w:color="auto"/>
              <w:right w:val="single" w:sz="4" w:space="0" w:color="auto"/>
            </w:tcBorders>
            <w:vAlign w:val="center"/>
          </w:tcPr>
          <w:p w:rsidR="008174FC" w:rsidRPr="00AA1CCB" w:rsidRDefault="00AA1CCB" w:rsidP="00126868">
            <w:pPr>
              <w:jc w:val="center"/>
              <w:rPr>
                <w:rFonts w:eastAsia="Calibri"/>
                <w:szCs w:val="24"/>
              </w:rPr>
            </w:pPr>
            <w:r w:rsidRPr="00AA1CCB">
              <w:rPr>
                <w:bCs/>
                <w:color w:val="000000"/>
                <w:szCs w:val="24"/>
              </w:rPr>
              <w:t>R12 (Atliekų būsenos ar sudėties pakeitimas, prieš vykdant su jomis bet kurią iš R1-R11 veiklų)</w:t>
            </w:r>
          </w:p>
        </w:tc>
        <w:tc>
          <w:tcPr>
            <w:tcW w:w="973" w:type="pct"/>
            <w:vMerge w:val="restart"/>
            <w:tcBorders>
              <w:top w:val="single" w:sz="4" w:space="0" w:color="auto"/>
              <w:left w:val="single" w:sz="4" w:space="0" w:color="auto"/>
              <w:right w:val="single" w:sz="4" w:space="0" w:color="auto"/>
            </w:tcBorders>
            <w:vAlign w:val="center"/>
          </w:tcPr>
          <w:p w:rsidR="008174FC" w:rsidRDefault="00DF19D0" w:rsidP="00126868">
            <w:pPr>
              <w:jc w:val="center"/>
              <w:rPr>
                <w:rFonts w:eastAsia="Calibri"/>
                <w:szCs w:val="22"/>
              </w:rPr>
            </w:pPr>
            <w:r>
              <w:rPr>
                <w:rFonts w:eastAsia="Calibri"/>
                <w:sz w:val="22"/>
                <w:szCs w:val="22"/>
                <w:lang w:val="en-US"/>
              </w:rPr>
              <w:t>3</w:t>
            </w:r>
            <w:r w:rsidR="008174FC">
              <w:rPr>
                <w:rFonts w:eastAsia="Calibri"/>
                <w:sz w:val="22"/>
                <w:szCs w:val="22"/>
              </w:rPr>
              <w:t>000</w:t>
            </w:r>
          </w:p>
        </w:tc>
      </w:tr>
      <w:tr w:rsidR="008174FC" w:rsidTr="0063625D">
        <w:trPr>
          <w:cantSplit/>
          <w:trHeight w:val="271"/>
        </w:trPr>
        <w:tc>
          <w:tcPr>
            <w:tcW w:w="50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color w:val="000000"/>
                <w:sz w:val="22"/>
                <w:szCs w:val="22"/>
                <w:shd w:val="clear" w:color="auto" w:fill="FFFFFF"/>
              </w:rPr>
              <w:t>17 01 02</w:t>
            </w:r>
          </w:p>
        </w:tc>
        <w:tc>
          <w:tcPr>
            <w:tcW w:w="96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color w:val="000000"/>
                <w:sz w:val="22"/>
                <w:szCs w:val="22"/>
                <w:shd w:val="clear" w:color="auto" w:fill="FFFFFF"/>
              </w:rPr>
              <w:t>plytos</w:t>
            </w:r>
          </w:p>
        </w:tc>
        <w:tc>
          <w:tcPr>
            <w:tcW w:w="1074"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rFonts w:eastAsia="Calibri"/>
                <w:szCs w:val="22"/>
              </w:rPr>
            </w:pPr>
            <w:r w:rsidRPr="009E4D48">
              <w:rPr>
                <w:color w:val="000000"/>
                <w:sz w:val="22"/>
                <w:szCs w:val="22"/>
                <w:shd w:val="clear" w:color="auto" w:fill="FFFFFF"/>
              </w:rPr>
              <w:t>plytos</w:t>
            </w:r>
          </w:p>
        </w:tc>
        <w:tc>
          <w:tcPr>
            <w:tcW w:w="1477" w:type="pct"/>
            <w:vMerge/>
            <w:tcBorders>
              <w:left w:val="single" w:sz="4" w:space="0" w:color="auto"/>
              <w:right w:val="single" w:sz="4" w:space="0" w:color="auto"/>
            </w:tcBorders>
            <w:vAlign w:val="center"/>
          </w:tcPr>
          <w:p w:rsidR="008174FC" w:rsidRDefault="008174FC" w:rsidP="004C591D">
            <w:pPr>
              <w:jc w:val="center"/>
              <w:rPr>
                <w:rFonts w:eastAsia="Calibri"/>
                <w:szCs w:val="22"/>
              </w:rPr>
            </w:pPr>
          </w:p>
        </w:tc>
        <w:tc>
          <w:tcPr>
            <w:tcW w:w="973" w:type="pct"/>
            <w:vMerge/>
            <w:tcBorders>
              <w:left w:val="single" w:sz="4" w:space="0" w:color="auto"/>
              <w:right w:val="single" w:sz="4" w:space="0" w:color="auto"/>
            </w:tcBorders>
            <w:vAlign w:val="center"/>
            <w:hideMark/>
          </w:tcPr>
          <w:p w:rsidR="008174FC" w:rsidRDefault="008174FC" w:rsidP="004C591D">
            <w:pPr>
              <w:rPr>
                <w:rFonts w:eastAsia="Calibri"/>
                <w:szCs w:val="22"/>
              </w:rPr>
            </w:pPr>
          </w:p>
        </w:tc>
      </w:tr>
      <w:tr w:rsidR="008174FC" w:rsidTr="0063625D">
        <w:trPr>
          <w:cantSplit/>
          <w:trHeight w:val="276"/>
        </w:trPr>
        <w:tc>
          <w:tcPr>
            <w:tcW w:w="50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color w:val="000000"/>
                <w:szCs w:val="22"/>
                <w:shd w:val="clear" w:color="auto" w:fill="FFFFFF"/>
              </w:rPr>
            </w:pPr>
            <w:r w:rsidRPr="009E4D48">
              <w:rPr>
                <w:color w:val="000000"/>
                <w:sz w:val="22"/>
                <w:szCs w:val="22"/>
                <w:shd w:val="clear" w:color="auto" w:fill="FFFFFF"/>
              </w:rPr>
              <w:t>17 09 04</w:t>
            </w:r>
          </w:p>
        </w:tc>
        <w:tc>
          <w:tcPr>
            <w:tcW w:w="968"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color w:val="000000"/>
                <w:szCs w:val="22"/>
                <w:shd w:val="clear" w:color="auto" w:fill="FFFFFF"/>
              </w:rPr>
            </w:pPr>
            <w:r w:rsidRPr="009E4D48">
              <w:rPr>
                <w:color w:val="000000"/>
                <w:sz w:val="22"/>
                <w:szCs w:val="22"/>
                <w:shd w:val="clear" w:color="auto" w:fill="FFFFFF"/>
              </w:rPr>
              <w:t>mišrios statybinės ir griovimo atliekos, nenurodytos 17 09 01, 17 09 02 ir 17 09 03</w:t>
            </w:r>
          </w:p>
        </w:tc>
        <w:tc>
          <w:tcPr>
            <w:tcW w:w="1074" w:type="pct"/>
            <w:tcBorders>
              <w:top w:val="single" w:sz="4" w:space="0" w:color="auto"/>
              <w:left w:val="single" w:sz="4" w:space="0" w:color="auto"/>
              <w:bottom w:val="single" w:sz="4" w:space="0" w:color="auto"/>
              <w:right w:val="single" w:sz="4" w:space="0" w:color="auto"/>
            </w:tcBorders>
            <w:vAlign w:val="center"/>
          </w:tcPr>
          <w:p w:rsidR="008174FC" w:rsidRPr="009E4D48" w:rsidRDefault="008174FC" w:rsidP="004B4856">
            <w:pPr>
              <w:jc w:val="center"/>
              <w:rPr>
                <w:color w:val="000000"/>
                <w:szCs w:val="22"/>
                <w:shd w:val="clear" w:color="auto" w:fill="FFFFFF"/>
              </w:rPr>
            </w:pPr>
            <w:r w:rsidRPr="009E4D48">
              <w:rPr>
                <w:color w:val="000000"/>
                <w:sz w:val="22"/>
                <w:szCs w:val="22"/>
                <w:shd w:val="clear" w:color="auto" w:fill="FFFFFF"/>
              </w:rPr>
              <w:t>mišrios statybinės ir griovimo atliekos, nenurodytos 17 09 01, 17 09 02 ir 17 09 03</w:t>
            </w:r>
          </w:p>
        </w:tc>
        <w:tc>
          <w:tcPr>
            <w:tcW w:w="1477" w:type="pct"/>
            <w:vMerge/>
            <w:tcBorders>
              <w:left w:val="single" w:sz="4" w:space="0" w:color="auto"/>
              <w:right w:val="single" w:sz="4" w:space="0" w:color="auto"/>
            </w:tcBorders>
            <w:vAlign w:val="center"/>
          </w:tcPr>
          <w:p w:rsidR="008174FC" w:rsidRDefault="008174FC" w:rsidP="004B4856">
            <w:pPr>
              <w:jc w:val="center"/>
              <w:rPr>
                <w:rFonts w:eastAsia="Calibri"/>
                <w:szCs w:val="22"/>
              </w:rPr>
            </w:pPr>
          </w:p>
        </w:tc>
        <w:tc>
          <w:tcPr>
            <w:tcW w:w="973" w:type="pct"/>
            <w:vMerge/>
            <w:tcBorders>
              <w:left w:val="single" w:sz="4" w:space="0" w:color="auto"/>
              <w:right w:val="single" w:sz="4" w:space="0" w:color="auto"/>
            </w:tcBorders>
            <w:vAlign w:val="center"/>
            <w:hideMark/>
          </w:tcPr>
          <w:p w:rsidR="008174FC" w:rsidRDefault="008174FC" w:rsidP="004B4856">
            <w:pPr>
              <w:jc w:val="center"/>
              <w:rPr>
                <w:rFonts w:eastAsia="Calibri"/>
                <w:szCs w:val="22"/>
              </w:rPr>
            </w:pPr>
          </w:p>
        </w:tc>
      </w:tr>
    </w:tbl>
    <w:p w:rsidR="00EE368E" w:rsidRDefault="00EE368E" w:rsidP="00EE368E">
      <w:pPr>
        <w:tabs>
          <w:tab w:val="left" w:pos="993"/>
        </w:tabs>
        <w:jc w:val="both"/>
        <w:rPr>
          <w:szCs w:val="24"/>
          <w:lang w:eastAsia="lt-LT"/>
        </w:rPr>
      </w:pPr>
    </w:p>
    <w:p w:rsidR="002F5BBF" w:rsidRDefault="002F5BBF" w:rsidP="002F5BBF">
      <w:pPr>
        <w:ind w:firstLine="142"/>
        <w:rPr>
          <w:b/>
          <w:szCs w:val="24"/>
        </w:rPr>
      </w:pPr>
      <w:r w:rsidRPr="00E766F8">
        <w:rPr>
          <w:rFonts w:eastAsia="Calibri"/>
          <w:b/>
          <w:szCs w:val="24"/>
        </w:rPr>
        <w:t xml:space="preserve">2.6 </w:t>
      </w:r>
      <w:r w:rsidRPr="002F5BBF">
        <w:rPr>
          <w:b/>
          <w:szCs w:val="24"/>
          <w:lang w:eastAsia="lt-LT"/>
        </w:rPr>
        <w:t xml:space="preserve">Kita </w:t>
      </w:r>
      <w:r w:rsidRPr="002F5BBF">
        <w:rPr>
          <w:b/>
          <w:szCs w:val="24"/>
        </w:rPr>
        <w:t xml:space="preserve">informacija </w:t>
      </w:r>
    </w:p>
    <w:p w:rsidR="002F5BBF" w:rsidRDefault="002F5BBF" w:rsidP="002F5BBF">
      <w:pPr>
        <w:tabs>
          <w:tab w:val="left" w:pos="993"/>
        </w:tabs>
        <w:jc w:val="both"/>
        <w:rPr>
          <w:szCs w:val="24"/>
          <w:lang w:eastAsia="lt-LT"/>
        </w:rPr>
      </w:pPr>
    </w:p>
    <w:p w:rsidR="000D0C09" w:rsidRDefault="008C5EBA" w:rsidP="008C5EBA">
      <w:pPr>
        <w:tabs>
          <w:tab w:val="left" w:pos="567"/>
        </w:tabs>
        <w:jc w:val="both"/>
        <w:rPr>
          <w:szCs w:val="24"/>
          <w:lang w:eastAsia="lt-LT"/>
        </w:rPr>
      </w:pPr>
      <w:r>
        <w:rPr>
          <w:szCs w:val="24"/>
          <w:lang w:eastAsia="lt-LT"/>
        </w:rPr>
        <w:tab/>
      </w:r>
      <w:r w:rsidR="002F5BBF" w:rsidRPr="002F5BBF">
        <w:rPr>
          <w:szCs w:val="24"/>
          <w:lang w:eastAsia="lt-LT"/>
        </w:rPr>
        <w:t>UAB “</w:t>
      </w:r>
      <w:r w:rsidR="00726874">
        <w:rPr>
          <w:szCs w:val="24"/>
          <w:lang w:eastAsia="lt-LT"/>
        </w:rPr>
        <w:t>Kasatonas</w:t>
      </w:r>
      <w:r w:rsidR="002F5BBF" w:rsidRPr="002F5BBF">
        <w:rPr>
          <w:szCs w:val="24"/>
          <w:lang w:eastAsia="lt-LT"/>
        </w:rPr>
        <w:t xml:space="preserve">”  </w:t>
      </w:r>
      <w:r w:rsidR="000D0C09">
        <w:rPr>
          <w:szCs w:val="24"/>
          <w:lang w:eastAsia="lt-LT"/>
        </w:rPr>
        <w:t xml:space="preserve">vykdoma nepavojingų statybinių atliekų tvarkymo veikla atitinka </w:t>
      </w:r>
      <w:r w:rsidR="000D0C09" w:rsidRPr="00C70C2C">
        <w:rPr>
          <w:color w:val="000000"/>
          <w:szCs w:val="24"/>
        </w:rPr>
        <w:t>Statybinių atliekų tvarkymo taisyklėse, patvirtintose Lietuvos Respublikos aplinkos ministro 2006 m. gruodžio 29 d. įsakymu Nr. D1-637 „Dėl Statybinių atliekų tvarkymo taisyklių patvirtinimo“</w:t>
      </w:r>
      <w:r w:rsidR="000D0C09">
        <w:rPr>
          <w:color w:val="000000"/>
          <w:szCs w:val="24"/>
        </w:rPr>
        <w:t xml:space="preserve"> nustatytus reikalavimus.</w:t>
      </w:r>
    </w:p>
    <w:p w:rsidR="002F5BBF" w:rsidRPr="002F5BBF" w:rsidRDefault="008C5EBA" w:rsidP="008C5EBA">
      <w:pPr>
        <w:tabs>
          <w:tab w:val="left" w:pos="567"/>
        </w:tabs>
        <w:jc w:val="both"/>
        <w:rPr>
          <w:szCs w:val="24"/>
          <w:lang w:eastAsia="lt-LT"/>
        </w:rPr>
      </w:pPr>
      <w:r>
        <w:rPr>
          <w:szCs w:val="24"/>
          <w:lang w:eastAsia="lt-LT"/>
        </w:rPr>
        <w:tab/>
      </w:r>
      <w:r w:rsidR="00400436" w:rsidRPr="002F5BBF">
        <w:rPr>
          <w:szCs w:val="24"/>
          <w:lang w:eastAsia="lt-LT"/>
        </w:rPr>
        <w:t>Atliekų naudojimo ar šalinimo techninis reglamentas</w:t>
      </w:r>
      <w:r w:rsidR="00400436" w:rsidRPr="00400436">
        <w:rPr>
          <w:szCs w:val="24"/>
          <w:lang w:eastAsia="lt-LT"/>
        </w:rPr>
        <w:t xml:space="preserve"> </w:t>
      </w:r>
      <w:r w:rsidR="00400436">
        <w:rPr>
          <w:szCs w:val="24"/>
          <w:lang w:eastAsia="lt-LT"/>
        </w:rPr>
        <w:t xml:space="preserve">pateiktas priede Nr. </w:t>
      </w:r>
      <w:r w:rsidR="00400436" w:rsidRPr="00E766F8">
        <w:rPr>
          <w:szCs w:val="24"/>
          <w:lang w:eastAsia="lt-LT"/>
        </w:rPr>
        <w:t>1</w:t>
      </w:r>
      <w:r w:rsidR="00400436" w:rsidRPr="002F5BBF">
        <w:rPr>
          <w:szCs w:val="24"/>
          <w:lang w:eastAsia="lt-LT"/>
        </w:rPr>
        <w:t xml:space="preserve">.  </w:t>
      </w:r>
      <w:r w:rsidR="002F5BBF">
        <w:rPr>
          <w:szCs w:val="24"/>
          <w:lang w:eastAsia="lt-LT"/>
        </w:rPr>
        <w:t xml:space="preserve">Atliekų </w:t>
      </w:r>
      <w:r w:rsidR="002F5BBF" w:rsidRPr="002F5BBF">
        <w:rPr>
          <w:szCs w:val="24"/>
          <w:lang w:eastAsia="lt-LT"/>
        </w:rPr>
        <w:t>naudojimo ar šalinimo veiklos nutrauki</w:t>
      </w:r>
      <w:r w:rsidR="002F5BBF">
        <w:rPr>
          <w:szCs w:val="24"/>
          <w:lang w:eastAsia="lt-LT"/>
        </w:rPr>
        <w:t xml:space="preserve">mo planas pateiktas priede Nr. </w:t>
      </w:r>
      <w:r w:rsidR="00400436">
        <w:rPr>
          <w:szCs w:val="24"/>
          <w:lang w:val="en-US" w:eastAsia="lt-LT"/>
        </w:rPr>
        <w:t>2</w:t>
      </w:r>
      <w:r w:rsidR="002F5BBF" w:rsidRPr="002F5BBF">
        <w:rPr>
          <w:szCs w:val="24"/>
          <w:lang w:eastAsia="lt-LT"/>
        </w:rPr>
        <w:t xml:space="preserve">. </w:t>
      </w:r>
    </w:p>
    <w:p w:rsidR="002F5BBF" w:rsidRDefault="002F5BBF"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F2656" w:rsidRDefault="00FF2656" w:rsidP="00EE368E">
      <w:pPr>
        <w:tabs>
          <w:tab w:val="left" w:pos="993"/>
        </w:tabs>
        <w:jc w:val="both"/>
        <w:rPr>
          <w:szCs w:val="24"/>
          <w:lang w:eastAsia="lt-LT"/>
        </w:rPr>
      </w:pPr>
    </w:p>
    <w:p w:rsidR="00F33F57" w:rsidRPr="00E766F8" w:rsidRDefault="00F33F57" w:rsidP="000B38DE">
      <w:pPr>
        <w:pStyle w:val="ListParagraph"/>
        <w:numPr>
          <w:ilvl w:val="0"/>
          <w:numId w:val="14"/>
        </w:numPr>
        <w:shd w:val="clear" w:color="auto" w:fill="C2D69B" w:themeFill="accent3" w:themeFillTint="99"/>
        <w:ind w:left="567" w:hanging="567"/>
        <w:jc w:val="both"/>
        <w:rPr>
          <w:b/>
          <w:szCs w:val="24"/>
        </w:rPr>
      </w:pPr>
      <w:r w:rsidRPr="00E766F8">
        <w:rPr>
          <w:b/>
          <w:szCs w:val="24"/>
        </w:rPr>
        <w:lastRenderedPageBreak/>
        <w:t>SPECIALIOJI PARAIŠKOS TARŠOS LEIDIMUI GAUTI DALIS „ATLIEKŲ APDOROJIMAS (NAUDOJIMAS AR ŠALINIMAS, ĮSKAITANT PARUOŠIMĄ NAUDOTI AR ŠALINTI) IR LAIKYMAS“ PAVOJINGOSIOS ATLIEKOS</w:t>
      </w:r>
    </w:p>
    <w:p w:rsidR="00BE5754" w:rsidRDefault="00BE5754" w:rsidP="00F33F57">
      <w:pPr>
        <w:rPr>
          <w:szCs w:val="24"/>
        </w:rPr>
      </w:pPr>
    </w:p>
    <w:p w:rsidR="00F33F57" w:rsidRDefault="00F33F57" w:rsidP="00F33F57">
      <w:pPr>
        <w:rPr>
          <w:szCs w:val="24"/>
        </w:rPr>
      </w:pPr>
    </w:p>
    <w:p w:rsidR="00F33F57" w:rsidRPr="00F33F57" w:rsidRDefault="00F33F57" w:rsidP="00F33F57">
      <w:pPr>
        <w:jc w:val="center"/>
        <w:rPr>
          <w:color w:val="000000"/>
          <w:sz w:val="27"/>
          <w:szCs w:val="27"/>
          <w:lang w:eastAsia="lt-LT"/>
        </w:rPr>
      </w:pPr>
      <w:r w:rsidRPr="00F33F57">
        <w:rPr>
          <w:color w:val="000000"/>
          <w:sz w:val="27"/>
          <w:szCs w:val="27"/>
          <w:lang w:eastAsia="lt-LT"/>
        </w:rPr>
        <w:t>SPECIALIOJI PARAIŠKOS DALIS</w:t>
      </w:r>
    </w:p>
    <w:p w:rsidR="00F33F57" w:rsidRPr="00F33F57" w:rsidRDefault="00F33F57" w:rsidP="00F33F57">
      <w:pPr>
        <w:jc w:val="center"/>
        <w:rPr>
          <w:color w:val="000000"/>
          <w:sz w:val="27"/>
          <w:szCs w:val="27"/>
          <w:lang w:eastAsia="lt-LT"/>
        </w:rPr>
      </w:pPr>
      <w:r w:rsidRPr="00F33F57">
        <w:rPr>
          <w:color w:val="000000"/>
          <w:sz w:val="27"/>
          <w:szCs w:val="27"/>
          <w:lang w:eastAsia="lt-LT"/>
        </w:rPr>
        <w:t> </w:t>
      </w:r>
    </w:p>
    <w:p w:rsidR="00F33F57" w:rsidRPr="00F33F57" w:rsidRDefault="00F33F57" w:rsidP="00F33F57">
      <w:pPr>
        <w:jc w:val="center"/>
        <w:rPr>
          <w:color w:val="000000"/>
          <w:sz w:val="27"/>
          <w:szCs w:val="27"/>
          <w:lang w:eastAsia="lt-LT"/>
        </w:rPr>
      </w:pPr>
      <w:r w:rsidRPr="00F33F57">
        <w:rPr>
          <w:b/>
          <w:bCs/>
          <w:color w:val="000000"/>
          <w:sz w:val="27"/>
          <w:szCs w:val="27"/>
          <w:lang w:eastAsia="lt-LT"/>
        </w:rPr>
        <w:t>ATLIEKŲ APDOROJIMAS (NAUDOJIMAS AR ŠALINIMAS, ĮSKAITANT PARUOŠIMĄ NAUDOTI AR ŠALINTI) IR LAIKYMAS</w:t>
      </w:r>
    </w:p>
    <w:p w:rsidR="00F33F57" w:rsidRPr="00F33F57" w:rsidRDefault="00E0313C" w:rsidP="00E0313C">
      <w:pPr>
        <w:tabs>
          <w:tab w:val="center" w:pos="5173"/>
          <w:tab w:val="right" w:pos="10346"/>
        </w:tabs>
        <w:rPr>
          <w:color w:val="000000"/>
          <w:sz w:val="27"/>
          <w:szCs w:val="27"/>
          <w:lang w:eastAsia="lt-LT"/>
        </w:rPr>
      </w:pPr>
      <w:r>
        <w:rPr>
          <w:color w:val="000000"/>
          <w:sz w:val="27"/>
          <w:szCs w:val="27"/>
          <w:lang w:eastAsia="lt-LT"/>
        </w:rPr>
        <w:tab/>
      </w:r>
      <w:r w:rsidR="00F33F57" w:rsidRPr="00F33F57">
        <w:rPr>
          <w:color w:val="000000"/>
          <w:sz w:val="27"/>
          <w:szCs w:val="27"/>
          <w:lang w:eastAsia="lt-LT"/>
        </w:rPr>
        <w:t> </w:t>
      </w:r>
      <w:r>
        <w:rPr>
          <w:color w:val="000000"/>
          <w:sz w:val="27"/>
          <w:szCs w:val="27"/>
          <w:lang w:eastAsia="lt-LT"/>
        </w:rPr>
        <w:tab/>
      </w:r>
    </w:p>
    <w:p w:rsidR="00F33F57" w:rsidRPr="00F33F57" w:rsidRDefault="00F33F57" w:rsidP="00F33F57">
      <w:pPr>
        <w:jc w:val="center"/>
        <w:rPr>
          <w:color w:val="000000"/>
          <w:sz w:val="27"/>
          <w:szCs w:val="27"/>
          <w:lang w:eastAsia="lt-LT"/>
        </w:rPr>
      </w:pPr>
      <w:r w:rsidRPr="00F33F57">
        <w:rPr>
          <w:color w:val="000000"/>
          <w:sz w:val="27"/>
          <w:szCs w:val="27"/>
          <w:lang w:eastAsia="lt-LT"/>
        </w:rPr>
        <w:t>PAVOJINGOSIOS ATLIEKOS</w:t>
      </w:r>
    </w:p>
    <w:p w:rsidR="00F33F57" w:rsidRDefault="00F33F57" w:rsidP="00F33F57">
      <w:pPr>
        <w:rPr>
          <w:szCs w:val="24"/>
        </w:rPr>
      </w:pPr>
    </w:p>
    <w:p w:rsidR="00F33F57" w:rsidRDefault="00F33F57" w:rsidP="00BE5754">
      <w:pPr>
        <w:rPr>
          <w:b/>
          <w:bCs/>
          <w:color w:val="000000"/>
          <w:sz w:val="27"/>
          <w:szCs w:val="27"/>
          <w:lang w:eastAsia="lt-LT"/>
        </w:rPr>
      </w:pPr>
    </w:p>
    <w:p w:rsidR="00BE5754" w:rsidRDefault="00BE5754" w:rsidP="00BE5754">
      <w:pPr>
        <w:rPr>
          <w:color w:val="000000"/>
          <w:sz w:val="27"/>
          <w:szCs w:val="27"/>
          <w:lang w:eastAsia="lt-LT"/>
        </w:rPr>
      </w:pPr>
      <w:r w:rsidRPr="00BE5754">
        <w:rPr>
          <w:b/>
          <w:bCs/>
          <w:color w:val="000000"/>
          <w:sz w:val="27"/>
          <w:szCs w:val="27"/>
          <w:lang w:eastAsia="lt-LT"/>
        </w:rPr>
        <w:t>1 lentelė</w:t>
      </w:r>
      <w:r w:rsidRPr="00BE5754">
        <w:rPr>
          <w:color w:val="000000"/>
          <w:sz w:val="27"/>
          <w:szCs w:val="27"/>
          <w:lang w:eastAsia="lt-LT"/>
        </w:rPr>
        <w:t>.</w:t>
      </w:r>
      <w:r w:rsidRPr="00BE5754">
        <w:rPr>
          <w:color w:val="FF0000"/>
          <w:sz w:val="27"/>
          <w:szCs w:val="27"/>
          <w:lang w:eastAsia="lt-LT"/>
        </w:rPr>
        <w:t> </w:t>
      </w:r>
      <w:r w:rsidRPr="00BE5754">
        <w:rPr>
          <w:color w:val="000000"/>
          <w:sz w:val="27"/>
          <w:szCs w:val="27"/>
          <w:lang w:eastAsia="lt-LT"/>
        </w:rPr>
        <w:t>Didžiausias numatomas laikyti pavojingųjų atliekų kiekis.</w:t>
      </w:r>
    </w:p>
    <w:p w:rsidR="00BE5754" w:rsidRDefault="00BE5754" w:rsidP="00EE368E">
      <w:pPr>
        <w:tabs>
          <w:tab w:val="left" w:pos="993"/>
        </w:tabs>
        <w:jc w:val="both"/>
        <w:rPr>
          <w:color w:val="000000"/>
        </w:rPr>
      </w:pPr>
      <w:r>
        <w:rPr>
          <w:b/>
          <w:bCs/>
          <w:color w:val="000000"/>
        </w:rPr>
        <w:t>2 lentelė</w:t>
      </w:r>
      <w:r>
        <w:rPr>
          <w:color w:val="000000"/>
        </w:rPr>
        <w:t>. Didžiausias numatomas laikyti pavojingųjų atliekų kiekis jų susidarymo vietoje iki surinkimo (S8).</w:t>
      </w:r>
    </w:p>
    <w:p w:rsidR="00BE5754" w:rsidRDefault="00BE5754" w:rsidP="00EE368E">
      <w:pPr>
        <w:tabs>
          <w:tab w:val="left" w:pos="993"/>
        </w:tabs>
        <w:jc w:val="both"/>
        <w:rPr>
          <w:color w:val="000000"/>
        </w:rPr>
      </w:pPr>
      <w:r>
        <w:rPr>
          <w:b/>
          <w:bCs/>
          <w:color w:val="000000"/>
        </w:rPr>
        <w:t>3 lentelė</w:t>
      </w:r>
      <w:r>
        <w:rPr>
          <w:color w:val="000000"/>
        </w:rPr>
        <w:t>. Numatomos naudoti pavojingosios atliekos.</w:t>
      </w:r>
    </w:p>
    <w:p w:rsidR="00BE5754" w:rsidRDefault="00BE5754" w:rsidP="00EE368E">
      <w:pPr>
        <w:tabs>
          <w:tab w:val="left" w:pos="993"/>
        </w:tabs>
        <w:jc w:val="both"/>
        <w:rPr>
          <w:color w:val="000000"/>
        </w:rPr>
      </w:pPr>
      <w:r>
        <w:rPr>
          <w:b/>
          <w:bCs/>
          <w:color w:val="000000"/>
        </w:rPr>
        <w:t>4 lentelė</w:t>
      </w:r>
      <w:r>
        <w:rPr>
          <w:color w:val="000000"/>
        </w:rPr>
        <w:t>. Numatomos šalinti pavojingosios atliekos.</w:t>
      </w:r>
    </w:p>
    <w:p w:rsidR="00BE5754" w:rsidRDefault="00BE5754" w:rsidP="00EE368E">
      <w:pPr>
        <w:tabs>
          <w:tab w:val="left" w:pos="993"/>
        </w:tabs>
        <w:jc w:val="both"/>
        <w:rPr>
          <w:color w:val="000000"/>
        </w:rPr>
      </w:pPr>
      <w:r>
        <w:rPr>
          <w:b/>
          <w:bCs/>
          <w:color w:val="000000"/>
        </w:rPr>
        <w:t>5 lentelė</w:t>
      </w:r>
      <w:r>
        <w:rPr>
          <w:color w:val="000000"/>
        </w:rPr>
        <w:t>. Numatomos paruošti naudoti ir (ar) šalinti pavojingosios atliekos.</w:t>
      </w:r>
    </w:p>
    <w:p w:rsidR="00BE5754" w:rsidRDefault="00BE5754" w:rsidP="00EE368E">
      <w:pPr>
        <w:tabs>
          <w:tab w:val="left" w:pos="993"/>
        </w:tabs>
        <w:jc w:val="both"/>
        <w:rPr>
          <w:szCs w:val="24"/>
        </w:rPr>
      </w:pPr>
      <w:r>
        <w:rPr>
          <w:color w:val="000000"/>
        </w:rPr>
        <w:t>Kita informacija pagal Taisyklių 24.2 papunktį.</w:t>
      </w:r>
    </w:p>
    <w:p w:rsidR="00BE5754" w:rsidRDefault="00BE5754" w:rsidP="00EE368E">
      <w:pPr>
        <w:tabs>
          <w:tab w:val="left" w:pos="993"/>
        </w:tabs>
        <w:jc w:val="both"/>
        <w:rPr>
          <w:szCs w:val="24"/>
        </w:rPr>
      </w:pPr>
    </w:p>
    <w:p w:rsidR="002556CF" w:rsidRDefault="002556CF" w:rsidP="002556CF">
      <w:pPr>
        <w:rPr>
          <w:rFonts w:eastAsia="Calibri"/>
          <w:szCs w:val="24"/>
        </w:rPr>
      </w:pPr>
      <w:r w:rsidRPr="00E766F8">
        <w:rPr>
          <w:rFonts w:eastAsia="Calibri"/>
          <w:szCs w:val="24"/>
        </w:rPr>
        <w:t xml:space="preserve">1-5 </w:t>
      </w:r>
      <w:r w:rsidRPr="00BE5754">
        <w:rPr>
          <w:rFonts w:eastAsia="Calibri"/>
          <w:szCs w:val="24"/>
        </w:rPr>
        <w:t>Lentelė</w:t>
      </w:r>
      <w:r>
        <w:rPr>
          <w:rFonts w:eastAsia="Calibri"/>
          <w:szCs w:val="24"/>
        </w:rPr>
        <w:t>s nepildomos</w:t>
      </w:r>
      <w:r w:rsidRPr="00BE5754">
        <w:rPr>
          <w:rFonts w:eastAsia="Calibri"/>
          <w:szCs w:val="24"/>
        </w:rPr>
        <w:t>. UAB “</w:t>
      </w:r>
      <w:r w:rsidR="00726874">
        <w:rPr>
          <w:rFonts w:eastAsia="Calibri"/>
          <w:szCs w:val="24"/>
        </w:rPr>
        <w:t>Kasatonas</w:t>
      </w:r>
      <w:r w:rsidRPr="00BE5754">
        <w:rPr>
          <w:rFonts w:eastAsia="Calibri"/>
          <w:szCs w:val="24"/>
        </w:rPr>
        <w:t xml:space="preserve">” </w:t>
      </w:r>
      <w:r>
        <w:rPr>
          <w:rFonts w:eastAsia="Calibri"/>
          <w:szCs w:val="24"/>
        </w:rPr>
        <w:t>pavojingųjų atliekų tvarkymo nevykdo ir neplanuoja vykdyti.</w:t>
      </w:r>
    </w:p>
    <w:p w:rsidR="00BE5754" w:rsidRDefault="00BE5754" w:rsidP="00EE368E">
      <w:pPr>
        <w:tabs>
          <w:tab w:val="left" w:pos="993"/>
        </w:tabs>
        <w:jc w:val="both"/>
        <w:rPr>
          <w:szCs w:val="24"/>
        </w:rPr>
      </w:pPr>
    </w:p>
    <w:p w:rsidR="00EE368E" w:rsidRDefault="00EE368E" w:rsidP="00EE368E">
      <w:pPr>
        <w:tabs>
          <w:tab w:val="left" w:pos="993"/>
        </w:tabs>
        <w:jc w:val="center"/>
        <w:rPr>
          <w:szCs w:val="24"/>
        </w:rPr>
      </w:pPr>
      <w:r>
        <w:rPr>
          <w:szCs w:val="24"/>
        </w:rPr>
        <w:t>_________________________</w:t>
      </w: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6546FD" w:rsidRDefault="006546FD"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FF2656" w:rsidRDefault="00FF2656" w:rsidP="00EE368E">
      <w:pPr>
        <w:tabs>
          <w:tab w:val="left" w:pos="993"/>
        </w:tabs>
        <w:jc w:val="center"/>
      </w:pPr>
    </w:p>
    <w:p w:rsidR="00EE368E" w:rsidRPr="00135276" w:rsidRDefault="00EE368E" w:rsidP="000B38DE">
      <w:pPr>
        <w:pStyle w:val="ListParagraph"/>
        <w:numPr>
          <w:ilvl w:val="0"/>
          <w:numId w:val="14"/>
        </w:numPr>
        <w:shd w:val="clear" w:color="auto" w:fill="C2D69B" w:themeFill="accent3" w:themeFillTint="99"/>
        <w:jc w:val="center"/>
        <w:rPr>
          <w:b/>
          <w:caps/>
          <w:spacing w:val="20"/>
          <w:szCs w:val="24"/>
        </w:rPr>
      </w:pPr>
      <w:r w:rsidRPr="00135276">
        <w:rPr>
          <w:b/>
          <w:caps/>
          <w:spacing w:val="20"/>
          <w:szCs w:val="24"/>
        </w:rPr>
        <w:lastRenderedPageBreak/>
        <w:t>deklaracija</w:t>
      </w:r>
    </w:p>
    <w:p w:rsidR="00EE368E" w:rsidRDefault="00EE368E" w:rsidP="00EE368E">
      <w:pPr>
        <w:jc w:val="center"/>
        <w:rPr>
          <w:b/>
          <w:caps/>
          <w:spacing w:val="20"/>
          <w:szCs w:val="24"/>
        </w:rPr>
      </w:pPr>
    </w:p>
    <w:p w:rsidR="00EE368E" w:rsidRDefault="00EE368E" w:rsidP="00EE368E">
      <w:pPr>
        <w:ind w:firstLine="540"/>
        <w:jc w:val="both"/>
        <w:rPr>
          <w:szCs w:val="24"/>
        </w:rPr>
      </w:pPr>
    </w:p>
    <w:p w:rsidR="00EE368E" w:rsidRDefault="00EE368E" w:rsidP="00EE368E">
      <w:pPr>
        <w:ind w:firstLine="540"/>
        <w:jc w:val="both"/>
        <w:rPr>
          <w:szCs w:val="24"/>
        </w:rPr>
      </w:pPr>
      <w:r>
        <w:rPr>
          <w:szCs w:val="24"/>
        </w:rPr>
        <w:t>Teikiu paraišką Taršos leidimui gauti.</w:t>
      </w:r>
    </w:p>
    <w:p w:rsidR="00EE368E" w:rsidRDefault="00EE368E" w:rsidP="00EE368E">
      <w:pPr>
        <w:ind w:firstLine="540"/>
        <w:jc w:val="both"/>
        <w:rPr>
          <w:szCs w:val="24"/>
        </w:rPr>
      </w:pPr>
    </w:p>
    <w:p w:rsidR="00EE368E" w:rsidRDefault="00EE368E" w:rsidP="00EE368E">
      <w:pPr>
        <w:ind w:firstLine="540"/>
        <w:jc w:val="both"/>
        <w:rPr>
          <w:szCs w:val="24"/>
        </w:rPr>
      </w:pPr>
      <w:r>
        <w:rPr>
          <w:szCs w:val="24"/>
        </w:rPr>
        <w:t>Patvirtinu, kad šioje paraiškoje pateikta informacija yra teisinga, pilna ir tiksli.</w:t>
      </w:r>
    </w:p>
    <w:p w:rsidR="00EE368E" w:rsidRDefault="00EE368E" w:rsidP="00EE368E">
      <w:pPr>
        <w:ind w:firstLine="540"/>
        <w:jc w:val="both"/>
        <w:rPr>
          <w:szCs w:val="24"/>
        </w:rPr>
      </w:pPr>
    </w:p>
    <w:p w:rsidR="00EE368E" w:rsidRDefault="00EE368E" w:rsidP="00EE368E">
      <w:pPr>
        <w:ind w:firstLine="540"/>
        <w:jc w:val="both"/>
        <w:rPr>
          <w:szCs w:val="24"/>
        </w:rPr>
      </w:pPr>
      <w:r>
        <w:rPr>
          <w:szCs w:val="24"/>
        </w:rPr>
        <w:t>Neprieštarauju, kad leidimą išduodanti institucija paraiškos arba jos dalies kopiją, išskyrus informaciją, kuri šioje paraiškoje nurodyta kaip komercinė (gamybinė) paslaptis, pateiktų tretiesiems asmenims.</w:t>
      </w:r>
    </w:p>
    <w:p w:rsidR="00EE368E" w:rsidRDefault="00EE368E" w:rsidP="00EE368E">
      <w:pPr>
        <w:ind w:firstLine="540"/>
        <w:jc w:val="both"/>
        <w:rPr>
          <w:szCs w:val="24"/>
        </w:rPr>
      </w:pPr>
    </w:p>
    <w:p w:rsidR="00EE368E" w:rsidRDefault="00EE368E" w:rsidP="00EE368E">
      <w:pPr>
        <w:ind w:firstLine="540"/>
        <w:jc w:val="both"/>
        <w:rPr>
          <w:szCs w:val="24"/>
        </w:rPr>
      </w:pPr>
    </w:p>
    <w:p w:rsidR="00EE368E" w:rsidRDefault="00EE368E" w:rsidP="00EE368E">
      <w:pPr>
        <w:ind w:firstLine="540"/>
        <w:jc w:val="both"/>
        <w:rPr>
          <w:szCs w:val="24"/>
        </w:rPr>
      </w:pPr>
      <w:r>
        <w:rPr>
          <w:szCs w:val="24"/>
        </w:rPr>
        <w:t>Parašas: _____________________________________</w:t>
      </w:r>
      <w:r>
        <w:rPr>
          <w:szCs w:val="24"/>
        </w:rPr>
        <w:tab/>
        <w:t>Data: ____________</w:t>
      </w:r>
    </w:p>
    <w:p w:rsidR="00EE368E" w:rsidRDefault="00EE368E" w:rsidP="00EE368E">
      <w:pPr>
        <w:ind w:firstLine="1418"/>
        <w:jc w:val="both"/>
        <w:rPr>
          <w:szCs w:val="24"/>
        </w:rPr>
      </w:pPr>
      <w:r>
        <w:rPr>
          <w:szCs w:val="24"/>
        </w:rPr>
        <w:t>(veiklos vykdytojo arba jo įgalioto asmens)</w:t>
      </w:r>
    </w:p>
    <w:p w:rsidR="00EE368E" w:rsidRDefault="00EE368E" w:rsidP="00EE368E">
      <w:pPr>
        <w:ind w:firstLine="540"/>
        <w:jc w:val="both"/>
        <w:rPr>
          <w:szCs w:val="24"/>
        </w:rPr>
      </w:pPr>
    </w:p>
    <w:p w:rsidR="00EE368E" w:rsidRDefault="00EE368E" w:rsidP="00EE368E">
      <w:pPr>
        <w:ind w:firstLine="540"/>
        <w:jc w:val="both"/>
        <w:rPr>
          <w:szCs w:val="24"/>
        </w:rPr>
      </w:pPr>
    </w:p>
    <w:p w:rsidR="00EE368E" w:rsidRDefault="00EE368E" w:rsidP="00EE368E">
      <w:pPr>
        <w:ind w:left="540"/>
        <w:jc w:val="both"/>
        <w:rPr>
          <w:szCs w:val="24"/>
        </w:rPr>
      </w:pPr>
      <w:r>
        <w:rPr>
          <w:szCs w:val="24"/>
        </w:rPr>
        <w:t>___________________________________________________________________________</w:t>
      </w:r>
      <w:r>
        <w:rPr>
          <w:szCs w:val="24"/>
        </w:rPr>
        <w:br/>
      </w:r>
      <w:r>
        <w:rPr>
          <w:szCs w:val="24"/>
        </w:rPr>
        <w:br/>
        <w:t>___________________________________________________________________________</w:t>
      </w:r>
    </w:p>
    <w:p w:rsidR="00EE368E" w:rsidRDefault="00EE368E" w:rsidP="00EE368E">
      <w:pPr>
        <w:ind w:firstLine="1296"/>
        <w:jc w:val="both"/>
        <w:rPr>
          <w:i/>
          <w:szCs w:val="24"/>
        </w:rPr>
      </w:pPr>
      <w:r>
        <w:rPr>
          <w:szCs w:val="24"/>
        </w:rPr>
        <w:t xml:space="preserve">(pasirašančiojo vardas, pavardė, pareigos </w:t>
      </w:r>
      <w:r>
        <w:rPr>
          <w:i/>
          <w:szCs w:val="24"/>
        </w:rPr>
        <w:t>(pildoma didžiosiomis raidėmis))</w:t>
      </w:r>
    </w:p>
    <w:p w:rsidR="00EE368E" w:rsidRDefault="00EE368E" w:rsidP="00EE368E">
      <w:pPr>
        <w:ind w:firstLine="540"/>
        <w:jc w:val="both"/>
        <w:rPr>
          <w:szCs w:val="24"/>
        </w:rPr>
      </w:pPr>
    </w:p>
    <w:p w:rsidR="00EE368E" w:rsidRDefault="00EE368E" w:rsidP="00EE368E">
      <w:pPr>
        <w:ind w:firstLine="540"/>
        <w:jc w:val="both"/>
        <w:rPr>
          <w:szCs w:val="24"/>
        </w:rPr>
      </w:pPr>
    </w:p>
    <w:p w:rsidR="00135276" w:rsidRDefault="00EE368E" w:rsidP="00EE368E">
      <w:pPr>
        <w:jc w:val="center"/>
      </w:pPr>
      <w:r>
        <w:rPr>
          <w:szCs w:val="24"/>
        </w:rPr>
        <w:t>__________________</w:t>
      </w:r>
    </w:p>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Pr="00135276" w:rsidRDefault="00135276" w:rsidP="00135276"/>
    <w:p w:rsidR="00135276" w:rsidRDefault="00135276" w:rsidP="00135276"/>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135276" w:rsidRDefault="00135276" w:rsidP="00135276">
      <w:pPr>
        <w:jc w:val="center"/>
      </w:pPr>
    </w:p>
    <w:p w:rsidR="00DF19D0" w:rsidRDefault="00DF19D0" w:rsidP="00135276">
      <w:pPr>
        <w:jc w:val="center"/>
      </w:pPr>
    </w:p>
    <w:p w:rsidR="00DF19D0" w:rsidRDefault="00DF19D0" w:rsidP="00135276">
      <w:pPr>
        <w:jc w:val="center"/>
      </w:pPr>
    </w:p>
    <w:p w:rsidR="00EE368E" w:rsidRPr="009933B6" w:rsidRDefault="00135276" w:rsidP="000B38DE">
      <w:pPr>
        <w:pStyle w:val="ListParagraph"/>
        <w:numPr>
          <w:ilvl w:val="0"/>
          <w:numId w:val="14"/>
        </w:numPr>
        <w:shd w:val="clear" w:color="auto" w:fill="C2D69B" w:themeFill="accent3" w:themeFillTint="99"/>
        <w:jc w:val="center"/>
        <w:rPr>
          <w:b/>
          <w:szCs w:val="24"/>
        </w:rPr>
      </w:pPr>
      <w:r w:rsidRPr="009933B6">
        <w:rPr>
          <w:b/>
          <w:szCs w:val="24"/>
        </w:rPr>
        <w:lastRenderedPageBreak/>
        <w:t>PRIEDAI</w:t>
      </w:r>
    </w:p>
    <w:p w:rsidR="00135276" w:rsidRDefault="00135276" w:rsidP="00135276">
      <w:pPr>
        <w:jc w:val="center"/>
        <w:rPr>
          <w:b/>
          <w:szCs w:val="24"/>
        </w:rPr>
      </w:pPr>
    </w:p>
    <w:p w:rsidR="004E0D9C" w:rsidRPr="009933B6" w:rsidRDefault="004E0D9C" w:rsidP="00135276">
      <w:pPr>
        <w:jc w:val="center"/>
        <w:rPr>
          <w:b/>
          <w:szCs w:val="24"/>
        </w:rPr>
      </w:pPr>
    </w:p>
    <w:p w:rsidR="00B62C02" w:rsidRPr="00B62C02" w:rsidRDefault="00AA1C4F" w:rsidP="004E0D9C">
      <w:pPr>
        <w:pStyle w:val="NoSpacing"/>
        <w:numPr>
          <w:ilvl w:val="0"/>
          <w:numId w:val="10"/>
        </w:numPr>
        <w:spacing w:line="360" w:lineRule="auto"/>
        <w:rPr>
          <w:rFonts w:ascii="Times New Roman" w:hAnsi="Times New Roman" w:cs="Times New Roman"/>
          <w:sz w:val="24"/>
          <w:szCs w:val="24"/>
        </w:rPr>
      </w:pPr>
      <w:hyperlink w:anchor="_Toc430853071" w:history="1">
        <w:r w:rsidR="00B62C02" w:rsidRPr="00B62C02">
          <w:rPr>
            <w:rFonts w:ascii="Times New Roman" w:hAnsi="Times New Roman" w:cs="Times New Roman"/>
            <w:bCs/>
            <w:noProof/>
            <w:sz w:val="24"/>
            <w:szCs w:val="24"/>
            <w:lang w:eastAsia="en-GB"/>
          </w:rPr>
          <w:t>A</w:t>
        </w:r>
        <w:r w:rsidR="00B62C02" w:rsidRPr="00B62C02">
          <w:rPr>
            <w:rFonts w:ascii="Times New Roman" w:hAnsi="Times New Roman" w:cs="Times New Roman"/>
            <w:sz w:val="24"/>
            <w:szCs w:val="24"/>
          </w:rPr>
          <w:t>tliekų naudojimo ar šalinimo techninis reglamentas</w:t>
        </w:r>
      </w:hyperlink>
    </w:p>
    <w:p w:rsidR="00B62C02" w:rsidRPr="00B62C02" w:rsidRDefault="00AA1C4F" w:rsidP="004E0D9C">
      <w:pPr>
        <w:pStyle w:val="NoSpacing"/>
        <w:numPr>
          <w:ilvl w:val="0"/>
          <w:numId w:val="10"/>
        </w:numPr>
        <w:spacing w:line="360" w:lineRule="auto"/>
        <w:rPr>
          <w:rFonts w:ascii="Times New Roman" w:hAnsi="Times New Roman" w:cs="Times New Roman"/>
          <w:sz w:val="24"/>
          <w:szCs w:val="24"/>
        </w:rPr>
      </w:pPr>
      <w:hyperlink w:anchor="_Toc430853071" w:history="1">
        <w:r w:rsidR="00B62C02" w:rsidRPr="00B62C02">
          <w:rPr>
            <w:rFonts w:ascii="Times New Roman" w:hAnsi="Times New Roman" w:cs="Times New Roman"/>
            <w:sz w:val="24"/>
            <w:szCs w:val="24"/>
          </w:rPr>
          <w:t>Atliekų naudojimo ar šalinimo veiklos nutraukimo planas</w:t>
        </w:r>
      </w:hyperlink>
    </w:p>
    <w:p w:rsidR="00B62C02" w:rsidRPr="00B62C02" w:rsidRDefault="00AA1C4F" w:rsidP="004E0D9C">
      <w:pPr>
        <w:pStyle w:val="NoSpacing"/>
        <w:numPr>
          <w:ilvl w:val="0"/>
          <w:numId w:val="10"/>
        </w:numPr>
        <w:spacing w:line="360" w:lineRule="auto"/>
        <w:rPr>
          <w:rFonts w:ascii="Times New Roman" w:hAnsi="Times New Roman" w:cs="Times New Roman"/>
          <w:sz w:val="24"/>
          <w:szCs w:val="24"/>
        </w:rPr>
      </w:pPr>
      <w:hyperlink w:anchor="_Toc430853071" w:history="1">
        <w:r w:rsidR="00B62C02" w:rsidRPr="00B62C02">
          <w:rPr>
            <w:rFonts w:ascii="Times New Roman" w:hAnsi="Times New Roman" w:cs="Times New Roman"/>
            <w:bCs/>
            <w:noProof/>
            <w:sz w:val="24"/>
            <w:szCs w:val="24"/>
            <w:lang w:eastAsia="en-GB"/>
          </w:rPr>
          <w:t xml:space="preserve">Įmonės </w:t>
        </w:r>
        <w:r w:rsidR="00B62C02" w:rsidRPr="00B62C02">
          <w:rPr>
            <w:rFonts w:ascii="Times New Roman" w:hAnsi="Times New Roman" w:cs="Times New Roman"/>
            <w:sz w:val="24"/>
            <w:szCs w:val="24"/>
          </w:rPr>
          <w:t>registravimo Juridinių asmenų registre išrašas</w:t>
        </w:r>
      </w:hyperlink>
    </w:p>
    <w:p w:rsidR="00B62C02" w:rsidRPr="00B62C02" w:rsidRDefault="00AA1C4F" w:rsidP="004E0D9C">
      <w:pPr>
        <w:pStyle w:val="NoSpacing"/>
        <w:numPr>
          <w:ilvl w:val="0"/>
          <w:numId w:val="10"/>
        </w:numPr>
        <w:spacing w:line="360" w:lineRule="auto"/>
        <w:rPr>
          <w:rFonts w:ascii="Times New Roman" w:hAnsi="Times New Roman" w:cs="Times New Roman"/>
          <w:sz w:val="24"/>
          <w:szCs w:val="24"/>
        </w:rPr>
      </w:pPr>
      <w:hyperlink w:anchor="_Toc430853071" w:history="1">
        <w:r w:rsidR="00B62C02" w:rsidRPr="00B62C02">
          <w:rPr>
            <w:rFonts w:ascii="Times New Roman" w:hAnsi="Times New Roman" w:cs="Times New Roman"/>
            <w:sz w:val="24"/>
            <w:szCs w:val="24"/>
          </w:rPr>
          <w:t>Žemės sklypo planas</w:t>
        </w:r>
      </w:hyperlink>
    </w:p>
    <w:p w:rsidR="00B62C02" w:rsidRPr="00B62C02" w:rsidRDefault="00AA1C4F" w:rsidP="004E0D9C">
      <w:pPr>
        <w:pStyle w:val="NoSpacing"/>
        <w:numPr>
          <w:ilvl w:val="0"/>
          <w:numId w:val="10"/>
        </w:numPr>
        <w:spacing w:line="360" w:lineRule="auto"/>
        <w:rPr>
          <w:rFonts w:ascii="Times New Roman" w:hAnsi="Times New Roman" w:cs="Times New Roman"/>
          <w:sz w:val="24"/>
          <w:szCs w:val="24"/>
        </w:rPr>
      </w:pPr>
      <w:hyperlink w:anchor="_Toc430853071" w:history="1">
        <w:r w:rsidR="00B62C02" w:rsidRPr="00B62C02">
          <w:rPr>
            <w:rFonts w:ascii="Times New Roman" w:hAnsi="Times New Roman" w:cs="Times New Roman"/>
            <w:sz w:val="24"/>
            <w:szCs w:val="24"/>
          </w:rPr>
          <w:t>Sutartis dėl buitinių nuotekų tvarkymo</w:t>
        </w:r>
      </w:hyperlink>
    </w:p>
    <w:p w:rsidR="004E0D9C" w:rsidRPr="004E0D9C" w:rsidRDefault="004E0D9C" w:rsidP="004E0D9C">
      <w:pPr>
        <w:pStyle w:val="NoSpacing"/>
        <w:numPr>
          <w:ilvl w:val="0"/>
          <w:numId w:val="10"/>
        </w:numPr>
        <w:spacing w:line="360" w:lineRule="auto"/>
        <w:rPr>
          <w:rFonts w:ascii="Times New Roman" w:hAnsi="Times New Roman" w:cs="Times New Roman"/>
          <w:sz w:val="24"/>
          <w:szCs w:val="24"/>
        </w:rPr>
      </w:pPr>
      <w:r w:rsidRPr="004E0D9C">
        <w:rPr>
          <w:rFonts w:ascii="Times New Roman" w:hAnsi="Times New Roman" w:cs="Times New Roman"/>
          <w:sz w:val="24"/>
          <w:szCs w:val="24"/>
        </w:rPr>
        <w:t xml:space="preserve">Sutartis dėl žemės sklypo nuomos </w:t>
      </w:r>
    </w:p>
    <w:p w:rsidR="004E0D9C" w:rsidRPr="004E0D9C" w:rsidRDefault="00AA1C4F" w:rsidP="004E0D9C">
      <w:pPr>
        <w:pStyle w:val="NoSpacing"/>
        <w:numPr>
          <w:ilvl w:val="0"/>
          <w:numId w:val="10"/>
        </w:numPr>
        <w:spacing w:line="360" w:lineRule="auto"/>
        <w:rPr>
          <w:rFonts w:ascii="Times New Roman" w:hAnsi="Times New Roman" w:cs="Times New Roman"/>
          <w:noProof/>
          <w:sz w:val="24"/>
          <w:szCs w:val="24"/>
        </w:rPr>
      </w:pPr>
      <w:hyperlink w:anchor="_Toc430853071" w:history="1">
        <w:r w:rsidR="00B62C02" w:rsidRPr="004E0D9C">
          <w:rPr>
            <w:rFonts w:ascii="Times New Roman" w:hAnsi="Times New Roman" w:cs="Times New Roman"/>
            <w:sz w:val="24"/>
            <w:szCs w:val="24"/>
          </w:rPr>
          <w:t>Cheminio preparato saugos duomenų lapai</w:t>
        </w:r>
      </w:hyperlink>
    </w:p>
    <w:p w:rsidR="00135276" w:rsidRPr="004E0D9C" w:rsidRDefault="004E0D9C" w:rsidP="004E0D9C">
      <w:pPr>
        <w:pStyle w:val="NoSpacing"/>
        <w:numPr>
          <w:ilvl w:val="0"/>
          <w:numId w:val="10"/>
        </w:numPr>
        <w:spacing w:line="360" w:lineRule="auto"/>
        <w:rPr>
          <w:rFonts w:ascii="Times New Roman" w:hAnsi="Times New Roman" w:cs="Times New Roman"/>
          <w:noProof/>
          <w:sz w:val="24"/>
          <w:szCs w:val="24"/>
        </w:rPr>
      </w:pPr>
      <w:r w:rsidRPr="004E0D9C">
        <w:rPr>
          <w:rFonts w:ascii="Times New Roman" w:hAnsi="Times New Roman" w:cs="Times New Roman"/>
          <w:sz w:val="24"/>
          <w:szCs w:val="24"/>
        </w:rPr>
        <w:t>Automobilinių svarstyklių techniniai duomenys, aprašymas</w:t>
      </w: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135276" w:rsidRDefault="00135276" w:rsidP="00135276">
      <w:pPr>
        <w:jc w:val="center"/>
        <w:rPr>
          <w:b/>
          <w:sz w:val="56"/>
          <w:szCs w:val="56"/>
        </w:rPr>
      </w:pPr>
    </w:p>
    <w:p w:rsidR="00B62C02" w:rsidRDefault="00B62C02" w:rsidP="00135276">
      <w:pPr>
        <w:jc w:val="center"/>
        <w:rPr>
          <w:b/>
          <w:sz w:val="56"/>
          <w:szCs w:val="56"/>
        </w:rPr>
      </w:pPr>
    </w:p>
    <w:p w:rsidR="005D5783" w:rsidRDefault="005D5783" w:rsidP="00135276">
      <w:pPr>
        <w:jc w:val="center"/>
        <w:rPr>
          <w:b/>
          <w:sz w:val="56"/>
          <w:szCs w:val="56"/>
        </w:rPr>
      </w:pPr>
    </w:p>
    <w:p w:rsidR="00135276" w:rsidRDefault="00135276"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4E0D9C" w:rsidRDefault="004E0D9C" w:rsidP="00135276">
      <w:pPr>
        <w:jc w:val="center"/>
        <w:rPr>
          <w:b/>
          <w:szCs w:val="24"/>
        </w:rPr>
      </w:pPr>
    </w:p>
    <w:p w:rsidR="00135276" w:rsidRPr="00135276" w:rsidRDefault="00135276" w:rsidP="00135276">
      <w:pPr>
        <w:jc w:val="center"/>
        <w:rPr>
          <w:b/>
          <w:szCs w:val="24"/>
        </w:rPr>
      </w:pPr>
    </w:p>
    <w:p w:rsidR="00135276" w:rsidRPr="00135276" w:rsidRDefault="00135276" w:rsidP="000B38DE">
      <w:pPr>
        <w:pStyle w:val="ListParagraph"/>
        <w:numPr>
          <w:ilvl w:val="0"/>
          <w:numId w:val="14"/>
        </w:numPr>
        <w:shd w:val="clear" w:color="auto" w:fill="C2D69B" w:themeFill="accent3" w:themeFillTint="99"/>
        <w:jc w:val="center"/>
        <w:rPr>
          <w:b/>
          <w:szCs w:val="24"/>
        </w:rPr>
      </w:pPr>
      <w:r w:rsidRPr="00135276">
        <w:rPr>
          <w:b/>
          <w:szCs w:val="24"/>
        </w:rPr>
        <w:lastRenderedPageBreak/>
        <w:t>NAUDOTOS LITERATŪROS SĄRAŠAS, ŠALTINIAI</w:t>
      </w:r>
    </w:p>
    <w:p w:rsidR="009933B6" w:rsidRDefault="009933B6" w:rsidP="009933B6">
      <w:pPr>
        <w:widowControl w:val="0"/>
        <w:suppressAutoHyphens/>
        <w:ind w:left="709"/>
        <w:jc w:val="both"/>
        <w:rPr>
          <w:szCs w:val="24"/>
        </w:rPr>
      </w:pPr>
    </w:p>
    <w:p w:rsidR="009933B6" w:rsidRDefault="009933B6" w:rsidP="009933B6">
      <w:pPr>
        <w:widowControl w:val="0"/>
        <w:suppressAutoHyphens/>
        <w:ind w:left="709"/>
        <w:jc w:val="both"/>
        <w:rPr>
          <w:szCs w:val="24"/>
        </w:rPr>
      </w:pPr>
    </w:p>
    <w:p w:rsidR="009933B6"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atliekų tvarkymo įstatymas;</w:t>
      </w:r>
    </w:p>
    <w:p w:rsidR="009933B6" w:rsidRPr="000803DA"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aplinkos ministro 1999 m. liepos 14 d. įsakymas Nr. 217 „Dėl Atliekų tvarkymo taisyklių patvirtinimo“;</w:t>
      </w:r>
    </w:p>
    <w:p w:rsidR="009933B6"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aplinkos ministro 2011 m. gegužės 3 d. įsakymas Nr. D1-367 „Dėl atliekų susidarymo ir tvarkymo apskaitos ir ataskaitų teikimo taisyklių patvirtinimo“;</w:t>
      </w:r>
    </w:p>
    <w:p w:rsidR="0071313C" w:rsidRPr="0071313C" w:rsidRDefault="0071313C" w:rsidP="009933B6">
      <w:pPr>
        <w:widowControl w:val="0"/>
        <w:numPr>
          <w:ilvl w:val="0"/>
          <w:numId w:val="9"/>
        </w:numPr>
        <w:suppressAutoHyphens/>
        <w:spacing w:line="360" w:lineRule="auto"/>
        <w:ind w:left="709" w:hanging="349"/>
        <w:jc w:val="both"/>
        <w:rPr>
          <w:szCs w:val="24"/>
        </w:rPr>
      </w:pPr>
      <w:r w:rsidRPr="005530C3">
        <w:rPr>
          <w:color w:val="000000"/>
          <w:szCs w:val="24"/>
        </w:rPr>
        <w:t xml:space="preserve">Lietuvos Respublikos aplinkos ministro 2014 m. kovo 6 d. </w:t>
      </w:r>
      <w:r>
        <w:rPr>
          <w:color w:val="000000"/>
          <w:szCs w:val="24"/>
        </w:rPr>
        <w:t>įsakymas</w:t>
      </w:r>
      <w:r w:rsidRPr="005530C3">
        <w:rPr>
          <w:color w:val="000000"/>
          <w:szCs w:val="24"/>
        </w:rPr>
        <w:t xml:space="preserve"> Nr. D1-259 „Dėl Taršos leidimų išdavimo, pakeitimo ir galiojimo panaikinimo taisyklių patvirtinimo“</w:t>
      </w:r>
      <w:r>
        <w:rPr>
          <w:color w:val="000000"/>
          <w:szCs w:val="24"/>
        </w:rPr>
        <w:t>;</w:t>
      </w:r>
    </w:p>
    <w:p w:rsidR="0071313C" w:rsidRPr="000803DA" w:rsidRDefault="0071313C" w:rsidP="009933B6">
      <w:pPr>
        <w:widowControl w:val="0"/>
        <w:numPr>
          <w:ilvl w:val="0"/>
          <w:numId w:val="9"/>
        </w:numPr>
        <w:suppressAutoHyphens/>
        <w:spacing w:line="360" w:lineRule="auto"/>
        <w:ind w:left="709" w:hanging="349"/>
        <w:jc w:val="both"/>
        <w:rPr>
          <w:szCs w:val="24"/>
        </w:rPr>
      </w:pPr>
      <w:r w:rsidRPr="005530C3">
        <w:rPr>
          <w:color w:val="000000"/>
          <w:szCs w:val="24"/>
        </w:rPr>
        <w:t xml:space="preserve">Lietuvos Respublikos aplinkos ministro </w:t>
      </w:r>
      <w:r>
        <w:rPr>
          <w:color w:val="000000"/>
        </w:rPr>
        <w:t xml:space="preserve">2003 m. rugsėjo 25 d. </w:t>
      </w:r>
      <w:r>
        <w:rPr>
          <w:color w:val="000000"/>
          <w:szCs w:val="24"/>
        </w:rPr>
        <w:t>įsakymas</w:t>
      </w:r>
      <w:r w:rsidRPr="005530C3">
        <w:rPr>
          <w:color w:val="000000"/>
          <w:szCs w:val="24"/>
        </w:rPr>
        <w:t xml:space="preserve"> </w:t>
      </w:r>
      <w:r>
        <w:rPr>
          <w:color w:val="000000"/>
        </w:rPr>
        <w:t>Nr. 469 „Dėl Atliekų naudojimo ar šalinimo veiklos nutraukimo plano rengimo, derinimo ir įgyvendinimo tvarkos aprašo patvirtinimo“;</w:t>
      </w:r>
    </w:p>
    <w:p w:rsidR="009933B6" w:rsidRPr="000803DA"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aplinkos oro apsaugos įstatymas;</w:t>
      </w:r>
    </w:p>
    <w:p w:rsidR="009933B6" w:rsidRPr="000803DA"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aplinkos ministro 2007 m. balandžio 2 d. įsakymas Nr. D1-193 „Dėl Paviršinių nuotekų tvarkymo reglamento patvirtinimo“;</w:t>
      </w:r>
    </w:p>
    <w:p w:rsidR="009933B6" w:rsidRPr="000803DA"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aplinkos ministro 2006 m. gegužės 17 d. įsakymas Nr. D1-236 „Dėl nuotekų tvarkymo reglamento patvirtinimo“;</w:t>
      </w:r>
    </w:p>
    <w:p w:rsidR="009933B6" w:rsidRPr="000803DA" w:rsidRDefault="009933B6" w:rsidP="009933B6">
      <w:pPr>
        <w:widowControl w:val="0"/>
        <w:numPr>
          <w:ilvl w:val="0"/>
          <w:numId w:val="9"/>
        </w:numPr>
        <w:suppressAutoHyphens/>
        <w:spacing w:line="360" w:lineRule="auto"/>
        <w:ind w:left="709" w:hanging="349"/>
        <w:jc w:val="both"/>
        <w:rPr>
          <w:szCs w:val="24"/>
        </w:rPr>
      </w:pPr>
      <w:r w:rsidRPr="000803DA">
        <w:rPr>
          <w:szCs w:val="24"/>
        </w:rPr>
        <w:t>Lietuvos Respublikos cheminių medžiagų ir preparatų įstatymas;</w:t>
      </w:r>
    </w:p>
    <w:p w:rsidR="009933B6" w:rsidRPr="006546FD" w:rsidRDefault="009933B6" w:rsidP="009933B6">
      <w:pPr>
        <w:widowControl w:val="0"/>
        <w:numPr>
          <w:ilvl w:val="0"/>
          <w:numId w:val="9"/>
        </w:numPr>
        <w:suppressAutoHyphens/>
        <w:spacing w:line="360" w:lineRule="auto"/>
        <w:ind w:left="709" w:hanging="349"/>
        <w:jc w:val="both"/>
        <w:rPr>
          <w:szCs w:val="24"/>
        </w:rPr>
      </w:pPr>
      <w:r w:rsidRPr="000803DA">
        <w:rPr>
          <w:color w:val="000000"/>
          <w:szCs w:val="24"/>
          <w:lang w:eastAsia="lt-LT"/>
        </w:rPr>
        <w:t>2008 m. gruodžio16 d. Europos Parlamento ir Tarybos reglamentas (EB) Nr. 1272/2008 dėl cheminių medžiagų ir mišinių klasifikavimo, ženklinimo ir pakavimo, iš dalies keičiančio ir panaikinančio direktyvas 67/548/EEB bei 1999/45/EB ir iš dalies keičiančio Reglamentą (EB) Nr. 1907/2006 (OL 2008 L 353, p. 1);</w:t>
      </w:r>
    </w:p>
    <w:p w:rsidR="006546FD" w:rsidRDefault="006546FD" w:rsidP="006546FD">
      <w:pPr>
        <w:numPr>
          <w:ilvl w:val="0"/>
          <w:numId w:val="9"/>
        </w:numPr>
        <w:spacing w:line="360" w:lineRule="auto"/>
        <w:ind w:left="709" w:hanging="349"/>
        <w:rPr>
          <w:szCs w:val="24"/>
          <w:lang w:eastAsia="lt-LT"/>
        </w:rPr>
      </w:pPr>
      <w:r>
        <w:t>Vilniaus rajono savivaldybės Aplinkos oro kokybės valdymo programa 2016–2020 m;</w:t>
      </w:r>
    </w:p>
    <w:p w:rsidR="009933B6" w:rsidRDefault="00AA1C4F" w:rsidP="009933B6">
      <w:pPr>
        <w:widowControl w:val="0"/>
        <w:numPr>
          <w:ilvl w:val="0"/>
          <w:numId w:val="9"/>
        </w:numPr>
        <w:suppressAutoHyphens/>
        <w:spacing w:line="360" w:lineRule="auto"/>
        <w:ind w:left="709" w:hanging="349"/>
        <w:jc w:val="both"/>
        <w:rPr>
          <w:szCs w:val="24"/>
        </w:rPr>
      </w:pPr>
      <w:hyperlink r:id="rId23" w:history="1">
        <w:r w:rsidR="009933B6" w:rsidRPr="007F53A4">
          <w:rPr>
            <w:rStyle w:val="Hyperlink"/>
            <w:szCs w:val="24"/>
          </w:rPr>
          <w:t>https://www.eea.europa.eu/</w:t>
        </w:r>
      </w:hyperlink>
      <w:r w:rsidR="009933B6" w:rsidRPr="000803DA">
        <w:rPr>
          <w:szCs w:val="24"/>
        </w:rPr>
        <w:t>;</w:t>
      </w:r>
    </w:p>
    <w:p w:rsidR="009933B6" w:rsidRPr="000803DA" w:rsidRDefault="00AA1C4F" w:rsidP="009933B6">
      <w:pPr>
        <w:widowControl w:val="0"/>
        <w:numPr>
          <w:ilvl w:val="0"/>
          <w:numId w:val="9"/>
        </w:numPr>
        <w:suppressAutoHyphens/>
        <w:spacing w:line="360" w:lineRule="auto"/>
        <w:ind w:left="709" w:hanging="349"/>
        <w:jc w:val="both"/>
        <w:rPr>
          <w:szCs w:val="24"/>
        </w:rPr>
      </w:pPr>
      <w:hyperlink r:id="rId24" w:history="1">
        <w:r w:rsidR="009933B6" w:rsidRPr="000803DA">
          <w:rPr>
            <w:rStyle w:val="Hyperlink"/>
            <w:szCs w:val="24"/>
          </w:rPr>
          <w:t>http://gamta.lt/</w:t>
        </w:r>
      </w:hyperlink>
      <w:r w:rsidR="009933B6" w:rsidRPr="000803DA">
        <w:rPr>
          <w:szCs w:val="24"/>
        </w:rPr>
        <w:t>;</w:t>
      </w:r>
    </w:p>
    <w:p w:rsidR="009933B6" w:rsidRPr="000803DA" w:rsidRDefault="00AA1C4F" w:rsidP="009933B6">
      <w:pPr>
        <w:numPr>
          <w:ilvl w:val="0"/>
          <w:numId w:val="9"/>
        </w:numPr>
        <w:spacing w:line="360" w:lineRule="auto"/>
        <w:ind w:left="709" w:hanging="349"/>
        <w:rPr>
          <w:szCs w:val="24"/>
          <w:lang w:eastAsia="lt-LT"/>
        </w:rPr>
      </w:pPr>
      <w:hyperlink r:id="rId25" w:history="1">
        <w:r w:rsidR="009933B6" w:rsidRPr="000803DA">
          <w:rPr>
            <w:rStyle w:val="Hyperlink"/>
            <w:iCs/>
            <w:szCs w:val="24"/>
            <w:lang w:eastAsia="lt-LT"/>
          </w:rPr>
          <w:t>https://atvr.am.lt/</w:t>
        </w:r>
      </w:hyperlink>
      <w:r w:rsidR="009933B6" w:rsidRPr="000803DA">
        <w:rPr>
          <w:iCs/>
          <w:szCs w:val="24"/>
          <w:lang w:eastAsia="lt-LT"/>
        </w:rPr>
        <w:t>;</w:t>
      </w:r>
    </w:p>
    <w:p w:rsidR="009933B6" w:rsidRDefault="00AA1C4F" w:rsidP="009933B6">
      <w:pPr>
        <w:numPr>
          <w:ilvl w:val="0"/>
          <w:numId w:val="9"/>
        </w:numPr>
        <w:spacing w:line="360" w:lineRule="auto"/>
        <w:ind w:left="709" w:hanging="349"/>
        <w:rPr>
          <w:szCs w:val="24"/>
          <w:lang w:eastAsia="lt-LT"/>
        </w:rPr>
      </w:pPr>
      <w:hyperlink r:id="rId26" w:history="1">
        <w:r w:rsidR="009933B6" w:rsidRPr="007F53A4">
          <w:rPr>
            <w:rStyle w:val="Hyperlink"/>
            <w:szCs w:val="24"/>
            <w:lang w:eastAsia="lt-LT"/>
          </w:rPr>
          <w:t>https://giis.aplinka.lt/giis/gim.py/</w:t>
        </w:r>
      </w:hyperlink>
      <w:r w:rsidR="009933B6" w:rsidRPr="000803DA">
        <w:rPr>
          <w:szCs w:val="24"/>
          <w:lang w:eastAsia="lt-LT"/>
        </w:rPr>
        <w:t>;</w:t>
      </w:r>
    </w:p>
    <w:p w:rsidR="009933B6" w:rsidRDefault="00AA1C4F" w:rsidP="009933B6">
      <w:pPr>
        <w:numPr>
          <w:ilvl w:val="0"/>
          <w:numId w:val="9"/>
        </w:numPr>
        <w:spacing w:line="360" w:lineRule="auto"/>
        <w:ind w:left="709" w:hanging="349"/>
        <w:rPr>
          <w:szCs w:val="24"/>
          <w:lang w:eastAsia="lt-LT"/>
        </w:rPr>
      </w:pPr>
      <w:hyperlink r:id="rId27" w:history="1">
        <w:r w:rsidR="009933B6" w:rsidRPr="007F53A4">
          <w:rPr>
            <w:rStyle w:val="Hyperlink"/>
            <w:szCs w:val="24"/>
            <w:lang w:eastAsia="lt-LT"/>
          </w:rPr>
          <w:t>https://stk.am.lt/portal/</w:t>
        </w:r>
      </w:hyperlink>
      <w:r w:rsidR="009933B6">
        <w:rPr>
          <w:szCs w:val="24"/>
          <w:lang w:eastAsia="lt-LT"/>
        </w:rPr>
        <w:t>;</w:t>
      </w:r>
    </w:p>
    <w:p w:rsidR="009933B6" w:rsidRDefault="00AA1C4F" w:rsidP="009933B6">
      <w:pPr>
        <w:numPr>
          <w:ilvl w:val="0"/>
          <w:numId w:val="9"/>
        </w:numPr>
        <w:spacing w:line="360" w:lineRule="auto"/>
        <w:ind w:left="709" w:hanging="349"/>
        <w:rPr>
          <w:szCs w:val="24"/>
          <w:lang w:eastAsia="lt-LT"/>
        </w:rPr>
      </w:pPr>
      <w:hyperlink r:id="rId28" w:history="1">
        <w:r w:rsidR="009933B6" w:rsidRPr="007F53A4">
          <w:rPr>
            <w:rStyle w:val="Hyperlink"/>
            <w:szCs w:val="24"/>
            <w:lang w:eastAsia="lt-LT"/>
          </w:rPr>
          <w:t>https://www.vilnius.lt/</w:t>
        </w:r>
      </w:hyperlink>
      <w:r w:rsidR="009933B6">
        <w:rPr>
          <w:szCs w:val="24"/>
          <w:lang w:eastAsia="lt-LT"/>
        </w:rPr>
        <w:t>;</w:t>
      </w:r>
    </w:p>
    <w:p w:rsidR="009933B6" w:rsidRDefault="00AA1C4F" w:rsidP="009933B6">
      <w:pPr>
        <w:numPr>
          <w:ilvl w:val="0"/>
          <w:numId w:val="9"/>
        </w:numPr>
        <w:spacing w:line="360" w:lineRule="auto"/>
        <w:ind w:left="709" w:hanging="349"/>
        <w:rPr>
          <w:szCs w:val="24"/>
          <w:lang w:eastAsia="lt-LT"/>
        </w:rPr>
      </w:pPr>
      <w:hyperlink r:id="rId29" w:history="1">
        <w:r w:rsidR="009933B6" w:rsidRPr="007F53A4">
          <w:rPr>
            <w:rStyle w:val="Hyperlink"/>
            <w:szCs w:val="24"/>
            <w:lang w:eastAsia="lt-LT"/>
          </w:rPr>
          <w:t>http://www.am.lt/</w:t>
        </w:r>
      </w:hyperlink>
      <w:r w:rsidR="009933B6" w:rsidRPr="000803DA">
        <w:rPr>
          <w:szCs w:val="24"/>
          <w:lang w:eastAsia="lt-LT"/>
        </w:rPr>
        <w:t>.</w:t>
      </w:r>
    </w:p>
    <w:p w:rsidR="00D941B9" w:rsidRDefault="00D941B9" w:rsidP="00D941B9">
      <w:pPr>
        <w:spacing w:line="360" w:lineRule="auto"/>
        <w:ind w:left="709"/>
        <w:rPr>
          <w:szCs w:val="24"/>
          <w:lang w:eastAsia="lt-LT"/>
        </w:rPr>
      </w:pPr>
    </w:p>
    <w:p w:rsidR="00135276" w:rsidRDefault="00135276" w:rsidP="00135276">
      <w:pPr>
        <w:jc w:val="center"/>
        <w:rPr>
          <w:b/>
          <w:sz w:val="56"/>
          <w:szCs w:val="56"/>
        </w:rPr>
      </w:pPr>
    </w:p>
    <w:p w:rsidR="00135276" w:rsidRDefault="00F57E4D" w:rsidP="003C649A">
      <w:pPr>
        <w:shd w:val="clear" w:color="auto" w:fill="C2D69B" w:themeFill="accent3" w:themeFillTint="99"/>
        <w:jc w:val="center"/>
        <w:rPr>
          <w:b/>
          <w:sz w:val="56"/>
          <w:szCs w:val="56"/>
        </w:rPr>
      </w:pPr>
      <w:r>
        <w:rPr>
          <w:b/>
          <w:sz w:val="56"/>
          <w:szCs w:val="56"/>
        </w:rPr>
        <w:lastRenderedPageBreak/>
        <w:t>PRIEDAS NR. 8</w:t>
      </w:r>
      <w:bookmarkStart w:id="0" w:name="_GoBack"/>
      <w:bookmarkEnd w:id="0"/>
    </w:p>
    <w:p w:rsidR="00135276" w:rsidRDefault="00135276" w:rsidP="00135276">
      <w:pPr>
        <w:jc w:val="center"/>
        <w:rPr>
          <w:b/>
          <w:sz w:val="56"/>
          <w:szCs w:val="56"/>
        </w:rPr>
      </w:pPr>
    </w:p>
    <w:p w:rsidR="00135276" w:rsidRDefault="00135276" w:rsidP="00135276">
      <w:pPr>
        <w:jc w:val="center"/>
        <w:rPr>
          <w:b/>
          <w:sz w:val="56"/>
          <w:szCs w:val="56"/>
        </w:rPr>
      </w:pPr>
    </w:p>
    <w:p w:rsidR="003C649A" w:rsidRDefault="003C649A" w:rsidP="00135276">
      <w:pPr>
        <w:jc w:val="center"/>
        <w:rPr>
          <w:b/>
          <w:sz w:val="56"/>
          <w:szCs w:val="56"/>
        </w:rPr>
      </w:pPr>
    </w:p>
    <w:p w:rsidR="003C649A" w:rsidRDefault="003C649A" w:rsidP="00135276">
      <w:pPr>
        <w:jc w:val="center"/>
        <w:rPr>
          <w:b/>
          <w:sz w:val="56"/>
          <w:szCs w:val="56"/>
        </w:rPr>
      </w:pPr>
    </w:p>
    <w:p w:rsidR="003C649A" w:rsidRDefault="003C649A" w:rsidP="00135276">
      <w:pPr>
        <w:jc w:val="center"/>
        <w:rPr>
          <w:b/>
          <w:sz w:val="56"/>
          <w:szCs w:val="56"/>
        </w:rPr>
      </w:pPr>
    </w:p>
    <w:p w:rsidR="003C649A" w:rsidRDefault="003C649A" w:rsidP="00135276">
      <w:pPr>
        <w:jc w:val="center"/>
        <w:rPr>
          <w:b/>
          <w:sz w:val="56"/>
          <w:szCs w:val="56"/>
        </w:rPr>
      </w:pPr>
    </w:p>
    <w:p w:rsidR="00135276" w:rsidRPr="00F57E4D" w:rsidRDefault="00F57E4D" w:rsidP="00135276">
      <w:pPr>
        <w:jc w:val="center"/>
        <w:rPr>
          <w:b/>
          <w:sz w:val="44"/>
          <w:szCs w:val="44"/>
        </w:rPr>
      </w:pPr>
      <w:r w:rsidRPr="00F57E4D">
        <w:rPr>
          <w:rFonts w:eastAsiaTheme="minorHAnsi"/>
          <w:b/>
          <w:sz w:val="44"/>
          <w:szCs w:val="44"/>
        </w:rPr>
        <w:t>AUTOMOBILINIŲ SVARSTYKLIŲ TECHNINIAI DUOMENYS, APRAŠYMAS</w:t>
      </w:r>
    </w:p>
    <w:p w:rsidR="00135276" w:rsidRPr="00F57E4D" w:rsidRDefault="00135276" w:rsidP="00135276">
      <w:pPr>
        <w:jc w:val="center"/>
        <w:rPr>
          <w:b/>
          <w:sz w:val="44"/>
          <w:szCs w:val="44"/>
        </w:rPr>
        <w:sectPr w:rsidR="00135276" w:rsidRPr="00F57E4D" w:rsidSect="009D44A8">
          <w:headerReference w:type="default" r:id="rId30"/>
          <w:footerReference w:type="default" r:id="rId31"/>
          <w:pgSz w:w="11906" w:h="16838"/>
          <w:pgMar w:top="1386" w:right="567" w:bottom="1560" w:left="993" w:header="426" w:footer="567" w:gutter="0"/>
          <w:pgNumType w:start="1" w:chapStyle="1"/>
          <w:cols w:space="1296"/>
        </w:sectPr>
      </w:pPr>
    </w:p>
    <w:p w:rsidR="00593884" w:rsidRDefault="00593884" w:rsidP="00EE368E">
      <w:pPr>
        <w:rPr>
          <w:rFonts w:eastAsia="Calibri"/>
          <w:szCs w:val="24"/>
        </w:rPr>
      </w:pPr>
    </w:p>
    <w:sectPr w:rsidR="00593884" w:rsidSect="00114558">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77E" w:rsidRDefault="008D377E" w:rsidP="00423D92">
      <w:r>
        <w:separator/>
      </w:r>
    </w:p>
  </w:endnote>
  <w:endnote w:type="continuationSeparator" w:id="0">
    <w:p w:rsidR="008D377E" w:rsidRDefault="008D377E" w:rsidP="00423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NEW ROMAN LT">
    <w:altName w:val="Times New Roman"/>
    <w:charset w:val="BA"/>
    <w:family w:val="roman"/>
    <w:pitch w:val="variable"/>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04" w:type="dxa"/>
      <w:jc w:val="center"/>
      <w:tblInd w:w="-313" w:type="dxa"/>
      <w:tblBorders>
        <w:top w:val="single" w:sz="4" w:space="0" w:color="auto"/>
      </w:tblBorders>
      <w:tblLook w:val="04A0"/>
    </w:tblPr>
    <w:tblGrid>
      <w:gridCol w:w="3623"/>
      <w:gridCol w:w="3211"/>
      <w:gridCol w:w="3670"/>
    </w:tblGrid>
    <w:tr w:rsidR="002465E7" w:rsidRPr="007F4851" w:rsidTr="009D44A8">
      <w:trPr>
        <w:trHeight w:val="604"/>
        <w:jc w:val="center"/>
      </w:trPr>
      <w:tc>
        <w:tcPr>
          <w:tcW w:w="3623" w:type="dxa"/>
        </w:tcPr>
        <w:p w:rsidR="002465E7" w:rsidRPr="009D44A8" w:rsidRDefault="002465E7" w:rsidP="00606C3E">
          <w:pPr>
            <w:pStyle w:val="BodyTextIndent"/>
            <w:ind w:left="-27" w:right="-718"/>
            <w:rPr>
              <w:sz w:val="18"/>
              <w:szCs w:val="18"/>
              <w:lang w:val="lt-LT"/>
            </w:rPr>
          </w:pPr>
        </w:p>
        <w:p w:rsidR="002465E7" w:rsidRDefault="002465E7" w:rsidP="00606C3E">
          <w:pPr>
            <w:pStyle w:val="NoSpacing"/>
            <w:rPr>
              <w:rFonts w:ascii="Times New Roman" w:hAnsi="Times New Roman" w:cs="Times New Roman"/>
              <w:color w:val="000000" w:themeColor="text1"/>
              <w:sz w:val="18"/>
              <w:szCs w:val="18"/>
            </w:rPr>
          </w:pPr>
          <w:r w:rsidRPr="009D44A8">
            <w:rPr>
              <w:rFonts w:ascii="Times New Roman" w:hAnsi="Times New Roman" w:cs="Times New Roman"/>
              <w:color w:val="000000" w:themeColor="text1"/>
              <w:sz w:val="18"/>
              <w:szCs w:val="18"/>
            </w:rPr>
            <w:t xml:space="preserve">UAB „Kasatonas“ </w:t>
          </w:r>
        </w:p>
        <w:p w:rsidR="002465E7" w:rsidRPr="009D44A8" w:rsidRDefault="002465E7" w:rsidP="00606C3E">
          <w:pPr>
            <w:pStyle w:val="NoSpacing"/>
            <w:rPr>
              <w:rFonts w:ascii="Times New Roman" w:hAnsi="Times New Roman" w:cs="Times New Roman"/>
              <w:sz w:val="18"/>
              <w:szCs w:val="18"/>
              <w:lang w:val="en-US"/>
            </w:rPr>
          </w:pPr>
          <w:r>
            <w:rPr>
              <w:rFonts w:ascii="Times New Roman" w:hAnsi="Times New Roman" w:cs="Times New Roman"/>
              <w:sz w:val="18"/>
              <w:szCs w:val="18"/>
            </w:rPr>
            <w:t xml:space="preserve">Kiemeliškių g. </w:t>
          </w:r>
          <w:r>
            <w:rPr>
              <w:rFonts w:ascii="Times New Roman" w:hAnsi="Times New Roman" w:cs="Times New Roman"/>
              <w:sz w:val="18"/>
              <w:szCs w:val="18"/>
              <w:lang w:val="en-US"/>
            </w:rPr>
            <w:t>32, LT-02233, Vilnius</w:t>
          </w:r>
        </w:p>
        <w:p w:rsidR="002465E7" w:rsidRPr="009D44A8" w:rsidRDefault="002465E7" w:rsidP="009D44A8">
          <w:pPr>
            <w:rPr>
              <w:sz w:val="18"/>
              <w:szCs w:val="18"/>
            </w:rPr>
          </w:pPr>
        </w:p>
      </w:tc>
      <w:tc>
        <w:tcPr>
          <w:tcW w:w="3211" w:type="dxa"/>
        </w:tcPr>
        <w:p w:rsidR="002465E7" w:rsidRPr="009D44A8" w:rsidRDefault="002465E7" w:rsidP="00606C3E">
          <w:pPr>
            <w:pStyle w:val="BodyTextIndent"/>
            <w:ind w:left="0" w:right="-718"/>
            <w:rPr>
              <w:sz w:val="18"/>
              <w:szCs w:val="18"/>
              <w:lang w:val="lt-LT"/>
            </w:rPr>
          </w:pPr>
        </w:p>
        <w:p w:rsidR="002465E7" w:rsidRDefault="002465E7" w:rsidP="00606C3E">
          <w:pPr>
            <w:pStyle w:val="BodyTextIndent"/>
            <w:ind w:left="0" w:right="-718"/>
            <w:rPr>
              <w:sz w:val="18"/>
              <w:szCs w:val="18"/>
              <w:lang w:val="lt-LT"/>
            </w:rPr>
          </w:pPr>
          <w:r w:rsidRPr="009D44A8">
            <w:rPr>
              <w:sz w:val="18"/>
              <w:szCs w:val="18"/>
              <w:lang w:val="lt-LT"/>
            </w:rPr>
            <w:t>Įmonės kodas</w:t>
          </w:r>
          <w:r>
            <w:rPr>
              <w:sz w:val="18"/>
              <w:szCs w:val="18"/>
              <w:lang w:val="lt-LT"/>
            </w:rPr>
            <w:t xml:space="preserve"> 300666724</w:t>
          </w:r>
        </w:p>
        <w:p w:rsidR="002465E7" w:rsidRDefault="002465E7" w:rsidP="007F4851">
          <w:pPr>
            <w:rPr>
              <w:color w:val="000000"/>
              <w:sz w:val="18"/>
              <w:szCs w:val="18"/>
            </w:rPr>
          </w:pPr>
          <w:r w:rsidRPr="009D44A8">
            <w:rPr>
              <w:color w:val="000000"/>
              <w:sz w:val="18"/>
              <w:szCs w:val="18"/>
            </w:rPr>
            <w:t>PVM mokėtojo kodas</w:t>
          </w:r>
          <w:r>
            <w:rPr>
              <w:color w:val="000000"/>
              <w:sz w:val="18"/>
              <w:szCs w:val="18"/>
            </w:rPr>
            <w:t xml:space="preserve"> LT100003041915</w:t>
          </w:r>
        </w:p>
        <w:p w:rsidR="002465E7" w:rsidRPr="009D44A8" w:rsidRDefault="002465E7" w:rsidP="009D44A8">
          <w:pPr>
            <w:rPr>
              <w:sz w:val="18"/>
              <w:szCs w:val="18"/>
            </w:rPr>
          </w:pPr>
        </w:p>
      </w:tc>
      <w:tc>
        <w:tcPr>
          <w:tcW w:w="3670" w:type="dxa"/>
        </w:tcPr>
        <w:p w:rsidR="002465E7" w:rsidRPr="009D44A8" w:rsidRDefault="002465E7" w:rsidP="00606C3E">
          <w:pPr>
            <w:rPr>
              <w:sz w:val="18"/>
              <w:szCs w:val="18"/>
            </w:rPr>
          </w:pPr>
        </w:p>
        <w:p w:rsidR="002465E7" w:rsidRPr="009D44A8" w:rsidRDefault="002465E7" w:rsidP="00606C3E">
          <w:pPr>
            <w:rPr>
              <w:sz w:val="18"/>
              <w:szCs w:val="18"/>
            </w:rPr>
          </w:pPr>
          <w:r w:rsidRPr="009D44A8">
            <w:rPr>
              <w:sz w:val="18"/>
              <w:szCs w:val="18"/>
            </w:rPr>
            <w:t xml:space="preserve">El. paštas: </w:t>
          </w:r>
          <w:hyperlink r:id="rId1" w:history="1">
            <w:r w:rsidRPr="009D44A8">
              <w:rPr>
                <w:rStyle w:val="Hyperlink"/>
                <w:sz w:val="18"/>
                <w:szCs w:val="18"/>
              </w:rPr>
              <w:t>kasatonas@gmail.com</w:t>
            </w:r>
          </w:hyperlink>
        </w:p>
        <w:p w:rsidR="002465E7" w:rsidRPr="009D44A8" w:rsidRDefault="002465E7" w:rsidP="00606C3E">
          <w:pPr>
            <w:rPr>
              <w:sz w:val="18"/>
              <w:szCs w:val="18"/>
              <w:lang w:val="en-US"/>
            </w:rPr>
          </w:pPr>
          <w:r w:rsidRPr="009D44A8">
            <w:rPr>
              <w:sz w:val="18"/>
              <w:szCs w:val="18"/>
            </w:rPr>
            <w:t>Tel. +370 6</w:t>
          </w:r>
          <w:r w:rsidRPr="009D44A8">
            <w:rPr>
              <w:sz w:val="18"/>
              <w:szCs w:val="18"/>
              <w:lang w:val="en-US"/>
            </w:rPr>
            <w:t>7526795</w:t>
          </w:r>
        </w:p>
      </w:tc>
    </w:tr>
  </w:tbl>
  <w:p w:rsidR="002465E7" w:rsidRDefault="002465E7" w:rsidP="007F48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77E" w:rsidRDefault="008D377E" w:rsidP="00423D92">
      <w:r>
        <w:separator/>
      </w:r>
    </w:p>
  </w:footnote>
  <w:footnote w:type="continuationSeparator" w:id="0">
    <w:p w:rsidR="008D377E" w:rsidRDefault="008D377E" w:rsidP="00423D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10562"/>
    </w:tblGrid>
    <w:tr w:rsidR="002465E7" w:rsidTr="00302BA8">
      <w:tc>
        <w:tcPr>
          <w:tcW w:w="10562" w:type="dxa"/>
          <w:tcBorders>
            <w:bottom w:val="nil"/>
          </w:tcBorders>
        </w:tcPr>
        <w:p w:rsidR="002465E7" w:rsidRDefault="00AA1C4F" w:rsidP="00302BA8">
          <w:pPr>
            <w:pStyle w:val="Header"/>
            <w:jc w:val="center"/>
          </w:pPr>
          <w:sdt>
            <w:sdtPr>
              <w:id w:val="-645435879"/>
              <w:docPartObj>
                <w:docPartGallery w:val="Page Numbers (Margins)"/>
                <w:docPartUnique/>
              </w:docPartObj>
            </w:sdtPr>
            <w:sdtContent>
              <w:r w:rsidRPr="00AA1C4F">
                <w:rPr>
                  <w:noProof/>
                  <w:lang w:eastAsia="lt-L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 automatinė figūra" o:spid="_x0000_s4097" type="#_x0000_t13" style="position:absolute;left:0;text-align:left;margin-left:0;margin-top:0;width:45.75pt;height:32.25pt;rotation:180;flip:x;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" o:allowincell="f" adj="13609,5370" fillcolor="#c0504d" stroked="f" strokecolor="#5c83b4">
                    <v:textbox inset=",0,,0">
                      <w:txbxContent>
                        <w:p w:rsidR="002465E7" w:rsidRDefault="00AA1C4F">
                          <w:pPr>
                            <w:pStyle w:val="Footer"/>
                            <w:jc w:val="center"/>
                            <w:rPr>
                              <w:color w:val="FFFFFF" w:themeColor="background1"/>
                            </w:rPr>
                          </w:pPr>
                          <w:r w:rsidRPr="00AA1C4F">
                            <w:fldChar w:fldCharType="begin"/>
                          </w:r>
                          <w:r w:rsidR="002465E7">
                            <w:instrText>PAGE   \* MERGEFORMAT</w:instrText>
                          </w:r>
                          <w:r w:rsidRPr="00AA1C4F">
                            <w:fldChar w:fldCharType="separate"/>
                          </w:r>
                          <w:r w:rsidR="004E4221" w:rsidRPr="004E4221">
                            <w:rPr>
                              <w:noProof/>
                              <w:color w:val="FFFFFF" w:themeColor="background1"/>
                            </w:rPr>
                            <w:t>22</w:t>
                          </w:r>
                          <w:r>
                            <w:rPr>
                              <w:color w:val="FFFFFF" w:themeColor="background1"/>
                            </w:rPr>
                            <w:fldChar w:fldCharType="end"/>
                          </w:r>
                        </w:p>
                      </w:txbxContent>
                    </v:textbox>
                    <w10:wrap anchorx="margin" anchory="margin"/>
                  </v:shape>
                </w:pict>
              </w:r>
            </w:sdtContent>
          </w:sdt>
        </w:p>
      </w:tc>
    </w:tr>
    <w:tr w:rsidR="002465E7" w:rsidTr="00302BA8">
      <w:tc>
        <w:tcPr>
          <w:tcW w:w="10562" w:type="dxa"/>
          <w:tcBorders>
            <w:bottom w:val="single" w:sz="4" w:space="0" w:color="auto"/>
          </w:tcBorders>
        </w:tcPr>
        <w:p w:rsidR="002465E7" w:rsidRDefault="002465E7" w:rsidP="00302BA8">
          <w:pPr>
            <w:pStyle w:val="Header"/>
            <w:jc w:val="center"/>
          </w:pPr>
          <w:r>
            <w:rPr>
              <w:color w:val="000000" w:themeColor="text1"/>
            </w:rPr>
            <w:t>Uždaroji akcinė bendrovė „</w:t>
          </w:r>
          <w:r w:rsidRPr="009D44A8">
            <w:rPr>
              <w:b/>
              <w:color w:val="000000" w:themeColor="text1"/>
            </w:rPr>
            <w:t>KASATONAS</w:t>
          </w:r>
          <w:r w:rsidRPr="00302BA8">
            <w:rPr>
              <w:color w:val="000000" w:themeColor="text1"/>
            </w:rPr>
            <w:t>“</w:t>
          </w:r>
        </w:p>
      </w:tc>
    </w:tr>
    <w:tr w:rsidR="002465E7" w:rsidTr="00302BA8">
      <w:tc>
        <w:tcPr>
          <w:tcW w:w="10562" w:type="dxa"/>
          <w:tcBorders>
            <w:top w:val="single" w:sz="4" w:space="0" w:color="auto"/>
          </w:tcBorders>
        </w:tcPr>
        <w:p w:rsidR="002465E7" w:rsidRPr="00302BA8" w:rsidRDefault="002465E7" w:rsidP="00302BA8">
          <w:pPr>
            <w:pStyle w:val="Header"/>
            <w:jc w:val="center"/>
            <w:rPr>
              <w:sz w:val="16"/>
              <w:szCs w:val="16"/>
              <w:lang w:val="en-US"/>
            </w:rPr>
          </w:pPr>
          <w:r w:rsidRPr="00302BA8">
            <w:rPr>
              <w:sz w:val="16"/>
              <w:szCs w:val="16"/>
            </w:rPr>
            <w:t xml:space="preserve">Duomenys kaupiami ir saugomi Juridinių asmenų registre VĮ „Registrų centras“ </w:t>
          </w:r>
        </w:p>
      </w:tc>
    </w:tr>
  </w:tbl>
  <w:p w:rsidR="002465E7" w:rsidRDefault="002465E7" w:rsidP="009D44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1AE3"/>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
    <w:nsid w:val="065F297F"/>
    <w:multiLevelType w:val="multilevel"/>
    <w:tmpl w:val="C0ECAF90"/>
    <w:lvl w:ilvl="0">
      <w:start w:val="1"/>
      <w:numFmt w:val="upperRoman"/>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2">
    <w:nsid w:val="0B7B2858"/>
    <w:multiLevelType w:val="multilevel"/>
    <w:tmpl w:val="086A0BCA"/>
    <w:lvl w:ilvl="0">
      <w:start w:val="1"/>
      <w:numFmt w:val="decimal"/>
      <w:lvlText w:val="%1"/>
      <w:lvlJc w:val="left"/>
      <w:pPr>
        <w:ind w:left="480" w:hanging="480"/>
      </w:pPr>
      <w:rPr>
        <w:rFonts w:hint="default"/>
      </w:rPr>
    </w:lvl>
    <w:lvl w:ilvl="1">
      <w:start w:val="2"/>
      <w:numFmt w:val="decimal"/>
      <w:lvlText w:val="%1.%2"/>
      <w:lvlJc w:val="left"/>
      <w:pPr>
        <w:ind w:left="590" w:hanging="480"/>
      </w:pPr>
      <w:rPr>
        <w:rFonts w:hint="default"/>
      </w:rPr>
    </w:lvl>
    <w:lvl w:ilvl="2">
      <w:start w:val="2"/>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3">
    <w:nsid w:val="0C583FFF"/>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4">
    <w:nsid w:val="0D7C1186"/>
    <w:multiLevelType w:val="multilevel"/>
    <w:tmpl w:val="F51CE1BE"/>
    <w:lvl w:ilvl="0">
      <w:start w:val="1"/>
      <w:numFmt w:val="decimal"/>
      <w:lvlText w:val="%1."/>
      <w:lvlJc w:val="left"/>
      <w:pPr>
        <w:ind w:left="540" w:hanging="540"/>
      </w:pPr>
      <w:rPr>
        <w:rFonts w:hint="default"/>
      </w:rPr>
    </w:lvl>
    <w:lvl w:ilvl="1">
      <w:start w:val="2"/>
      <w:numFmt w:val="decimal"/>
      <w:lvlText w:val="%1.%2."/>
      <w:lvlJc w:val="left"/>
      <w:pPr>
        <w:ind w:left="650" w:hanging="540"/>
      </w:pPr>
      <w:rPr>
        <w:rFonts w:hint="default"/>
      </w:rPr>
    </w:lvl>
    <w:lvl w:ilvl="2">
      <w:start w:val="2"/>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5">
    <w:nsid w:val="115C19A1"/>
    <w:multiLevelType w:val="multilevel"/>
    <w:tmpl w:val="C10C9D4E"/>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6">
    <w:nsid w:val="1447215F"/>
    <w:multiLevelType w:val="hybridMultilevel"/>
    <w:tmpl w:val="1BEC7516"/>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4A9452A"/>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8">
    <w:nsid w:val="19E942B0"/>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9">
    <w:nsid w:val="22C64BD3"/>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0">
    <w:nsid w:val="32506D03"/>
    <w:multiLevelType w:val="hybridMultilevel"/>
    <w:tmpl w:val="8D486508"/>
    <w:lvl w:ilvl="0" w:tplc="FCA62D84">
      <w:start w:val="3"/>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3524586A"/>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2">
    <w:nsid w:val="362F5901"/>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3">
    <w:nsid w:val="393E4FC4"/>
    <w:multiLevelType w:val="hybridMultilevel"/>
    <w:tmpl w:val="905817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F2D5DA3"/>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5">
    <w:nsid w:val="40775B91"/>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6">
    <w:nsid w:val="502E3F46"/>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7">
    <w:nsid w:val="519E6034"/>
    <w:multiLevelType w:val="multilevel"/>
    <w:tmpl w:val="CE960A6E"/>
    <w:lvl w:ilvl="0">
      <w:start w:val="1"/>
      <w:numFmt w:val="decimal"/>
      <w:lvlText w:val="%1"/>
      <w:lvlJc w:val="left"/>
      <w:pPr>
        <w:ind w:left="480" w:hanging="480"/>
      </w:pPr>
      <w:rPr>
        <w:rFonts w:hint="default"/>
      </w:rPr>
    </w:lvl>
    <w:lvl w:ilvl="1">
      <w:start w:val="2"/>
      <w:numFmt w:val="decimal"/>
      <w:lvlText w:val="%1.%2"/>
      <w:lvlJc w:val="left"/>
      <w:pPr>
        <w:ind w:left="590" w:hanging="480"/>
      </w:pPr>
      <w:rPr>
        <w:rFonts w:hint="default"/>
      </w:rPr>
    </w:lvl>
    <w:lvl w:ilvl="2">
      <w:start w:val="2"/>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18">
    <w:nsid w:val="55F031BB"/>
    <w:multiLevelType w:val="multilevel"/>
    <w:tmpl w:val="376A537C"/>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19">
    <w:nsid w:val="590C7A62"/>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20">
    <w:nsid w:val="66C90739"/>
    <w:multiLevelType w:val="multilevel"/>
    <w:tmpl w:val="4E00D3F0"/>
    <w:lvl w:ilvl="0">
      <w:start w:val="1"/>
      <w:numFmt w:val="decimal"/>
      <w:lvlText w:val="%1."/>
      <w:lvlJc w:val="left"/>
      <w:pPr>
        <w:ind w:left="1080" w:hanging="720"/>
      </w:pPr>
      <w:rPr>
        <w:rFonts w:hint="default"/>
      </w:rPr>
    </w:lvl>
    <w:lvl w:ilvl="1">
      <w:start w:val="1"/>
      <w:numFmt w:val="decimal"/>
      <w:isLgl/>
      <w:lvlText w:val="%1.%2."/>
      <w:lvlJc w:val="left"/>
      <w:pPr>
        <w:ind w:left="1130" w:hanging="600"/>
      </w:pPr>
      <w:rPr>
        <w:rFonts w:hint="default"/>
      </w:rPr>
    </w:lvl>
    <w:lvl w:ilvl="2">
      <w:start w:val="2"/>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21">
    <w:nsid w:val="725B4DAE"/>
    <w:multiLevelType w:val="hybridMultilevel"/>
    <w:tmpl w:val="93FCC35A"/>
    <w:lvl w:ilvl="0" w:tplc="13506448">
      <w:start w:val="1"/>
      <w:numFmt w:val="upp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2">
    <w:nsid w:val="76670E1A"/>
    <w:multiLevelType w:val="hybridMultilevel"/>
    <w:tmpl w:val="47BA4250"/>
    <w:lvl w:ilvl="0" w:tplc="39CE1856">
      <w:start w:val="1"/>
      <w:numFmt w:val="bullet"/>
      <w:lvlText w:val=""/>
      <w:lvlJc w:val="left"/>
      <w:pPr>
        <w:ind w:left="720" w:hanging="360"/>
      </w:pPr>
      <w:rPr>
        <w:rFonts w:ascii="Wingdings" w:hAnsi="Wingdings" w:hint="default"/>
        <w:color w:val="1F497D" w:themeColor="text2"/>
        <w:u w:color="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0"/>
  </w:num>
  <w:num w:numId="4">
    <w:abstractNumId w:val="21"/>
  </w:num>
  <w:num w:numId="5">
    <w:abstractNumId w:val="6"/>
  </w:num>
  <w:num w:numId="6">
    <w:abstractNumId w:val="5"/>
  </w:num>
  <w:num w:numId="7">
    <w:abstractNumId w:val="16"/>
  </w:num>
  <w:num w:numId="8">
    <w:abstractNumId w:val="13"/>
  </w:num>
  <w:num w:numId="9">
    <w:abstractNumId w:val="18"/>
  </w:num>
  <w:num w:numId="10">
    <w:abstractNumId w:val="7"/>
  </w:num>
  <w:num w:numId="11">
    <w:abstractNumId w:val="9"/>
  </w:num>
  <w:num w:numId="12">
    <w:abstractNumId w:val="17"/>
  </w:num>
  <w:num w:numId="13">
    <w:abstractNumId w:val="2"/>
  </w:num>
  <w:num w:numId="14">
    <w:abstractNumId w:val="4"/>
  </w:num>
  <w:num w:numId="15">
    <w:abstractNumId w:val="12"/>
  </w:num>
  <w:num w:numId="16">
    <w:abstractNumId w:val="20"/>
  </w:num>
  <w:num w:numId="17">
    <w:abstractNumId w:val="15"/>
  </w:num>
  <w:num w:numId="18">
    <w:abstractNumId w:val="19"/>
  </w:num>
  <w:num w:numId="19">
    <w:abstractNumId w:val="0"/>
  </w:num>
  <w:num w:numId="20">
    <w:abstractNumId w:val="3"/>
  </w:num>
  <w:num w:numId="21">
    <w:abstractNumId w:val="11"/>
  </w:num>
  <w:num w:numId="22">
    <w:abstractNumId w:val="14"/>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ED4418"/>
    <w:rsid w:val="00005752"/>
    <w:rsid w:val="00006767"/>
    <w:rsid w:val="00010EC7"/>
    <w:rsid w:val="00025BE7"/>
    <w:rsid w:val="0003210D"/>
    <w:rsid w:val="0003231C"/>
    <w:rsid w:val="0003799C"/>
    <w:rsid w:val="00045856"/>
    <w:rsid w:val="000539DF"/>
    <w:rsid w:val="000578A0"/>
    <w:rsid w:val="00063E66"/>
    <w:rsid w:val="000740F9"/>
    <w:rsid w:val="00077436"/>
    <w:rsid w:val="00093289"/>
    <w:rsid w:val="000B27D4"/>
    <w:rsid w:val="000B38DE"/>
    <w:rsid w:val="000B4CF6"/>
    <w:rsid w:val="000D0C09"/>
    <w:rsid w:val="000D320C"/>
    <w:rsid w:val="000E4F59"/>
    <w:rsid w:val="00100E1E"/>
    <w:rsid w:val="00114558"/>
    <w:rsid w:val="001218C4"/>
    <w:rsid w:val="00126868"/>
    <w:rsid w:val="00127407"/>
    <w:rsid w:val="0013161C"/>
    <w:rsid w:val="00132740"/>
    <w:rsid w:val="00135276"/>
    <w:rsid w:val="00137330"/>
    <w:rsid w:val="00142A05"/>
    <w:rsid w:val="00142C98"/>
    <w:rsid w:val="00144ECC"/>
    <w:rsid w:val="00145FFC"/>
    <w:rsid w:val="00150286"/>
    <w:rsid w:val="00157E1E"/>
    <w:rsid w:val="00170935"/>
    <w:rsid w:val="00197FEA"/>
    <w:rsid w:val="001A5D83"/>
    <w:rsid w:val="001C067A"/>
    <w:rsid w:val="001D7123"/>
    <w:rsid w:val="001E3FB9"/>
    <w:rsid w:val="001E4375"/>
    <w:rsid w:val="001F6FDA"/>
    <w:rsid w:val="002027E2"/>
    <w:rsid w:val="002075BC"/>
    <w:rsid w:val="00222FB0"/>
    <w:rsid w:val="00227955"/>
    <w:rsid w:val="002465E7"/>
    <w:rsid w:val="00246E53"/>
    <w:rsid w:val="002472F0"/>
    <w:rsid w:val="002556CF"/>
    <w:rsid w:val="00270A0F"/>
    <w:rsid w:val="00283E01"/>
    <w:rsid w:val="00285F31"/>
    <w:rsid w:val="0029251A"/>
    <w:rsid w:val="0029416B"/>
    <w:rsid w:val="002A147C"/>
    <w:rsid w:val="002A7AC9"/>
    <w:rsid w:val="002B06E4"/>
    <w:rsid w:val="002B655C"/>
    <w:rsid w:val="002C0012"/>
    <w:rsid w:val="002C47C0"/>
    <w:rsid w:val="002D0C90"/>
    <w:rsid w:val="002D63F2"/>
    <w:rsid w:val="002D6575"/>
    <w:rsid w:val="002E2757"/>
    <w:rsid w:val="002F4043"/>
    <w:rsid w:val="002F5BBF"/>
    <w:rsid w:val="00302BA8"/>
    <w:rsid w:val="00303178"/>
    <w:rsid w:val="0030684C"/>
    <w:rsid w:val="00310AD1"/>
    <w:rsid w:val="003163C7"/>
    <w:rsid w:val="00323B5D"/>
    <w:rsid w:val="003411DF"/>
    <w:rsid w:val="0034204C"/>
    <w:rsid w:val="00345BDC"/>
    <w:rsid w:val="003501E0"/>
    <w:rsid w:val="0035065B"/>
    <w:rsid w:val="00351746"/>
    <w:rsid w:val="00362CD1"/>
    <w:rsid w:val="00363AB0"/>
    <w:rsid w:val="00364010"/>
    <w:rsid w:val="00374CF8"/>
    <w:rsid w:val="00382472"/>
    <w:rsid w:val="00394734"/>
    <w:rsid w:val="003A5A41"/>
    <w:rsid w:val="003A7F13"/>
    <w:rsid w:val="003B15F1"/>
    <w:rsid w:val="003B6B6C"/>
    <w:rsid w:val="003B6DE3"/>
    <w:rsid w:val="003C2C9F"/>
    <w:rsid w:val="003C649A"/>
    <w:rsid w:val="003D104C"/>
    <w:rsid w:val="003E3EFB"/>
    <w:rsid w:val="003E5C47"/>
    <w:rsid w:val="00400436"/>
    <w:rsid w:val="0040591E"/>
    <w:rsid w:val="00405A4A"/>
    <w:rsid w:val="0042101F"/>
    <w:rsid w:val="00423D92"/>
    <w:rsid w:val="0043183E"/>
    <w:rsid w:val="004371AB"/>
    <w:rsid w:val="00446413"/>
    <w:rsid w:val="004515C8"/>
    <w:rsid w:val="0045619F"/>
    <w:rsid w:val="0046375B"/>
    <w:rsid w:val="004639C7"/>
    <w:rsid w:val="0046646D"/>
    <w:rsid w:val="004727D4"/>
    <w:rsid w:val="004744BA"/>
    <w:rsid w:val="004853C0"/>
    <w:rsid w:val="00491EB2"/>
    <w:rsid w:val="00492626"/>
    <w:rsid w:val="00492DA8"/>
    <w:rsid w:val="00496215"/>
    <w:rsid w:val="00496CC1"/>
    <w:rsid w:val="004B1D65"/>
    <w:rsid w:val="004B4856"/>
    <w:rsid w:val="004B5EF1"/>
    <w:rsid w:val="004C591D"/>
    <w:rsid w:val="004C7696"/>
    <w:rsid w:val="004D085B"/>
    <w:rsid w:val="004D6FD1"/>
    <w:rsid w:val="004E0D9C"/>
    <w:rsid w:val="004E4221"/>
    <w:rsid w:val="004E4927"/>
    <w:rsid w:val="004E578A"/>
    <w:rsid w:val="004F2040"/>
    <w:rsid w:val="00504FE4"/>
    <w:rsid w:val="0051396B"/>
    <w:rsid w:val="00515DE2"/>
    <w:rsid w:val="00520264"/>
    <w:rsid w:val="0053323E"/>
    <w:rsid w:val="00551483"/>
    <w:rsid w:val="00564E5B"/>
    <w:rsid w:val="00574B11"/>
    <w:rsid w:val="00577B28"/>
    <w:rsid w:val="00585613"/>
    <w:rsid w:val="0059286C"/>
    <w:rsid w:val="00593884"/>
    <w:rsid w:val="00596A88"/>
    <w:rsid w:val="00597080"/>
    <w:rsid w:val="005A043B"/>
    <w:rsid w:val="005A7088"/>
    <w:rsid w:val="005B27D6"/>
    <w:rsid w:val="005C0593"/>
    <w:rsid w:val="005C5116"/>
    <w:rsid w:val="005D5783"/>
    <w:rsid w:val="005E1A5E"/>
    <w:rsid w:val="00601683"/>
    <w:rsid w:val="00603406"/>
    <w:rsid w:val="00604799"/>
    <w:rsid w:val="00606C3E"/>
    <w:rsid w:val="006108D4"/>
    <w:rsid w:val="00612FA6"/>
    <w:rsid w:val="00617626"/>
    <w:rsid w:val="00631C56"/>
    <w:rsid w:val="00633DFD"/>
    <w:rsid w:val="0063625D"/>
    <w:rsid w:val="00640B39"/>
    <w:rsid w:val="00644EFF"/>
    <w:rsid w:val="00651A8D"/>
    <w:rsid w:val="006546FD"/>
    <w:rsid w:val="00654876"/>
    <w:rsid w:val="00654BFF"/>
    <w:rsid w:val="00654F53"/>
    <w:rsid w:val="00656BA9"/>
    <w:rsid w:val="00663845"/>
    <w:rsid w:val="00684EE8"/>
    <w:rsid w:val="006A34FC"/>
    <w:rsid w:val="006A6F39"/>
    <w:rsid w:val="006A7CC4"/>
    <w:rsid w:val="006B70B0"/>
    <w:rsid w:val="006C46C0"/>
    <w:rsid w:val="006D0088"/>
    <w:rsid w:val="006E0B1C"/>
    <w:rsid w:val="006E1A51"/>
    <w:rsid w:val="006E5326"/>
    <w:rsid w:val="00700253"/>
    <w:rsid w:val="0071313C"/>
    <w:rsid w:val="00722813"/>
    <w:rsid w:val="00726874"/>
    <w:rsid w:val="00744A85"/>
    <w:rsid w:val="00747E15"/>
    <w:rsid w:val="00753693"/>
    <w:rsid w:val="00757C56"/>
    <w:rsid w:val="00767484"/>
    <w:rsid w:val="00776990"/>
    <w:rsid w:val="00777466"/>
    <w:rsid w:val="00792382"/>
    <w:rsid w:val="00792626"/>
    <w:rsid w:val="00793226"/>
    <w:rsid w:val="007B2369"/>
    <w:rsid w:val="007B5E68"/>
    <w:rsid w:val="007C0E49"/>
    <w:rsid w:val="007C30B6"/>
    <w:rsid w:val="007D19B6"/>
    <w:rsid w:val="007F207C"/>
    <w:rsid w:val="007F4851"/>
    <w:rsid w:val="007F6111"/>
    <w:rsid w:val="00800EC1"/>
    <w:rsid w:val="00810C77"/>
    <w:rsid w:val="008112E8"/>
    <w:rsid w:val="008174FC"/>
    <w:rsid w:val="0083217D"/>
    <w:rsid w:val="008468DE"/>
    <w:rsid w:val="008714C2"/>
    <w:rsid w:val="0088422B"/>
    <w:rsid w:val="008843FE"/>
    <w:rsid w:val="00891FDA"/>
    <w:rsid w:val="008962F2"/>
    <w:rsid w:val="008B3AC2"/>
    <w:rsid w:val="008B5315"/>
    <w:rsid w:val="008B7665"/>
    <w:rsid w:val="008C13E6"/>
    <w:rsid w:val="008C5EBA"/>
    <w:rsid w:val="008C7CAB"/>
    <w:rsid w:val="008D128F"/>
    <w:rsid w:val="008D377E"/>
    <w:rsid w:val="008E2A96"/>
    <w:rsid w:val="008E6D43"/>
    <w:rsid w:val="008F3662"/>
    <w:rsid w:val="00904E13"/>
    <w:rsid w:val="009115B1"/>
    <w:rsid w:val="009201EF"/>
    <w:rsid w:val="00920469"/>
    <w:rsid w:val="00925204"/>
    <w:rsid w:val="0093183C"/>
    <w:rsid w:val="00934909"/>
    <w:rsid w:val="00934E95"/>
    <w:rsid w:val="009416BF"/>
    <w:rsid w:val="009462F3"/>
    <w:rsid w:val="0095545A"/>
    <w:rsid w:val="00961403"/>
    <w:rsid w:val="00961F7D"/>
    <w:rsid w:val="00966A59"/>
    <w:rsid w:val="0098425A"/>
    <w:rsid w:val="00984955"/>
    <w:rsid w:val="009909B2"/>
    <w:rsid w:val="009933B6"/>
    <w:rsid w:val="00996599"/>
    <w:rsid w:val="009B6EA1"/>
    <w:rsid w:val="009C0C39"/>
    <w:rsid w:val="009C48CE"/>
    <w:rsid w:val="009D28BB"/>
    <w:rsid w:val="009D44A8"/>
    <w:rsid w:val="009E4D48"/>
    <w:rsid w:val="009E65A1"/>
    <w:rsid w:val="009F7104"/>
    <w:rsid w:val="00A04D61"/>
    <w:rsid w:val="00A1353B"/>
    <w:rsid w:val="00A163B7"/>
    <w:rsid w:val="00A2183C"/>
    <w:rsid w:val="00A22DA0"/>
    <w:rsid w:val="00A33337"/>
    <w:rsid w:val="00A3724F"/>
    <w:rsid w:val="00A533FF"/>
    <w:rsid w:val="00A608DF"/>
    <w:rsid w:val="00A6341F"/>
    <w:rsid w:val="00A66FE8"/>
    <w:rsid w:val="00A70B70"/>
    <w:rsid w:val="00A72D77"/>
    <w:rsid w:val="00A731AC"/>
    <w:rsid w:val="00A73B14"/>
    <w:rsid w:val="00A75486"/>
    <w:rsid w:val="00A8775E"/>
    <w:rsid w:val="00AA1C4F"/>
    <w:rsid w:val="00AA1CCB"/>
    <w:rsid w:val="00AB138C"/>
    <w:rsid w:val="00AB4C01"/>
    <w:rsid w:val="00AC51C8"/>
    <w:rsid w:val="00AC5E3A"/>
    <w:rsid w:val="00AD3698"/>
    <w:rsid w:val="00AD746E"/>
    <w:rsid w:val="00AF118D"/>
    <w:rsid w:val="00B02C02"/>
    <w:rsid w:val="00B10552"/>
    <w:rsid w:val="00B16E64"/>
    <w:rsid w:val="00B2595E"/>
    <w:rsid w:val="00B302D1"/>
    <w:rsid w:val="00B33173"/>
    <w:rsid w:val="00B42732"/>
    <w:rsid w:val="00B479AB"/>
    <w:rsid w:val="00B50849"/>
    <w:rsid w:val="00B56494"/>
    <w:rsid w:val="00B5787C"/>
    <w:rsid w:val="00B62C02"/>
    <w:rsid w:val="00B66141"/>
    <w:rsid w:val="00B663E8"/>
    <w:rsid w:val="00B93AB1"/>
    <w:rsid w:val="00B9617C"/>
    <w:rsid w:val="00BA4A43"/>
    <w:rsid w:val="00BB1DCB"/>
    <w:rsid w:val="00BB24E5"/>
    <w:rsid w:val="00BE5754"/>
    <w:rsid w:val="00BF56AE"/>
    <w:rsid w:val="00C02FF7"/>
    <w:rsid w:val="00C151A7"/>
    <w:rsid w:val="00C3140A"/>
    <w:rsid w:val="00C32000"/>
    <w:rsid w:val="00C505CD"/>
    <w:rsid w:val="00C559E0"/>
    <w:rsid w:val="00C55B48"/>
    <w:rsid w:val="00C56948"/>
    <w:rsid w:val="00C6157A"/>
    <w:rsid w:val="00C667CC"/>
    <w:rsid w:val="00C739FE"/>
    <w:rsid w:val="00C83177"/>
    <w:rsid w:val="00C85860"/>
    <w:rsid w:val="00C914CB"/>
    <w:rsid w:val="00CA5EEC"/>
    <w:rsid w:val="00CB00F3"/>
    <w:rsid w:val="00CB1C19"/>
    <w:rsid w:val="00CC3F42"/>
    <w:rsid w:val="00CD37D2"/>
    <w:rsid w:val="00CD7D4F"/>
    <w:rsid w:val="00CF4808"/>
    <w:rsid w:val="00CF69B7"/>
    <w:rsid w:val="00CF7176"/>
    <w:rsid w:val="00D0277C"/>
    <w:rsid w:val="00D030A0"/>
    <w:rsid w:val="00D208E2"/>
    <w:rsid w:val="00D20F7C"/>
    <w:rsid w:val="00D22AE8"/>
    <w:rsid w:val="00D30B40"/>
    <w:rsid w:val="00D724F7"/>
    <w:rsid w:val="00D73DC0"/>
    <w:rsid w:val="00D80167"/>
    <w:rsid w:val="00D802A6"/>
    <w:rsid w:val="00D87624"/>
    <w:rsid w:val="00D941B9"/>
    <w:rsid w:val="00DA138E"/>
    <w:rsid w:val="00DC0C83"/>
    <w:rsid w:val="00DC3C94"/>
    <w:rsid w:val="00DD3058"/>
    <w:rsid w:val="00DD480B"/>
    <w:rsid w:val="00DE4604"/>
    <w:rsid w:val="00DE5D2E"/>
    <w:rsid w:val="00DF19D0"/>
    <w:rsid w:val="00E0313C"/>
    <w:rsid w:val="00E123ED"/>
    <w:rsid w:val="00E17B9C"/>
    <w:rsid w:val="00E2317F"/>
    <w:rsid w:val="00E23779"/>
    <w:rsid w:val="00E24147"/>
    <w:rsid w:val="00E27221"/>
    <w:rsid w:val="00E3043C"/>
    <w:rsid w:val="00E3316F"/>
    <w:rsid w:val="00E57B72"/>
    <w:rsid w:val="00E766F8"/>
    <w:rsid w:val="00E830CB"/>
    <w:rsid w:val="00E851C9"/>
    <w:rsid w:val="00E85A91"/>
    <w:rsid w:val="00E87255"/>
    <w:rsid w:val="00E91A4B"/>
    <w:rsid w:val="00E97D4D"/>
    <w:rsid w:val="00EA6E0F"/>
    <w:rsid w:val="00EB1EA2"/>
    <w:rsid w:val="00ED4418"/>
    <w:rsid w:val="00ED52F2"/>
    <w:rsid w:val="00ED565B"/>
    <w:rsid w:val="00EE368E"/>
    <w:rsid w:val="00F00726"/>
    <w:rsid w:val="00F10403"/>
    <w:rsid w:val="00F10528"/>
    <w:rsid w:val="00F11938"/>
    <w:rsid w:val="00F15FC0"/>
    <w:rsid w:val="00F2733D"/>
    <w:rsid w:val="00F33F57"/>
    <w:rsid w:val="00F3595F"/>
    <w:rsid w:val="00F37DDB"/>
    <w:rsid w:val="00F37F35"/>
    <w:rsid w:val="00F57E4D"/>
    <w:rsid w:val="00F8087C"/>
    <w:rsid w:val="00F91DA0"/>
    <w:rsid w:val="00FA461D"/>
    <w:rsid w:val="00FA4CAF"/>
    <w:rsid w:val="00FA6551"/>
    <w:rsid w:val="00FB29F0"/>
    <w:rsid w:val="00FC1D30"/>
    <w:rsid w:val="00FC43A8"/>
    <w:rsid w:val="00FC612F"/>
    <w:rsid w:val="00FE75D3"/>
    <w:rsid w:val="00FF0687"/>
    <w:rsid w:val="00FF16A2"/>
    <w:rsid w:val="00FF2656"/>
    <w:rsid w:val="00FF38D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10" type="connector" idref="#Tiesioji rodyklės jungtis 24"/>
        <o:r id="V:Rule11" type="connector" idref="#Tiesioji rodyklės jungtis 540"/>
        <o:r id="V:Rule12" type="connector" idref="#Tiesioji rodyklės jungtis 537"/>
        <o:r id="V:Rule13" type="connector" idref="#Tiesioji rodyklės jungtis 19"/>
        <o:r id="V:Rule14" type="connector" idref="#Tiesioji rodyklės jungtis 528"/>
        <o:r id="V:Rule15" type="connector" idref="#Tiesioji rodyklės jungtis 538"/>
        <o:r id="V:Rule16" type="connector" idref="#Tiesioji rodyklės jungtis 539"/>
        <o:r id="V:Rule17" type="connector" idref="#Tiesioji rodyklės jungtis 514"/>
        <o:r id="V:Rule18" type="connector" idref="#Tiesioji rodyklės jungtis 5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884"/>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884"/>
    <w:rPr>
      <w:color w:val="0000FF"/>
      <w:u w:val="single"/>
    </w:rPr>
  </w:style>
  <w:style w:type="paragraph" w:styleId="Header">
    <w:name w:val="header"/>
    <w:basedOn w:val="Normal"/>
    <w:link w:val="HeaderChar"/>
    <w:uiPriority w:val="99"/>
    <w:unhideWhenUsed/>
    <w:rsid w:val="00423D92"/>
    <w:pPr>
      <w:tabs>
        <w:tab w:val="center" w:pos="4819"/>
        <w:tab w:val="right" w:pos="9638"/>
      </w:tabs>
    </w:pPr>
  </w:style>
  <w:style w:type="character" w:customStyle="1" w:styleId="HeaderChar">
    <w:name w:val="Header Char"/>
    <w:basedOn w:val="DefaultParagraphFont"/>
    <w:link w:val="Header"/>
    <w:uiPriority w:val="99"/>
    <w:rsid w:val="00423D92"/>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423D92"/>
    <w:pPr>
      <w:tabs>
        <w:tab w:val="center" w:pos="4819"/>
        <w:tab w:val="right" w:pos="9638"/>
      </w:tabs>
    </w:pPr>
  </w:style>
  <w:style w:type="character" w:customStyle="1" w:styleId="FooterChar">
    <w:name w:val="Footer Char"/>
    <w:basedOn w:val="DefaultParagraphFont"/>
    <w:link w:val="Footer"/>
    <w:uiPriority w:val="99"/>
    <w:rsid w:val="00423D92"/>
    <w:rPr>
      <w:rFonts w:ascii="Times New Roman" w:eastAsia="Times New Roman" w:hAnsi="Times New Roman" w:cs="Times New Roman"/>
      <w:sz w:val="24"/>
      <w:szCs w:val="20"/>
    </w:rPr>
  </w:style>
  <w:style w:type="table" w:styleId="TableGrid">
    <w:name w:val="Table Grid"/>
    <w:basedOn w:val="TableNormal"/>
    <w:uiPriority w:val="59"/>
    <w:rsid w:val="007F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7F4851"/>
    <w:pPr>
      <w:ind w:left="-540"/>
    </w:pPr>
    <w:rPr>
      <w:szCs w:val="24"/>
      <w:lang w:val="en-GB"/>
    </w:rPr>
  </w:style>
  <w:style w:type="character" w:customStyle="1" w:styleId="BodyTextIndentChar">
    <w:name w:val="Body Text Indent Char"/>
    <w:basedOn w:val="DefaultParagraphFont"/>
    <w:link w:val="BodyTextIndent"/>
    <w:semiHidden/>
    <w:rsid w:val="007F4851"/>
    <w:rPr>
      <w:rFonts w:ascii="Times New Roman" w:eastAsia="Times New Roman" w:hAnsi="Times New Roman" w:cs="Times New Roman"/>
      <w:sz w:val="24"/>
      <w:szCs w:val="24"/>
      <w:lang w:val="en-GB"/>
    </w:rPr>
  </w:style>
  <w:style w:type="character" w:customStyle="1" w:styleId="st1">
    <w:name w:val="st1"/>
    <w:basedOn w:val="DefaultParagraphFont"/>
    <w:rsid w:val="007F4851"/>
  </w:style>
  <w:style w:type="paragraph" w:styleId="NoSpacing">
    <w:name w:val="No Spacing"/>
    <w:uiPriority w:val="1"/>
    <w:qFormat/>
    <w:rsid w:val="007F4851"/>
    <w:pPr>
      <w:spacing w:after="0" w:line="240" w:lineRule="auto"/>
    </w:pPr>
  </w:style>
  <w:style w:type="paragraph" w:styleId="BalloonText">
    <w:name w:val="Balloon Text"/>
    <w:basedOn w:val="Normal"/>
    <w:link w:val="BalloonTextChar"/>
    <w:uiPriority w:val="99"/>
    <w:semiHidden/>
    <w:unhideWhenUsed/>
    <w:rsid w:val="00302BA8"/>
    <w:rPr>
      <w:rFonts w:ascii="Tahoma" w:hAnsi="Tahoma" w:cs="Tahoma"/>
      <w:sz w:val="16"/>
      <w:szCs w:val="16"/>
    </w:rPr>
  </w:style>
  <w:style w:type="character" w:customStyle="1" w:styleId="BalloonTextChar">
    <w:name w:val="Balloon Text Char"/>
    <w:basedOn w:val="DefaultParagraphFont"/>
    <w:link w:val="BalloonText"/>
    <w:uiPriority w:val="99"/>
    <w:semiHidden/>
    <w:rsid w:val="00302BA8"/>
    <w:rPr>
      <w:rFonts w:ascii="Tahoma" w:eastAsia="Times New Roman" w:hAnsi="Tahoma" w:cs="Tahoma"/>
      <w:sz w:val="16"/>
      <w:szCs w:val="16"/>
    </w:rPr>
  </w:style>
  <w:style w:type="paragraph" w:styleId="Title">
    <w:name w:val="Title"/>
    <w:basedOn w:val="Normal"/>
    <w:next w:val="Normal"/>
    <w:link w:val="TitleChar"/>
    <w:qFormat/>
    <w:rsid w:val="00FB29F0"/>
    <w:pPr>
      <w:suppressAutoHyphens/>
      <w:autoSpaceDN w:val="0"/>
      <w:textAlignment w:val="baseline"/>
    </w:pPr>
    <w:rPr>
      <w:rFonts w:ascii="Calibri Light" w:hAnsi="Calibri Light"/>
      <w:spacing w:val="-10"/>
      <w:kern w:val="3"/>
      <w:sz w:val="56"/>
      <w:szCs w:val="56"/>
    </w:rPr>
  </w:style>
  <w:style w:type="character" w:customStyle="1" w:styleId="TitleChar">
    <w:name w:val="Title Char"/>
    <w:basedOn w:val="DefaultParagraphFont"/>
    <w:link w:val="Title"/>
    <w:rsid w:val="00FB29F0"/>
    <w:rPr>
      <w:rFonts w:ascii="Calibri Light" w:eastAsia="Times New Roman" w:hAnsi="Calibri Light" w:cs="Times New Roman"/>
      <w:spacing w:val="-10"/>
      <w:kern w:val="3"/>
      <w:sz w:val="56"/>
      <w:szCs w:val="56"/>
    </w:rPr>
  </w:style>
  <w:style w:type="paragraph" w:styleId="TOC1">
    <w:name w:val="toc 1"/>
    <w:basedOn w:val="Normal"/>
    <w:next w:val="Normal"/>
    <w:uiPriority w:val="99"/>
    <w:rsid w:val="00FB29F0"/>
    <w:pPr>
      <w:suppressAutoHyphens/>
      <w:autoSpaceDN w:val="0"/>
      <w:spacing w:before="120"/>
      <w:textAlignment w:val="baseline"/>
    </w:pPr>
    <w:rPr>
      <w:rFonts w:ascii="Calibri" w:eastAsia="Calibri" w:hAnsi="Calibri"/>
      <w:b/>
      <w:bCs/>
      <w:i/>
      <w:iCs/>
      <w:szCs w:val="24"/>
    </w:rPr>
  </w:style>
  <w:style w:type="paragraph" w:styleId="TOC2">
    <w:name w:val="toc 2"/>
    <w:basedOn w:val="TOC1"/>
    <w:next w:val="Normal"/>
    <w:uiPriority w:val="99"/>
    <w:rsid w:val="00FB29F0"/>
    <w:pPr>
      <w:ind w:left="220"/>
    </w:pPr>
    <w:rPr>
      <w:i w:val="0"/>
      <w:iCs w:val="0"/>
      <w:sz w:val="22"/>
      <w:szCs w:val="22"/>
    </w:rPr>
  </w:style>
  <w:style w:type="paragraph" w:styleId="HTMLPreformatted">
    <w:name w:val="HTML Preformatted"/>
    <w:basedOn w:val="Normal"/>
    <w:link w:val="HTMLPreformattedChar"/>
    <w:uiPriority w:val="99"/>
    <w:rsid w:val="00FB29F0"/>
    <w:pPr>
      <w:autoSpaceDN w:val="0"/>
      <w:spacing w:line="270" w:lineRule="atLeast"/>
    </w:pPr>
    <w:rPr>
      <w:rFonts w:ascii="Courier New" w:hAnsi="Courier New" w:cs="Courier New"/>
      <w:sz w:val="20"/>
      <w:lang w:eastAsia="da-DK"/>
    </w:rPr>
  </w:style>
  <w:style w:type="character" w:customStyle="1" w:styleId="HTMLPreformattedChar">
    <w:name w:val="HTML Preformatted Char"/>
    <w:basedOn w:val="DefaultParagraphFont"/>
    <w:link w:val="HTMLPreformatted"/>
    <w:uiPriority w:val="99"/>
    <w:rsid w:val="00FB29F0"/>
    <w:rPr>
      <w:rFonts w:ascii="Courier New" w:eastAsia="Times New Roman" w:hAnsi="Courier New" w:cs="Courier New"/>
      <w:sz w:val="20"/>
      <w:szCs w:val="20"/>
      <w:lang w:eastAsia="da-DK"/>
    </w:rPr>
  </w:style>
  <w:style w:type="paragraph" w:styleId="ListParagraph">
    <w:name w:val="List Paragraph"/>
    <w:basedOn w:val="Normal"/>
    <w:uiPriority w:val="34"/>
    <w:qFormat/>
    <w:rsid w:val="00AC51C8"/>
    <w:pPr>
      <w:ind w:left="720"/>
      <w:contextualSpacing/>
    </w:pPr>
  </w:style>
  <w:style w:type="paragraph" w:customStyle="1" w:styleId="NormalText">
    <w:name w:val="Normal Text"/>
    <w:basedOn w:val="Normal"/>
    <w:rsid w:val="00222FB0"/>
    <w:pPr>
      <w:suppressAutoHyphens/>
      <w:ind w:firstLine="720"/>
      <w:jc w:val="both"/>
    </w:pPr>
    <w:rPr>
      <w:rFonts w:ascii="TIMES NEW ROMAN LT" w:hAnsi="TIMES NEW ROMAN LT" w:cs="TIMES NEW ROMAN LT"/>
      <w:lang w:val="en-GB" w:eastAsia="ar-SA"/>
    </w:rPr>
  </w:style>
  <w:style w:type="character" w:styleId="PageNumber">
    <w:name w:val="page number"/>
    <w:basedOn w:val="DefaultParagraphFont"/>
    <w:uiPriority w:val="99"/>
    <w:unhideWhenUsed/>
    <w:rsid w:val="00E0313C"/>
  </w:style>
  <w:style w:type="character" w:styleId="PlaceholderText">
    <w:name w:val="Placeholder Text"/>
    <w:basedOn w:val="DefaultParagraphFont"/>
    <w:uiPriority w:val="99"/>
    <w:semiHidden/>
    <w:rsid w:val="00A22D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9388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93884"/>
    <w:rPr>
      <w:color w:val="0000FF"/>
      <w:u w:val="single"/>
    </w:rPr>
  </w:style>
  <w:style w:type="paragraph" w:styleId="Antrats">
    <w:name w:val="header"/>
    <w:basedOn w:val="prastasis"/>
    <w:link w:val="AntratsDiagrama"/>
    <w:uiPriority w:val="99"/>
    <w:unhideWhenUsed/>
    <w:rsid w:val="00423D92"/>
    <w:pPr>
      <w:tabs>
        <w:tab w:val="center" w:pos="4819"/>
        <w:tab w:val="right" w:pos="9638"/>
      </w:tabs>
    </w:pPr>
  </w:style>
  <w:style w:type="character" w:customStyle="1" w:styleId="AntratsDiagrama">
    <w:name w:val="Antraštės Diagrama"/>
    <w:basedOn w:val="Numatytasispastraiposriftas"/>
    <w:link w:val="Antrats"/>
    <w:uiPriority w:val="99"/>
    <w:rsid w:val="00423D92"/>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423D92"/>
    <w:pPr>
      <w:tabs>
        <w:tab w:val="center" w:pos="4819"/>
        <w:tab w:val="right" w:pos="9638"/>
      </w:tabs>
    </w:pPr>
  </w:style>
  <w:style w:type="character" w:customStyle="1" w:styleId="PoratDiagrama">
    <w:name w:val="Poraštė Diagrama"/>
    <w:basedOn w:val="Numatytasispastraiposriftas"/>
    <w:link w:val="Porat"/>
    <w:uiPriority w:val="99"/>
    <w:rsid w:val="00423D92"/>
    <w:rPr>
      <w:rFonts w:ascii="Times New Roman" w:eastAsia="Times New Roman" w:hAnsi="Times New Roman" w:cs="Times New Roman"/>
      <w:sz w:val="24"/>
      <w:szCs w:val="20"/>
    </w:rPr>
  </w:style>
  <w:style w:type="table" w:styleId="Lentelstinklelis">
    <w:name w:val="Table Grid"/>
    <w:basedOn w:val="prastojilentel"/>
    <w:uiPriority w:val="59"/>
    <w:rsid w:val="007F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semiHidden/>
    <w:rsid w:val="007F4851"/>
    <w:pPr>
      <w:ind w:left="-540"/>
    </w:pPr>
    <w:rPr>
      <w:szCs w:val="24"/>
      <w:lang w:val="en-GB"/>
    </w:rPr>
  </w:style>
  <w:style w:type="character" w:customStyle="1" w:styleId="PagrindiniotekstotraukaDiagrama">
    <w:name w:val="Pagrindinio teksto įtrauka Diagrama"/>
    <w:basedOn w:val="Numatytasispastraiposriftas"/>
    <w:link w:val="Pagrindiniotekstotrauka"/>
    <w:semiHidden/>
    <w:rsid w:val="007F4851"/>
    <w:rPr>
      <w:rFonts w:ascii="Times New Roman" w:eastAsia="Times New Roman" w:hAnsi="Times New Roman" w:cs="Times New Roman"/>
      <w:sz w:val="24"/>
      <w:szCs w:val="24"/>
      <w:lang w:val="en-GB"/>
    </w:rPr>
  </w:style>
  <w:style w:type="character" w:customStyle="1" w:styleId="st1">
    <w:name w:val="st1"/>
    <w:basedOn w:val="Numatytasispastraiposriftas"/>
    <w:rsid w:val="007F4851"/>
  </w:style>
  <w:style w:type="paragraph" w:styleId="Betarp">
    <w:name w:val="No Spacing"/>
    <w:uiPriority w:val="1"/>
    <w:qFormat/>
    <w:rsid w:val="007F4851"/>
    <w:pPr>
      <w:spacing w:after="0" w:line="240" w:lineRule="auto"/>
    </w:pPr>
  </w:style>
  <w:style w:type="paragraph" w:styleId="Debesliotekstas">
    <w:name w:val="Balloon Text"/>
    <w:basedOn w:val="prastasis"/>
    <w:link w:val="DebesliotekstasDiagrama"/>
    <w:uiPriority w:val="99"/>
    <w:semiHidden/>
    <w:unhideWhenUsed/>
    <w:rsid w:val="00302BA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2BA8"/>
    <w:rPr>
      <w:rFonts w:ascii="Tahoma" w:eastAsia="Times New Roman" w:hAnsi="Tahoma" w:cs="Tahoma"/>
      <w:sz w:val="16"/>
      <w:szCs w:val="16"/>
    </w:rPr>
  </w:style>
  <w:style w:type="paragraph" w:styleId="Pavadinimas">
    <w:name w:val="Title"/>
    <w:basedOn w:val="prastasis"/>
    <w:next w:val="prastasis"/>
    <w:link w:val="PavadinimasDiagrama"/>
    <w:qFormat/>
    <w:rsid w:val="00FB29F0"/>
    <w:pPr>
      <w:suppressAutoHyphens/>
      <w:autoSpaceDN w:val="0"/>
      <w:textAlignment w:val="baseline"/>
    </w:pPr>
    <w:rPr>
      <w:rFonts w:ascii="Calibri Light" w:hAnsi="Calibri Light"/>
      <w:spacing w:val="-10"/>
      <w:kern w:val="3"/>
      <w:sz w:val="56"/>
      <w:szCs w:val="56"/>
    </w:rPr>
  </w:style>
  <w:style w:type="character" w:customStyle="1" w:styleId="PavadinimasDiagrama">
    <w:name w:val="Pavadinimas Diagrama"/>
    <w:basedOn w:val="Numatytasispastraiposriftas"/>
    <w:link w:val="Pavadinimas"/>
    <w:rsid w:val="00FB29F0"/>
    <w:rPr>
      <w:rFonts w:ascii="Calibri Light" w:eastAsia="Times New Roman" w:hAnsi="Calibri Light" w:cs="Times New Roman"/>
      <w:spacing w:val="-10"/>
      <w:kern w:val="3"/>
      <w:sz w:val="56"/>
      <w:szCs w:val="56"/>
    </w:rPr>
  </w:style>
  <w:style w:type="paragraph" w:styleId="Turinys1">
    <w:name w:val="toc 1"/>
    <w:basedOn w:val="prastasis"/>
    <w:next w:val="prastasis"/>
    <w:uiPriority w:val="99"/>
    <w:rsid w:val="00FB29F0"/>
    <w:pPr>
      <w:suppressAutoHyphens/>
      <w:autoSpaceDN w:val="0"/>
      <w:spacing w:before="120"/>
      <w:textAlignment w:val="baseline"/>
    </w:pPr>
    <w:rPr>
      <w:rFonts w:ascii="Calibri" w:eastAsia="Calibri" w:hAnsi="Calibri"/>
      <w:b/>
      <w:bCs/>
      <w:i/>
      <w:iCs/>
      <w:szCs w:val="24"/>
    </w:rPr>
  </w:style>
  <w:style w:type="paragraph" w:styleId="Turinys2">
    <w:name w:val="toc 2"/>
    <w:basedOn w:val="Turinys1"/>
    <w:next w:val="prastasis"/>
    <w:uiPriority w:val="99"/>
    <w:rsid w:val="00FB29F0"/>
    <w:pPr>
      <w:ind w:left="220"/>
    </w:pPr>
    <w:rPr>
      <w:i w:val="0"/>
      <w:iCs w:val="0"/>
      <w:sz w:val="22"/>
      <w:szCs w:val="22"/>
    </w:rPr>
  </w:style>
  <w:style w:type="paragraph" w:styleId="HTMLiankstoformatuotas">
    <w:name w:val="HTML Preformatted"/>
    <w:basedOn w:val="prastasis"/>
    <w:link w:val="HTMLiankstoformatuotasDiagrama"/>
    <w:uiPriority w:val="99"/>
    <w:rsid w:val="00FB29F0"/>
    <w:pPr>
      <w:autoSpaceDN w:val="0"/>
      <w:spacing w:line="270" w:lineRule="atLeast"/>
    </w:pPr>
    <w:rPr>
      <w:rFonts w:ascii="Courier New" w:hAnsi="Courier New" w:cs="Courier New"/>
      <w:sz w:val="20"/>
      <w:lang w:eastAsia="da-DK"/>
    </w:rPr>
  </w:style>
  <w:style w:type="character" w:customStyle="1" w:styleId="HTMLiankstoformatuotasDiagrama">
    <w:name w:val="HTML iš anksto formatuotas Diagrama"/>
    <w:basedOn w:val="Numatytasispastraiposriftas"/>
    <w:link w:val="HTMLiankstoformatuotas"/>
    <w:uiPriority w:val="99"/>
    <w:rsid w:val="00FB29F0"/>
    <w:rPr>
      <w:rFonts w:ascii="Courier New" w:eastAsia="Times New Roman" w:hAnsi="Courier New" w:cs="Courier New"/>
      <w:sz w:val="20"/>
      <w:szCs w:val="20"/>
      <w:lang w:eastAsia="da-DK"/>
    </w:rPr>
  </w:style>
  <w:style w:type="paragraph" w:styleId="Sraopastraipa">
    <w:name w:val="List Paragraph"/>
    <w:basedOn w:val="prastasis"/>
    <w:uiPriority w:val="34"/>
    <w:qFormat/>
    <w:rsid w:val="00AC51C8"/>
    <w:pPr>
      <w:ind w:left="720"/>
      <w:contextualSpacing/>
    </w:pPr>
  </w:style>
  <w:style w:type="paragraph" w:customStyle="1" w:styleId="NormalText">
    <w:name w:val="Normal Text"/>
    <w:basedOn w:val="prastasis"/>
    <w:rsid w:val="00222FB0"/>
    <w:pPr>
      <w:suppressAutoHyphens/>
      <w:ind w:firstLine="720"/>
      <w:jc w:val="both"/>
    </w:pPr>
    <w:rPr>
      <w:rFonts w:ascii="TIMES NEW ROMAN LT" w:hAnsi="TIMES NEW ROMAN LT" w:cs="TIMES NEW ROMAN LT"/>
      <w:lang w:val="en-GB" w:eastAsia="ar-SA"/>
    </w:rPr>
  </w:style>
  <w:style w:type="character" w:styleId="Puslapionumeris">
    <w:name w:val="page number"/>
    <w:basedOn w:val="Numatytasispastraiposriftas"/>
    <w:uiPriority w:val="99"/>
    <w:unhideWhenUsed/>
    <w:rsid w:val="00E0313C"/>
  </w:style>
  <w:style w:type="character" w:styleId="Vietosrezervavimoenklotekstas">
    <w:name w:val="Placeholder Text"/>
    <w:basedOn w:val="Numatytasispastraiposriftas"/>
    <w:uiPriority w:val="99"/>
    <w:semiHidden/>
    <w:rsid w:val="00A22DA0"/>
    <w:rPr>
      <w:color w:val="808080"/>
    </w:rPr>
  </w:style>
</w:styles>
</file>

<file path=word/webSettings.xml><?xml version="1.0" encoding="utf-8"?>
<w:webSettings xmlns:r="http://schemas.openxmlformats.org/officeDocument/2006/relationships" xmlns:w="http://schemas.openxmlformats.org/wordprocessingml/2006/main">
  <w:divs>
    <w:div w:id="131212383">
      <w:bodyDiv w:val="1"/>
      <w:marLeft w:val="0"/>
      <w:marRight w:val="0"/>
      <w:marTop w:val="0"/>
      <w:marBottom w:val="0"/>
      <w:divBdr>
        <w:top w:val="none" w:sz="0" w:space="0" w:color="auto"/>
        <w:left w:val="none" w:sz="0" w:space="0" w:color="auto"/>
        <w:bottom w:val="none" w:sz="0" w:space="0" w:color="auto"/>
        <w:right w:val="none" w:sz="0" w:space="0" w:color="auto"/>
      </w:divBdr>
    </w:div>
    <w:div w:id="171722055">
      <w:bodyDiv w:val="1"/>
      <w:marLeft w:val="0"/>
      <w:marRight w:val="0"/>
      <w:marTop w:val="0"/>
      <w:marBottom w:val="0"/>
      <w:divBdr>
        <w:top w:val="none" w:sz="0" w:space="0" w:color="auto"/>
        <w:left w:val="none" w:sz="0" w:space="0" w:color="auto"/>
        <w:bottom w:val="none" w:sz="0" w:space="0" w:color="auto"/>
        <w:right w:val="none" w:sz="0" w:space="0" w:color="auto"/>
      </w:divBdr>
    </w:div>
    <w:div w:id="266737229">
      <w:bodyDiv w:val="1"/>
      <w:marLeft w:val="0"/>
      <w:marRight w:val="0"/>
      <w:marTop w:val="0"/>
      <w:marBottom w:val="0"/>
      <w:divBdr>
        <w:top w:val="none" w:sz="0" w:space="0" w:color="auto"/>
        <w:left w:val="none" w:sz="0" w:space="0" w:color="auto"/>
        <w:bottom w:val="none" w:sz="0" w:space="0" w:color="auto"/>
        <w:right w:val="none" w:sz="0" w:space="0" w:color="auto"/>
      </w:divBdr>
    </w:div>
    <w:div w:id="369187894">
      <w:bodyDiv w:val="1"/>
      <w:marLeft w:val="0"/>
      <w:marRight w:val="0"/>
      <w:marTop w:val="0"/>
      <w:marBottom w:val="0"/>
      <w:divBdr>
        <w:top w:val="none" w:sz="0" w:space="0" w:color="auto"/>
        <w:left w:val="none" w:sz="0" w:space="0" w:color="auto"/>
        <w:bottom w:val="none" w:sz="0" w:space="0" w:color="auto"/>
        <w:right w:val="none" w:sz="0" w:space="0" w:color="auto"/>
      </w:divBdr>
    </w:div>
    <w:div w:id="829368220">
      <w:bodyDiv w:val="1"/>
      <w:marLeft w:val="0"/>
      <w:marRight w:val="0"/>
      <w:marTop w:val="0"/>
      <w:marBottom w:val="0"/>
      <w:divBdr>
        <w:top w:val="none" w:sz="0" w:space="0" w:color="auto"/>
        <w:left w:val="none" w:sz="0" w:space="0" w:color="auto"/>
        <w:bottom w:val="none" w:sz="0" w:space="0" w:color="auto"/>
        <w:right w:val="none" w:sz="0" w:space="0" w:color="auto"/>
      </w:divBdr>
      <w:divsChild>
        <w:div w:id="909540941">
          <w:marLeft w:val="0"/>
          <w:marRight w:val="0"/>
          <w:marTop w:val="0"/>
          <w:marBottom w:val="0"/>
          <w:divBdr>
            <w:top w:val="none" w:sz="0" w:space="0" w:color="auto"/>
            <w:left w:val="none" w:sz="0" w:space="0" w:color="auto"/>
            <w:bottom w:val="none" w:sz="0" w:space="0" w:color="auto"/>
            <w:right w:val="none" w:sz="0" w:space="0" w:color="auto"/>
          </w:divBdr>
        </w:div>
        <w:div w:id="196092641">
          <w:marLeft w:val="0"/>
          <w:marRight w:val="0"/>
          <w:marTop w:val="0"/>
          <w:marBottom w:val="0"/>
          <w:divBdr>
            <w:top w:val="none" w:sz="0" w:space="0" w:color="auto"/>
            <w:left w:val="none" w:sz="0" w:space="0" w:color="auto"/>
            <w:bottom w:val="none" w:sz="0" w:space="0" w:color="auto"/>
            <w:right w:val="none" w:sz="0" w:space="0" w:color="auto"/>
          </w:divBdr>
        </w:div>
        <w:div w:id="510334225">
          <w:marLeft w:val="0"/>
          <w:marRight w:val="0"/>
          <w:marTop w:val="0"/>
          <w:marBottom w:val="0"/>
          <w:divBdr>
            <w:top w:val="none" w:sz="0" w:space="0" w:color="auto"/>
            <w:left w:val="none" w:sz="0" w:space="0" w:color="auto"/>
            <w:bottom w:val="none" w:sz="0" w:space="0" w:color="auto"/>
            <w:right w:val="none" w:sz="0" w:space="0" w:color="auto"/>
          </w:divBdr>
        </w:div>
        <w:div w:id="840583899">
          <w:marLeft w:val="0"/>
          <w:marRight w:val="0"/>
          <w:marTop w:val="0"/>
          <w:marBottom w:val="0"/>
          <w:divBdr>
            <w:top w:val="none" w:sz="0" w:space="0" w:color="auto"/>
            <w:left w:val="none" w:sz="0" w:space="0" w:color="auto"/>
            <w:bottom w:val="none" w:sz="0" w:space="0" w:color="auto"/>
            <w:right w:val="none" w:sz="0" w:space="0" w:color="auto"/>
          </w:divBdr>
        </w:div>
        <w:div w:id="1524396471">
          <w:marLeft w:val="0"/>
          <w:marRight w:val="0"/>
          <w:marTop w:val="0"/>
          <w:marBottom w:val="0"/>
          <w:divBdr>
            <w:top w:val="none" w:sz="0" w:space="0" w:color="auto"/>
            <w:left w:val="none" w:sz="0" w:space="0" w:color="auto"/>
            <w:bottom w:val="none" w:sz="0" w:space="0" w:color="auto"/>
            <w:right w:val="none" w:sz="0" w:space="0" w:color="auto"/>
          </w:divBdr>
        </w:div>
      </w:divsChild>
    </w:div>
    <w:div w:id="851264702">
      <w:bodyDiv w:val="1"/>
      <w:marLeft w:val="0"/>
      <w:marRight w:val="0"/>
      <w:marTop w:val="0"/>
      <w:marBottom w:val="0"/>
      <w:divBdr>
        <w:top w:val="none" w:sz="0" w:space="0" w:color="auto"/>
        <w:left w:val="none" w:sz="0" w:space="0" w:color="auto"/>
        <w:bottom w:val="none" w:sz="0" w:space="0" w:color="auto"/>
        <w:right w:val="none" w:sz="0" w:space="0" w:color="auto"/>
      </w:divBdr>
    </w:div>
    <w:div w:id="927032968">
      <w:bodyDiv w:val="1"/>
      <w:marLeft w:val="0"/>
      <w:marRight w:val="0"/>
      <w:marTop w:val="0"/>
      <w:marBottom w:val="0"/>
      <w:divBdr>
        <w:top w:val="none" w:sz="0" w:space="0" w:color="auto"/>
        <w:left w:val="none" w:sz="0" w:space="0" w:color="auto"/>
        <w:bottom w:val="none" w:sz="0" w:space="0" w:color="auto"/>
        <w:right w:val="none" w:sz="0" w:space="0" w:color="auto"/>
      </w:divBdr>
    </w:div>
    <w:div w:id="1127773907">
      <w:bodyDiv w:val="1"/>
      <w:marLeft w:val="0"/>
      <w:marRight w:val="0"/>
      <w:marTop w:val="0"/>
      <w:marBottom w:val="0"/>
      <w:divBdr>
        <w:top w:val="none" w:sz="0" w:space="0" w:color="auto"/>
        <w:left w:val="none" w:sz="0" w:space="0" w:color="auto"/>
        <w:bottom w:val="none" w:sz="0" w:space="0" w:color="auto"/>
        <w:right w:val="none" w:sz="0" w:space="0" w:color="auto"/>
      </w:divBdr>
    </w:div>
    <w:div w:id="1216501286">
      <w:bodyDiv w:val="1"/>
      <w:marLeft w:val="0"/>
      <w:marRight w:val="0"/>
      <w:marTop w:val="0"/>
      <w:marBottom w:val="0"/>
      <w:divBdr>
        <w:top w:val="none" w:sz="0" w:space="0" w:color="auto"/>
        <w:left w:val="none" w:sz="0" w:space="0" w:color="auto"/>
        <w:bottom w:val="none" w:sz="0" w:space="0" w:color="auto"/>
        <w:right w:val="none" w:sz="0" w:space="0" w:color="auto"/>
      </w:divBdr>
    </w:div>
    <w:div w:id="1325932385">
      <w:bodyDiv w:val="1"/>
      <w:marLeft w:val="0"/>
      <w:marRight w:val="0"/>
      <w:marTop w:val="0"/>
      <w:marBottom w:val="0"/>
      <w:divBdr>
        <w:top w:val="none" w:sz="0" w:space="0" w:color="auto"/>
        <w:left w:val="none" w:sz="0" w:space="0" w:color="auto"/>
        <w:bottom w:val="none" w:sz="0" w:space="0" w:color="auto"/>
        <w:right w:val="none" w:sz="0" w:space="0" w:color="auto"/>
      </w:divBdr>
    </w:div>
    <w:div w:id="1400131712">
      <w:bodyDiv w:val="1"/>
      <w:marLeft w:val="0"/>
      <w:marRight w:val="0"/>
      <w:marTop w:val="0"/>
      <w:marBottom w:val="0"/>
      <w:divBdr>
        <w:top w:val="none" w:sz="0" w:space="0" w:color="auto"/>
        <w:left w:val="none" w:sz="0" w:space="0" w:color="auto"/>
        <w:bottom w:val="none" w:sz="0" w:space="0" w:color="auto"/>
        <w:right w:val="none" w:sz="0" w:space="0" w:color="auto"/>
      </w:divBdr>
    </w:div>
    <w:div w:id="1512376890">
      <w:bodyDiv w:val="1"/>
      <w:marLeft w:val="0"/>
      <w:marRight w:val="0"/>
      <w:marTop w:val="0"/>
      <w:marBottom w:val="0"/>
      <w:divBdr>
        <w:top w:val="none" w:sz="0" w:space="0" w:color="auto"/>
        <w:left w:val="none" w:sz="0" w:space="0" w:color="auto"/>
        <w:bottom w:val="none" w:sz="0" w:space="0" w:color="auto"/>
        <w:right w:val="none" w:sz="0" w:space="0" w:color="auto"/>
      </w:divBdr>
    </w:div>
    <w:div w:id="1523393657">
      <w:bodyDiv w:val="1"/>
      <w:marLeft w:val="0"/>
      <w:marRight w:val="0"/>
      <w:marTop w:val="0"/>
      <w:marBottom w:val="0"/>
      <w:divBdr>
        <w:top w:val="none" w:sz="0" w:space="0" w:color="auto"/>
        <w:left w:val="none" w:sz="0" w:space="0" w:color="auto"/>
        <w:bottom w:val="none" w:sz="0" w:space="0" w:color="auto"/>
        <w:right w:val="none" w:sz="0" w:space="0" w:color="auto"/>
      </w:divBdr>
    </w:div>
    <w:div w:id="1589578269">
      <w:bodyDiv w:val="1"/>
      <w:marLeft w:val="0"/>
      <w:marRight w:val="0"/>
      <w:marTop w:val="0"/>
      <w:marBottom w:val="0"/>
      <w:divBdr>
        <w:top w:val="none" w:sz="0" w:space="0" w:color="auto"/>
        <w:left w:val="none" w:sz="0" w:space="0" w:color="auto"/>
        <w:bottom w:val="none" w:sz="0" w:space="0" w:color="auto"/>
        <w:right w:val="none" w:sz="0" w:space="0" w:color="auto"/>
      </w:divBdr>
    </w:div>
    <w:div w:id="1676569470">
      <w:bodyDiv w:val="1"/>
      <w:marLeft w:val="0"/>
      <w:marRight w:val="0"/>
      <w:marTop w:val="0"/>
      <w:marBottom w:val="0"/>
      <w:divBdr>
        <w:top w:val="none" w:sz="0" w:space="0" w:color="auto"/>
        <w:left w:val="none" w:sz="0" w:space="0" w:color="auto"/>
        <w:bottom w:val="none" w:sz="0" w:space="0" w:color="auto"/>
        <w:right w:val="none" w:sz="0" w:space="0" w:color="auto"/>
      </w:divBdr>
    </w:div>
    <w:div w:id="167826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kasatonas@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giis.aplinka.lt/giis/gim.py/" TargetMode="External"/><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atvr.am.l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m.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amta.l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ea.europa.eu/" TargetMode="External"/><Relationship Id="rId28" Type="http://schemas.openxmlformats.org/officeDocument/2006/relationships/hyperlink" Target="https://www.vilnius.lt/"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satonas@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stk.am.lt/porta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kasatonas@gmail.co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4F818-6043-4AC0-A30F-121896A3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28</Pages>
  <Words>6032</Words>
  <Characters>34388</Characters>
  <Application>Microsoft Office Word</Application>
  <DocSecurity>0</DocSecurity>
  <Lines>286</Lines>
  <Paragraphs>80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vaat-adm-5</cp:lastModifiedBy>
  <cp:revision>262</cp:revision>
  <cp:lastPrinted>2018-05-09T07:17:00Z</cp:lastPrinted>
  <dcterms:created xsi:type="dcterms:W3CDTF">2018-04-14T12:21:00Z</dcterms:created>
  <dcterms:modified xsi:type="dcterms:W3CDTF">2018-06-22T12:11:00Z</dcterms:modified>
</cp:coreProperties>
</file>